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C0" w:rsidRPr="009164C0" w:rsidRDefault="009164C0" w:rsidP="009164C0">
      <w:pPr>
        <w:pStyle w:val="a3"/>
        <w:shd w:val="clear" w:color="auto" w:fill="FFFFFF"/>
        <w:spacing w:before="150" w:beforeAutospacing="0" w:after="180" w:afterAutospacing="0" w:line="270" w:lineRule="atLeast"/>
        <w:jc w:val="center"/>
        <w:rPr>
          <w:rFonts w:ascii="Tahoma" w:hAnsi="Tahoma" w:cs="Tahoma"/>
          <w:b/>
          <w:color w:val="111111"/>
          <w:sz w:val="20"/>
          <w:szCs w:val="18"/>
        </w:rPr>
      </w:pPr>
      <w:bookmarkStart w:id="0" w:name="_GoBack"/>
      <w:bookmarkEnd w:id="0"/>
      <w:r w:rsidRPr="009164C0">
        <w:rPr>
          <w:rFonts w:ascii="Tahoma" w:hAnsi="Tahoma" w:cs="Tahoma"/>
          <w:b/>
          <w:color w:val="111111"/>
          <w:sz w:val="20"/>
          <w:szCs w:val="18"/>
        </w:rPr>
        <w:t>Что дети хотят слышать от своих родителей каждый день?</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Задумывались ли Вы когда-нибудь о том, что НЕОБХОДИМО ребенку слышать от своих родителей? </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Попробуйте вспомнить себя в возрасте своих детей. Что Вы были бы рады слышать от своих родителей? Есть ли какие-то слова, которые Вы так и не услышали от них до сих пор?</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У Вас есть уникальная возможность обратиться к своим детям СЕЙЧАС, сказать им важное и столь для них необходимое.</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Фразы, которые хочет услышать каждый ребенок:</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1. Я люблю тебя. Не думайте, что это очевидно. Не думайте, что Ваш ребенок и так знает об этом. Не думайте, что смутите его. Просто ГОВОРИТЕ это почаще.</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2. Я горжусь тобой. О чем Вы упоминаете, когда разговариваете с кем-нибудь о своем ребенке? Как Вы его характеризуете? Случается, что родители обсуждают только негативное в поведении, в характере своих детей. Если Вы поймали себя на том, что чаще говорите о плохом, постарайтесь найти что-то позитивное в ребенке: доброе сердце, творческие способности, воображение, нестандартное мышление. Говорите об этом другим и самому ребенку.</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3.  Я поддерживаю тебя. Подростки «сами знают, что для них лучше»: это касается выбора одежды, друзей, интересов, даже будущего (учебы, профессии). Старайтесь не навязывать свое мнение, свою позицию. Говорите ребенку о том, что его мысли кажутся Вам важными, заслуживающими того, чтобы их поддержали.</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4. Я верю в тебя. Ничто не укрепляет самооценку так, как переживание успеха. Важно, чтобы близкие люди верили в то, что успех возможен. Важно, чтобы Вы были уверены в том, что Ваш ребенок способен на многое.</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5.  Прости. Иногда попросить прощения очень тяжело. Многие взрослые боятся признать свою неправоту, ведь это снизит их авторитет. На самом деле ничто не обладает таким воспитывающим значением, как пример взрослого, готового отвечать за свои ошибки, готового сменить позицию «вечно правого».</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6. Ты хороший человек. У детей очень неустойчивая самооценка. Они много сомневаются в себе, не могут оценить однозначно свои поступки по отношению к друзьям и так нуждаются в том, чтобы Вы были уверены в том, что ошибки, проступки бывают даже у очень-очень достойных людей.</w:t>
      </w:r>
    </w:p>
    <w:p w:rsidR="009164C0" w:rsidRDefault="009164C0" w:rsidP="009164C0">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В течение недели Ваш ребенок услышит самые важные и необходимые для него слова от самых важных и необходимых для него людей – его родителей. ГОВОРИТЕ с ребенком чаще, подчеркивайте его достоинства и то, как он важен для Вас. И не забывайте обнимать ребенка!</w:t>
      </w:r>
    </w:p>
    <w:p w:rsidR="00D06E04" w:rsidRDefault="00D06E04"/>
    <w:sectPr w:rsidR="00D06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D6"/>
    <w:rsid w:val="003C24D6"/>
    <w:rsid w:val="009164C0"/>
    <w:rsid w:val="00983017"/>
    <w:rsid w:val="00D0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4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4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Яросевич</dc:creator>
  <cp:lastModifiedBy>KaMo.by Admin</cp:lastModifiedBy>
  <cp:revision>2</cp:revision>
  <dcterms:created xsi:type="dcterms:W3CDTF">2017-02-13T18:22:00Z</dcterms:created>
  <dcterms:modified xsi:type="dcterms:W3CDTF">2017-02-13T18:22:00Z</dcterms:modified>
</cp:coreProperties>
</file>