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09" w:rsidRPr="00283209" w:rsidRDefault="00283209" w:rsidP="002832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96B26"/>
          <w:kern w:val="36"/>
          <w:sz w:val="27"/>
          <w:szCs w:val="27"/>
          <w:lang w:eastAsia="ru-RU"/>
        </w:rPr>
      </w:pPr>
      <w:bookmarkStart w:id="0" w:name="_GoBack"/>
      <w:bookmarkEnd w:id="0"/>
      <w:r w:rsidRPr="00283209">
        <w:rPr>
          <w:rFonts w:ascii="Times New Roman" w:eastAsia="Times New Roman" w:hAnsi="Times New Roman" w:cs="Times New Roman"/>
          <w:b/>
          <w:bCs/>
          <w:color w:val="296B26"/>
          <w:kern w:val="36"/>
          <w:sz w:val="27"/>
          <w:szCs w:val="27"/>
          <w:lang w:eastAsia="ru-RU"/>
        </w:rPr>
        <w:t>Защита от насилия в семье в отношении детей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Что такое домашнее насилие?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  Семья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это объединение лиц, связанных между собой моральной и материальной общностью и поддержкой, ведением общего хозяйства, правами и обязанностями, вытекающими из брака, близкого родства, усыновления.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 Другие родственники супругов, нетрудоспособные иждивенцы, а в исключительных случаях и иные лица могут быть признаны в судебном порядке членами семьи, если они проживают совместно и ведут общее хозяйство.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  Насилие в семье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  Насилие в отношении женщин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как подразумевается, охватывает следующие случаи, но не ограничивается ими: «физическое, половое и психологическое насилие, которое имеет место в семье, включая нанесение побоев, половое принуждение в отношении девочек в семье, насилие, связанное с приданым, изнасилование жены мужем, повреждение женских половых органов и другие традиционные виды практики, наносящие ущерб женщинам, внебрачное насилие и насилие, связанное с эксплуатацией».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  Домашнее насилие это не то, что нужно скрывать, замалчивать, терпеть либо страдать от него. Случай семейного насилия, если он произошёл, необходимо остановить, чтобы предотвратить его повторение в будущем. Существует ряд простых действий, которые помогут разобраться, что делать в ситуации, когда насилие происходит в семье.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ДОМАШНЕЕ НАСИЛИЕ ИЛИ БЫТОВОЙ КОНФЛИКТ?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 Домашнему насилию может подвергнуться любой из нас, как ребенок, так и взрослый, пожилой человек, женщина или мужчина. Супруг может проявить агрессию в отношении супруги, и наоборот, родители в отношении детей, а дети в отношении родителей, братья и сестры – по отношению друг к другу. Дети могут проявить агрессию в виде насилия по отношению к своим братьям либо сёстрам.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  При общении в семье могут совершенно естественно возникать конфликты и ссоры, но не все они являются насилием.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Основные виды семейного насилия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Физическое насилие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 прямое или косвенное воздействие на жертву с целью причинения физического вреда, выражающееся в нанесении увечий, тяжелых телесных повреждений, побоях, пинках, шлепках, толчках, пощечинах, бросании объектов и т.п.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Сексуальное насилие 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насильственные действия, при которых человека силой, угрозой или обманом принуждают вопреки его желанию к какой-либо форме сексуальных отношений.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Психологическое 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нанесение вреда психологическому здоровью человека, проявляющееся в оскорблениях, запугивании, угрозах, шантаже, контроле и т.п.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Экономическое 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материальное давление, которое может проявляться в запрете работать или обучаться, лишении финансовой поддержки, полном контроле над расходами.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lang w:eastAsia="ru-RU"/>
        </w:rPr>
        <w:t>Очень часто данные виды насилия могут носить комплексный характер!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НЕ СТЕСНЯЙТЕСЬ ОБРАЩАТЬСЯ ЗА ПОМОЩЬЮ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      </w:t>
      </w:r>
      <w:r w:rsidRPr="00283209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 </w:t>
      </w:r>
      <w:r w:rsidRPr="00283209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Адрес</w:t>
      </w:r>
      <w:r w:rsidRPr="00283209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 - г. Минск, пр. Рокоссовского, 50, 220095, административный корпус, 2 этаж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-       </w:t>
      </w:r>
      <w:r w:rsidRPr="00283209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Контакты -</w:t>
      </w:r>
      <w:r w:rsidRPr="00283209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 Круглосуточная телефонная кризисная информационная линия</w:t>
      </w:r>
      <w:r w:rsidRPr="00283209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(017)367-32-32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-       </w:t>
      </w:r>
      <w:r w:rsidRPr="00283209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Телефон /факс</w:t>
      </w:r>
      <w:r w:rsidRPr="00283209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 (017)214-52-69; (017)214-51-83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-       </w:t>
      </w:r>
      <w:r w:rsidRPr="00283209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Электронная почта</w:t>
      </w:r>
      <w:r w:rsidRPr="00283209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- </w:t>
      </w:r>
      <w:hyperlink r:id="rId6" w:history="1">
        <w:r w:rsidRPr="00283209">
          <w:rPr>
            <w:rFonts w:ascii="Georgia" w:eastAsia="Times New Roman" w:hAnsi="Georgia" w:cs="Times New Roman"/>
            <w:color w:val="FF0000"/>
            <w:sz w:val="24"/>
            <w:szCs w:val="24"/>
            <w:lang w:eastAsia="ru-RU"/>
          </w:rPr>
          <w:t>7ja-by@tut.by</w:t>
        </w:r>
      </w:hyperlink>
    </w:p>
    <w:p w:rsidR="00283209" w:rsidRPr="00283209" w:rsidRDefault="00283209" w:rsidP="0028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-      </w:t>
      </w:r>
      <w:r w:rsidRPr="00283209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Мы в социальных сетях:</w:t>
      </w:r>
      <w:r w:rsidRPr="00283209"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  <w:br/>
      </w:r>
      <w:hyperlink r:id="rId7" w:history="1">
        <w:r w:rsidRPr="00283209">
          <w:rPr>
            <w:rFonts w:ascii="Georgia" w:eastAsia="Times New Roman" w:hAnsi="Georgia" w:cs="Times New Roman"/>
            <w:color w:val="FF0000"/>
            <w:sz w:val="24"/>
            <w:szCs w:val="24"/>
            <w:lang w:eastAsia="ru-RU"/>
          </w:rPr>
          <w:t>https://vk.com/familysocialhelp</w:t>
        </w:r>
      </w:hyperlink>
      <w:r w:rsidRPr="00283209"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  <w:br/>
      </w:r>
      <w:hyperlink r:id="rId8" w:history="1">
        <w:r w:rsidRPr="00283209">
          <w:rPr>
            <w:rFonts w:ascii="Georgia" w:eastAsia="Times New Roman" w:hAnsi="Georgia" w:cs="Times New Roman"/>
            <w:color w:val="FF0000"/>
            <w:sz w:val="24"/>
            <w:szCs w:val="24"/>
            <w:lang w:eastAsia="ru-RU"/>
          </w:rPr>
          <w:t>https://www.facebook.com/socialfamilyhelp</w:t>
        </w:r>
      </w:hyperlink>
    </w:p>
    <w:p w:rsidR="00283209" w:rsidRPr="00283209" w:rsidRDefault="00283209" w:rsidP="00283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            </w:t>
      </w:r>
      <w:r w:rsidRPr="00283209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ПЛАН ОБЕСПЕЧЕНИЯ БЕЗОПАСНОСТИ 1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Если вы живете вместе с человеком, который применяет насилие по отношению к вам:</w:t>
      </w:r>
    </w:p>
    <w:p w:rsidR="00283209" w:rsidRPr="00283209" w:rsidRDefault="00283209" w:rsidP="002832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Постарайтесь не изолировать себя от своего социального окружения, поддерживайте тесные отношения со своими друзьями (подругами), родственниками, соседями и </w:t>
      </w:r>
      <w:proofErr w:type="spellStart"/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т.п</w:t>
      </w:r>
      <w:proofErr w:type="spellEnd"/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283209" w:rsidRPr="00283209" w:rsidRDefault="00283209" w:rsidP="002832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Обратите внимание на то, в каких случаях ваш супруг проявляет насилие с тем, чтобы предупредить такие ситуации заранее и обезопасить себя и детей;</w:t>
      </w:r>
    </w:p>
    <w:p w:rsidR="00283209" w:rsidRPr="00283209" w:rsidRDefault="00283209" w:rsidP="002832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Определите для себя такое место в доме, которое будет далеко от мест, где есть предметы, которые можно использовать в качестве оружия (например, кухня), и одновременно будет близким к выходу из квартиры (дома); в ситуации, если к вам применят </w:t>
      </w:r>
      <w:proofErr w:type="spellStart"/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насили</w:t>
      </w:r>
      <w:proofErr w:type="spellEnd"/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либо прячьтесь в таком месте, либо покиньте квартиру;</w:t>
      </w:r>
    </w:p>
    <w:p w:rsidR="00283209" w:rsidRPr="00283209" w:rsidRDefault="00283209" w:rsidP="002832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Выучите наизусть телефоны милиции, </w:t>
      </w:r>
      <w:proofErr w:type="spellStart"/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шелтеров</w:t>
      </w:r>
      <w:proofErr w:type="spellEnd"/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кризисных комнат для женщин, соседей, друзей, к которым можете обратиться, находясь в опасности;</w:t>
      </w:r>
    </w:p>
    <w:p w:rsidR="00283209" w:rsidRPr="00283209" w:rsidRDefault="00283209" w:rsidP="002832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Подумайте, каким образом вы можете связаться с милицией; не забывайте, что в милицию вы сможете позвонить в любое время бесплатно;</w:t>
      </w:r>
    </w:p>
    <w:p w:rsidR="00283209" w:rsidRPr="00283209" w:rsidRDefault="00283209" w:rsidP="002832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Расскажите друзьям и соседям, которым вы доверяете, о вашей ситуации; договоритесь о знаках, по которым они смогут понять, что вы в опасности; договоритесь с ними, что надо будет сделать, если вы подадите такой знак;</w:t>
      </w:r>
    </w:p>
    <w:p w:rsidR="00283209" w:rsidRPr="00283209" w:rsidRDefault="00283209" w:rsidP="002832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Отрепетируйте поведение в момент опасности со своими детьми; уговорите их, что в ситуациях применения насилия они не должны вмешиваться; отработайте специальные слова, которые в момент опасности будут означать, что дети должны позвать кого-то на помощь либо покинуть квартиру (дом);</w:t>
      </w:r>
    </w:p>
    <w:p w:rsidR="00283209" w:rsidRPr="00283209" w:rsidRDefault="00283209" w:rsidP="002832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Убедите своих детей, что насилие ни в каком случае не может быть оправданным, никогда не думайте, что вы либо ваши дети являются причиной насилия;</w:t>
      </w:r>
    </w:p>
    <w:p w:rsidR="00283209" w:rsidRPr="00283209" w:rsidRDefault="00283209" w:rsidP="002832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Потренируйтесь с детьми, как быстро покинуть квартиру (дом);</w:t>
      </w:r>
    </w:p>
    <w:p w:rsidR="00283209" w:rsidRPr="00283209" w:rsidRDefault="00283209" w:rsidP="002832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Старайтесь хранить предметы, которые могут быть использованы в качестве оружия (нож и т.п.) в закрытых либо трудно доступных местах;</w:t>
      </w:r>
    </w:p>
    <w:p w:rsidR="00283209" w:rsidRPr="00283209" w:rsidRDefault="00283209" w:rsidP="002832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Старайтесь не пользоваться вещами, которые можно использовать для удушения, т.е. шаль, шарф, толстые цепочки;</w:t>
      </w:r>
    </w:p>
    <w:p w:rsidR="00283209" w:rsidRPr="00283209" w:rsidRDefault="00283209" w:rsidP="002832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Под любым предлогом, который не вызовет подозрение, выходите из квартиры (дома); таким образом вы приучите супруга к тому, что вы не </w:t>
      </w:r>
      <w:proofErr w:type="spellStart"/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постонянно</w:t>
      </w:r>
      <w:proofErr w:type="spellEnd"/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находитесь в квартире (доме);</w:t>
      </w:r>
    </w:p>
    <w:p w:rsidR="00283209" w:rsidRPr="00283209" w:rsidRDefault="00283209" w:rsidP="002832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Регулярно общайтесь по телефону со своим консультантом или сотрудниками </w:t>
      </w:r>
      <w:proofErr w:type="spellStart"/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шелтера</w:t>
      </w:r>
      <w:proofErr w:type="spellEnd"/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кризисной комнаты чтобы обмениваться мнениями по своей ситуации;</w:t>
      </w:r>
    </w:p>
    <w:p w:rsidR="00283209" w:rsidRPr="00283209" w:rsidRDefault="00283209" w:rsidP="002832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Всегда носите с собой мобильный телефон либо телефонную карту при его отсутствии.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lang w:eastAsia="ru-RU"/>
        </w:rPr>
        <w:t> </w:t>
      </w:r>
      <w:r w:rsidRPr="00283209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ПЛАН ОБЕСПЕЧЕНИЯ БЕЗОПАСНОСТИ 2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 Если вы готовитесь оставить человека, который применяет к вам насилие:</w:t>
      </w:r>
    </w:p>
    <w:p w:rsidR="00283209" w:rsidRPr="00283209" w:rsidRDefault="00283209" w:rsidP="002832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Отдайте на хранение все документы, которые доказывают, что к вам применялось физическое насилие (фотографии, справки и т.д.), человеку, которому доверяете (друзья, соседи, адвокат и т.п.);</w:t>
      </w:r>
    </w:p>
    <w:p w:rsidR="00283209" w:rsidRPr="00283209" w:rsidRDefault="00283209" w:rsidP="002832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Определитесь, где вы можете получить помощь, расскажите там о том, что делает ваш супруг и не забывайте, что вы не должны стыдиться ситуации, в которую вы попали;</w:t>
      </w:r>
    </w:p>
    <w:p w:rsidR="00283209" w:rsidRPr="00283209" w:rsidRDefault="00283209" w:rsidP="002832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Если вы ранены, немедленно обратитесь к врачу, попросите врача оформить </w:t>
      </w:r>
      <w:proofErr w:type="spellStart"/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соответсвующую</w:t>
      </w:r>
      <w:proofErr w:type="spellEnd"/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справку;</w:t>
      </w:r>
    </w:p>
    <w:p w:rsidR="00283209" w:rsidRPr="00283209" w:rsidRDefault="00283209" w:rsidP="002832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Определитесь с местом, где может быть оказана помощь вашим детям. Это может быть кризисная комната, </w:t>
      </w:r>
      <w:proofErr w:type="spellStart"/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шелтер</w:t>
      </w:r>
      <w:proofErr w:type="spellEnd"/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ваши друзья либо соседи; научите детей тому, что в первую очередь они должны думать о своей безопасности;</w:t>
      </w:r>
    </w:p>
    <w:p w:rsidR="00283209" w:rsidRPr="00283209" w:rsidRDefault="00283209" w:rsidP="002832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Записывайте все случаи насилия по отношению к вам в дневник, который будет находиться в надежном месте, недоступном вашему супругу;</w:t>
      </w:r>
    </w:p>
    <w:p w:rsidR="00283209" w:rsidRPr="00283209" w:rsidRDefault="00283209" w:rsidP="002832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Не ждите кризисной ситуации, заблаговременно проконсультируйтесь со специалистом из консультационного центра, </w:t>
      </w:r>
      <w:proofErr w:type="spellStart"/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шелтера</w:t>
      </w:r>
      <w:proofErr w:type="spellEnd"/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либо кризисной комнаты о своих правах;</w:t>
      </w:r>
    </w:p>
    <w:p w:rsidR="00283209" w:rsidRPr="00283209" w:rsidRDefault="00283209" w:rsidP="002832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Спланируйте, как и на каком общественном транспорте вы доберетесь до места, где будете чувствовать себя в безопасности, либо всегда имейте при себе деньги на такси;</w:t>
      </w:r>
    </w:p>
    <w:p w:rsidR="00283209" w:rsidRPr="00283209" w:rsidRDefault="00283209" w:rsidP="002832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Храните необходимые номера телефонов и документов в легкодоступном для вас месте на случай, если придется срочно покинуть дом;</w:t>
      </w:r>
    </w:p>
    <w:p w:rsidR="00283209" w:rsidRPr="00283209" w:rsidRDefault="00283209" w:rsidP="002832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Обязательно храните в безопасном месте сумку с одеждой, лекарствами, несколькими любимыми игрушками детей и другими вещами, которые вам обязательно понадобятся в случае кризиса;</w:t>
      </w:r>
    </w:p>
    <w:p w:rsidR="00283209" w:rsidRPr="00283209" w:rsidRDefault="00283209" w:rsidP="002832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Старайтесь всегда иметь при себе некую сумму денег на непредвиденный случай либо надежных людей (друзей, родственников), которые будут хранить отложенные вами деньги у себя;</w:t>
      </w:r>
    </w:p>
    <w:p w:rsidR="00283209" w:rsidRPr="00283209" w:rsidRDefault="00283209" w:rsidP="002832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Спланируйте свои действия на тот случай, если дети либо кто-то другой расскажет супругу, что вы собираетесь от него уйти.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lang w:eastAsia="ru-RU"/>
        </w:rPr>
        <w:t> </w:t>
      </w:r>
      <w:r w:rsidRPr="00283209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ПЛАН ОБЕСПЕЧЕНИЯ БЕЗОПАСНОСТИ 3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 После того, как связь с человеком, применившим насилие, прервана:</w:t>
      </w:r>
    </w:p>
    <w:p w:rsidR="00283209" w:rsidRPr="00283209" w:rsidRDefault="00283209" w:rsidP="0028320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Ни в коем случае не оставайтесь с этим человеком наедине, например, просите водителя такси подождать до тех пор, пока вы войдете в свой дом;</w:t>
      </w:r>
    </w:p>
    <w:p w:rsidR="00283209" w:rsidRPr="00283209" w:rsidRDefault="00283209" w:rsidP="0028320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этот человек встречает вас на улице и угрожает, не стесняйтесь просить помощи у прохожих на улице. Например: “этот человек мне угрожает, позвоните, пожалуйста, в милицию” либо “этот человек пристает ко мне, у кого-нибудь из вас есть телефон?”</w:t>
      </w:r>
    </w:p>
    <w:p w:rsidR="00283209" w:rsidRPr="00283209" w:rsidRDefault="00283209" w:rsidP="0028320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Убедитесь, что в вашем доме надежная дверь.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lang w:eastAsia="ru-RU"/>
        </w:rPr>
        <w:t> </w:t>
      </w:r>
      <w:r w:rsidRPr="00283209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ПЛАН ОБЕСПЕЧЕНИЯ БЕЗОПАСНОСТИ 4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 Если вы находитесь под защитой закона и живете в прежнем доме (квартире):</w:t>
      </w:r>
    </w:p>
    <w:p w:rsidR="00283209" w:rsidRPr="00283209" w:rsidRDefault="00283209" w:rsidP="0028320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Сообщите в ближайшее отделение милиции о своей ситуации, прислушайтесь к их советам;</w:t>
      </w:r>
    </w:p>
    <w:p w:rsidR="00283209" w:rsidRPr="00283209" w:rsidRDefault="00283209" w:rsidP="0028320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Руководствуясь советами милиции усильте безопасность вашего дома; по этому вопросу вы можете получить консультацию в милиции;</w:t>
      </w:r>
    </w:p>
    <w:p w:rsidR="00283209" w:rsidRPr="00283209" w:rsidRDefault="00283209" w:rsidP="0028320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Договоритесь с другими жителями дома и поменяйте замок в доме (своей квартире);</w:t>
      </w:r>
    </w:p>
    <w:p w:rsidR="00283209" w:rsidRPr="00283209" w:rsidRDefault="00283209" w:rsidP="0028320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Не бойтесь сообщить о своей ситуации своим друзьям, соседям, работодателю, школе, где учатся дети (эта информация останется </w:t>
      </w:r>
      <w:proofErr w:type="spellStart"/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конфеденциальной</w:t>
      </w:r>
      <w:proofErr w:type="spellEnd"/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поскольку в ситуации насилия все ведомства заинтересованы помочь вам и вашим детям);</w:t>
      </w:r>
    </w:p>
    <w:p w:rsidR="00283209" w:rsidRPr="00283209" w:rsidRDefault="00283209" w:rsidP="0028320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человек, применявший ранее насилие, не соблюдает правила, немедленно сообщайте в милицию;</w:t>
      </w:r>
    </w:p>
    <w:p w:rsidR="00283209" w:rsidRPr="00283209" w:rsidRDefault="00283209" w:rsidP="0028320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Попросите соседей звонить в милицию в случаях опасности;</w:t>
      </w:r>
    </w:p>
    <w:p w:rsidR="00283209" w:rsidRPr="00283209" w:rsidRDefault="00283209" w:rsidP="0028320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Если есть такая возможность, старайтесь ходить на работу, сопровождать детей в </w:t>
      </w:r>
      <w:proofErr w:type="spellStart"/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деский</w:t>
      </w:r>
      <w:proofErr w:type="spellEnd"/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сад, в </w:t>
      </w:r>
      <w:proofErr w:type="spellStart"/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школуне</w:t>
      </w:r>
      <w:proofErr w:type="spellEnd"/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одно и тоже время. Тоже правило постарайтесь применять ко времени своего возвращения домой; лучше ходить на работу и возвращаться домой в часы “пик”.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Общественное объединение «Белорусская ассоциация молодых христианских женщин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Виды услуг:</w:t>
      </w:r>
    </w:p>
    <w:p w:rsidR="00283209" w:rsidRPr="00283209" w:rsidRDefault="00283209" w:rsidP="002832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информационная и эмоциональная поддержка;</w:t>
      </w:r>
    </w:p>
    <w:p w:rsidR="00283209" w:rsidRPr="00283209" w:rsidRDefault="00283209" w:rsidP="002832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социальное сопровождение;</w:t>
      </w:r>
    </w:p>
    <w:p w:rsidR="00283209" w:rsidRPr="00283209" w:rsidRDefault="00283209" w:rsidP="002832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юридическая помощь;</w:t>
      </w:r>
    </w:p>
    <w:p w:rsidR="00283209" w:rsidRPr="00283209" w:rsidRDefault="00283209" w:rsidP="002832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психологическая помощь (пострадавшим и агрессору).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Номер специалиста по социальной работе для проведения первичной консультации и дальнейшего перенаправления</w:t>
      </w:r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8 (033)   6 032 032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lastRenderedPageBreak/>
        <w:t xml:space="preserve">(время работы с 9:00 до 18:00, выходной </w:t>
      </w:r>
      <w:proofErr w:type="spellStart"/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суб</w:t>
      </w:r>
      <w:proofErr w:type="spellEnd"/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., вс.)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Международное общественное объединение «Гендерные перспективы»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Виды услуг:</w:t>
      </w:r>
    </w:p>
    <w:p w:rsidR="00283209" w:rsidRPr="00283209" w:rsidRDefault="00283209" w:rsidP="0028320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информационная и эмоциональная поддержка;</w:t>
      </w:r>
    </w:p>
    <w:p w:rsidR="00283209" w:rsidRPr="00283209" w:rsidRDefault="00283209" w:rsidP="0028320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социальное сопровождение;</w:t>
      </w:r>
    </w:p>
    <w:p w:rsidR="00283209" w:rsidRPr="00283209" w:rsidRDefault="00283209" w:rsidP="0028320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предоставление временного убежища (</w:t>
      </w:r>
      <w:proofErr w:type="spellStart"/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шелтера</w:t>
      </w:r>
      <w:proofErr w:type="spellEnd"/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);</w:t>
      </w:r>
    </w:p>
    <w:p w:rsidR="00283209" w:rsidRPr="00283209" w:rsidRDefault="00283209" w:rsidP="0028320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содействие в медицинском обследовании;</w:t>
      </w:r>
    </w:p>
    <w:p w:rsidR="00283209" w:rsidRPr="00283209" w:rsidRDefault="00283209" w:rsidP="0028320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юридическая помощь;</w:t>
      </w:r>
    </w:p>
    <w:p w:rsidR="00283209" w:rsidRPr="00283209" w:rsidRDefault="00283209" w:rsidP="0028320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психологическая помощь;</w:t>
      </w:r>
    </w:p>
    <w:p w:rsidR="00283209" w:rsidRPr="00283209" w:rsidRDefault="00283209" w:rsidP="0028320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психологическая помощь агрессору;</w:t>
      </w:r>
    </w:p>
    <w:p w:rsidR="00283209" w:rsidRPr="00283209" w:rsidRDefault="00283209" w:rsidP="0028320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оплата проезда по РБ.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Контактный номер телефона для пострадавших от домашнего насилия – общенациональная горячая линия 8 (801) 100 8 801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Общественное объединение «</w:t>
      </w:r>
      <w:proofErr w:type="spellStart"/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Радислава</w:t>
      </w:r>
      <w:proofErr w:type="spellEnd"/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»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Виды услуг:</w:t>
      </w:r>
    </w:p>
    <w:p w:rsidR="00283209" w:rsidRPr="00283209" w:rsidRDefault="00283209" w:rsidP="002832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Телефон доверия для граждан, пострадавших от насилия;</w:t>
      </w:r>
    </w:p>
    <w:p w:rsidR="00283209" w:rsidRPr="00283209" w:rsidRDefault="00283209" w:rsidP="002832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Очные консультации психолога и специалиста по социальной работе;</w:t>
      </w:r>
    </w:p>
    <w:p w:rsidR="00283209" w:rsidRPr="00283209" w:rsidRDefault="00283209" w:rsidP="002832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Группа взаимопомощи для женщин, пострадавших от насилия;</w:t>
      </w:r>
    </w:p>
    <w:p w:rsidR="00283209" w:rsidRPr="00283209" w:rsidRDefault="00283209" w:rsidP="002832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Социально-психологическое сопровождение;</w:t>
      </w:r>
    </w:p>
    <w:p w:rsidR="00283209" w:rsidRPr="00283209" w:rsidRDefault="00283209" w:rsidP="002832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Предоставление временного убежища.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Телефон доверия 280-28-11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Если не берут трубку 8 (029) 610 83 55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Для размещения в убежище -</w:t>
      </w:r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8 (029) 610 83 55</w:t>
      </w:r>
      <w:r w:rsidRPr="0028320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Общественное благотворительное объединение «Центр поддержки семьи и материнства «</w:t>
      </w:r>
      <w:proofErr w:type="spellStart"/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Матуля</w:t>
      </w:r>
      <w:proofErr w:type="spellEnd"/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»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Контактные телефоны: 8 (044) 570 17 01, 8(029) 270 17 01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телефоны помощи при кризисной незапланированной беременности: 29-2-701-701 MTC, 44-5-701-701 </w:t>
      </w:r>
      <w:proofErr w:type="spellStart"/>
      <w:r w:rsidRPr="0028320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Velcom</w:t>
      </w:r>
      <w:proofErr w:type="spellEnd"/>
    </w:p>
    <w:p w:rsidR="00283209" w:rsidRPr="00283209" w:rsidRDefault="009B4688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hyperlink r:id="rId9" w:history="1">
        <w:r w:rsidR="00283209" w:rsidRPr="00283209">
          <w:rPr>
            <w:rFonts w:ascii="Times New Roman" w:eastAsia="Times New Roman" w:hAnsi="Times New Roman" w:cs="Times New Roman"/>
            <w:b/>
            <w:bCs/>
            <w:color w:val="855C23"/>
            <w:sz w:val="16"/>
            <w:szCs w:val="16"/>
            <w:lang w:eastAsia="ru-RU"/>
          </w:rPr>
          <w:t>www.matylia.by</w:t>
        </w:r>
      </w:hyperlink>
    </w:p>
    <w:p w:rsidR="00283209" w:rsidRPr="00283209" w:rsidRDefault="00283209" w:rsidP="00283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b/>
          <w:bCs/>
          <w:color w:val="660066"/>
          <w:sz w:val="16"/>
          <w:szCs w:val="16"/>
          <w:lang w:eastAsia="ru-RU"/>
        </w:rPr>
        <w:t xml:space="preserve"> Общественное объединение «Белорусская ассоциация молодых христианских женщин» </w:t>
      </w:r>
      <w:proofErr w:type="spellStart"/>
      <w:r w:rsidRPr="00283209">
        <w:rPr>
          <w:rFonts w:ascii="Times New Roman" w:eastAsia="Times New Roman" w:hAnsi="Times New Roman" w:cs="Times New Roman"/>
          <w:b/>
          <w:bCs/>
          <w:color w:val="660066"/>
          <w:sz w:val="16"/>
          <w:szCs w:val="16"/>
          <w:lang w:eastAsia="ru-RU"/>
        </w:rPr>
        <w:t>г.Мозырь</w:t>
      </w:r>
      <w:proofErr w:type="spellEnd"/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b/>
          <w:bCs/>
          <w:color w:val="660066"/>
          <w:sz w:val="16"/>
          <w:szCs w:val="16"/>
          <w:lang w:eastAsia="ru-RU"/>
        </w:rPr>
        <w:t>Виды услуг: </w:t>
      </w:r>
      <w:r w:rsidRPr="00283209">
        <w:rPr>
          <w:rFonts w:ascii="Times New Roman" w:eastAsia="Times New Roman" w:hAnsi="Times New Roman" w:cs="Times New Roman"/>
          <w:color w:val="660066"/>
          <w:sz w:val="16"/>
          <w:szCs w:val="16"/>
          <w:lang w:eastAsia="ru-RU"/>
        </w:rPr>
        <w:t>психологическая помощь.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b/>
          <w:bCs/>
          <w:color w:val="660066"/>
          <w:sz w:val="16"/>
          <w:szCs w:val="16"/>
          <w:lang w:eastAsia="ru-RU"/>
        </w:rPr>
        <w:t>8 (029) 623 29 78 (с 9 00 до 21 00)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b/>
          <w:bCs/>
          <w:color w:val="660066"/>
          <w:sz w:val="16"/>
          <w:szCs w:val="16"/>
          <w:lang w:eastAsia="ru-RU"/>
        </w:rPr>
        <w:t xml:space="preserve"> Общественное объединение «Белорусская ассоциация молодых христианских женщин» </w:t>
      </w:r>
      <w:proofErr w:type="spellStart"/>
      <w:r w:rsidRPr="00283209">
        <w:rPr>
          <w:rFonts w:ascii="Times New Roman" w:eastAsia="Times New Roman" w:hAnsi="Times New Roman" w:cs="Times New Roman"/>
          <w:b/>
          <w:bCs/>
          <w:color w:val="660066"/>
          <w:sz w:val="16"/>
          <w:szCs w:val="16"/>
          <w:lang w:eastAsia="ru-RU"/>
        </w:rPr>
        <w:t>г.Гомель</w:t>
      </w:r>
      <w:proofErr w:type="spellEnd"/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b/>
          <w:bCs/>
          <w:color w:val="660066"/>
          <w:sz w:val="16"/>
          <w:szCs w:val="16"/>
          <w:lang w:eastAsia="ru-RU"/>
        </w:rPr>
        <w:t>Виды услуг:</w:t>
      </w:r>
      <w:r w:rsidRPr="00283209">
        <w:rPr>
          <w:rFonts w:ascii="Times New Roman" w:eastAsia="Times New Roman" w:hAnsi="Times New Roman" w:cs="Times New Roman"/>
          <w:color w:val="660066"/>
          <w:sz w:val="16"/>
          <w:szCs w:val="16"/>
          <w:lang w:eastAsia="ru-RU"/>
        </w:rPr>
        <w:t> юридическая помощь.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Times New Roman" w:eastAsia="Times New Roman" w:hAnsi="Times New Roman" w:cs="Times New Roman"/>
          <w:b/>
          <w:bCs/>
          <w:color w:val="660066"/>
          <w:sz w:val="16"/>
          <w:szCs w:val="16"/>
          <w:lang w:eastAsia="ru-RU"/>
        </w:rPr>
        <w:t>8 (044) 724 14 70 (после 11:00)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НЕ СТЕСНЯЙТЕСЬ ОБРАЩАТЬСЯ ЗА ПОМОЩЬЮ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НИКОГДА НЕ ПОЗДНО ПРИЗНАТЬСЯ САМОМУ СЕБЕ, ЧТО ВАМ </w:t>
      </w:r>
      <w:hyperlink r:id="rId10" w:history="1">
        <w:r w:rsidRPr="00283209">
          <w:rPr>
            <w:rFonts w:ascii="Georgia" w:eastAsia="Times New Roman" w:hAnsi="Georgia" w:cs="Times New Roman"/>
            <w:color w:val="FF0000"/>
            <w:sz w:val="24"/>
            <w:szCs w:val="24"/>
            <w:lang w:eastAsia="ru-RU"/>
          </w:rPr>
          <w:t>НУЖНА ПОМОЩЬ!</w:t>
        </w:r>
      </w:hyperlink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Pr="0028320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Помните, что это будет говорить ни в коем случае не о вашей слабости, а, наоборот, о вашей силе духа и желании изменить свою жизнь к лучшему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Что такое агрессия – мотивированное деструктивное поведение, противоречащее нормам сосуществования людей, наносящее вред, несущее физический, моральный ущерб или вызывающее у людей психологический дискомфорт.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Что грозит за насилие в семье?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Какие бы оправдания вы ни находили, насилие является </w:t>
      </w:r>
      <w:r w:rsidRPr="0028320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ПРЕСТУПЛЕНИЕМ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ПРОТИВ ЖИЗНИ И ЗДОРОВЬЯ</w:t>
      </w:r>
    </w:p>
    <w:p w:rsidR="00283209" w:rsidRPr="00283209" w:rsidRDefault="00283209" w:rsidP="0028320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убийство </w:t>
      </w:r>
      <w:r w:rsidRPr="0028320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(ст. 139 УК)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283209" w:rsidRPr="00283209" w:rsidRDefault="00283209" w:rsidP="0028320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умышленное причинение тяжкого телесного повреждения </w:t>
      </w:r>
      <w:r w:rsidRPr="0028320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(ст. 147 УК)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283209" w:rsidRPr="00283209" w:rsidRDefault="00283209" w:rsidP="0028320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умышленное причинение менее тяжкого телесного повреждения </w:t>
      </w:r>
      <w:r w:rsidRPr="0028320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(ст. 149 УК)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283209" w:rsidRPr="00283209" w:rsidRDefault="00283209" w:rsidP="0028320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истязание </w:t>
      </w:r>
      <w:r w:rsidRPr="0028320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(ст. 154 УК)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283209" w:rsidRPr="00283209" w:rsidRDefault="00283209" w:rsidP="0028320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умышленное причинение телесного повреждения и иные насильственные действия </w:t>
      </w:r>
      <w:r w:rsidRPr="0028320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(ст. 9.1 КоАП)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ПРОТИВ ПОЛОВОЙ НЕПРИКОСНОВЕННОСТИ ИЛИ ПОЛОВОЙ СВОБОДЫ</w:t>
      </w:r>
    </w:p>
    <w:p w:rsidR="00283209" w:rsidRPr="00283209" w:rsidRDefault="00283209" w:rsidP="0028320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изнасилование </w:t>
      </w:r>
      <w:r w:rsidRPr="0028320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(ст. 166 УК)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283209" w:rsidRPr="00283209" w:rsidRDefault="00283209" w:rsidP="0028320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насильственные действия сексуального характера </w:t>
      </w:r>
      <w:r w:rsidRPr="0028320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(ст. 167 УК)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ПРОТИВ ЛИЧНОЙ СВОБОДЫ, ЧЕСТИ И ДОСТОИНСТВА</w:t>
      </w:r>
    </w:p>
    <w:p w:rsidR="00283209" w:rsidRPr="00283209" w:rsidRDefault="00283209" w:rsidP="0028320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незаконное лишение свободы </w:t>
      </w:r>
      <w:r w:rsidRPr="0028320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(ст. 183 УК)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283209" w:rsidRPr="00283209" w:rsidRDefault="00283209" w:rsidP="0028320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угроза убийством, причинением тяжких телесных повреждений или уничтожением имущества </w:t>
      </w:r>
      <w:r w:rsidRPr="0028320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(ст. 186 УК)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283209" w:rsidRPr="00283209" w:rsidRDefault="00283209" w:rsidP="0028320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оскорбление </w:t>
      </w:r>
      <w:r w:rsidRPr="0028320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(ст. 9.3 КоАП)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283209" w:rsidRPr="00283209" w:rsidRDefault="00283209" w:rsidP="0028320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мелкое хулиганство </w:t>
      </w:r>
      <w:r w:rsidRPr="0028320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(ст. 17.1 КоАП)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 которое в каждой стране, в том числе и Республике Беларусь, предусмотрено наказание         в соответствии с законодательством.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  На данный момент решение проблемы домашнего насилия в Республике Беларусь регулируется следующими нормативно-правовыми документами:</w:t>
      </w:r>
    </w:p>
    <w:p w:rsidR="00283209" w:rsidRPr="00283209" w:rsidRDefault="00283209" w:rsidP="0028320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Конституция Республики Беларусь;</w:t>
      </w:r>
    </w:p>
    <w:p w:rsidR="00283209" w:rsidRPr="00283209" w:rsidRDefault="00283209" w:rsidP="0028320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Уголовный кодекс Республики Беларусь (ст.139, 147, 149, 154, 166, 167, 183, 186;)</w:t>
      </w:r>
    </w:p>
    <w:p w:rsidR="00283209" w:rsidRPr="00283209" w:rsidRDefault="00283209" w:rsidP="0028320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Кодекс Республики Беларусь об административных правонарушениях (ст.9.1, 9.3, 17.1;)</w:t>
      </w:r>
    </w:p>
    <w:p w:rsidR="00283209" w:rsidRPr="00283209" w:rsidRDefault="00283209" w:rsidP="0028320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Кодекс Республики Беларусь о браке и семье (ст.1, 59, 66-1, 67;)</w:t>
      </w:r>
    </w:p>
    <w:p w:rsidR="00283209" w:rsidRPr="00283209" w:rsidRDefault="00283209" w:rsidP="0028320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Гражданский кодекс Республики Беларусь;</w:t>
      </w:r>
    </w:p>
    <w:p w:rsidR="00283209" w:rsidRPr="00283209" w:rsidRDefault="00283209" w:rsidP="0028320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Закон Республики Беларусь «Об основах деятельности по профилактике правонарушений» (ст.1, 17;)</w:t>
      </w:r>
    </w:p>
    <w:p w:rsidR="00283209" w:rsidRPr="00283209" w:rsidRDefault="00283209" w:rsidP="0028320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Закон Республики Беларусь «О социальном обслуживании» (ст.1, ст.28, ст.30;)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</w:t>
      </w: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МЕРЫ ИНДИВИДУАЛЬНОЙ ПРОФИЛАКТИКИ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НАСИЛИЯ В СЕМЬЕ </w:t>
      </w:r>
    </w:p>
    <w:p w:rsidR="00283209" w:rsidRPr="00283209" w:rsidRDefault="00283209" w:rsidP="0028320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Профилактическая беседа</w:t>
      </w:r>
    </w:p>
    <w:p w:rsidR="00283209" w:rsidRPr="00283209" w:rsidRDefault="00283209" w:rsidP="0028320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Официальное предупреждение</w:t>
      </w:r>
    </w:p>
    <w:p w:rsidR="00283209" w:rsidRPr="00283209" w:rsidRDefault="00283209" w:rsidP="0028320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Профилактический учет</w:t>
      </w:r>
    </w:p>
    <w:p w:rsidR="00283209" w:rsidRPr="00283209" w:rsidRDefault="00283209" w:rsidP="0028320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Защитное предписание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</w:t>
      </w:r>
      <w:r w:rsidRPr="0028320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НИКОГДА НЕ ПОЗДНО ПРИЗНАТЬСЯ САМОМУ СЕБЕ, ЧТО ВАМ </w:t>
      </w:r>
      <w:hyperlink r:id="rId11" w:history="1">
        <w:r w:rsidRPr="00283209">
          <w:rPr>
            <w:rFonts w:ascii="Georgia" w:eastAsia="Times New Roman" w:hAnsi="Georgi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НУЖНА ПОМОЩЬ!</w:t>
        </w:r>
      </w:hyperlink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    Помните, что это будет говорить ни в коем случае не о вашей слабости, а, наоборот, о вашей силе духа и желании изменить свою жизнь к лучшему.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  ЧТО ТАКОЕ ЗАЩИТНОЕ ПРЕДПИСАНИЕ?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   ЗАЩИТНОЕ ПРЕДПИСАНИЕ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–установление гражданину, совершившему насилие в семье, ограничений на совершение определенных действий.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Защитное предписание </w:t>
      </w:r>
      <w:r w:rsidRPr="0028320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может запретить:</w:t>
      </w:r>
    </w:p>
    <w:p w:rsidR="00283209" w:rsidRPr="00283209" w:rsidRDefault="00283209" w:rsidP="0028320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предпринимать попытки выяснять место пребывания жертвы насилия в семье;</w:t>
      </w:r>
    </w:p>
    <w:p w:rsidR="00283209" w:rsidRPr="00283209" w:rsidRDefault="00283209" w:rsidP="0028320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посещать места нахождения жертвы насилия в семье, если жертва временно находится вне совместного места жительства;</w:t>
      </w:r>
    </w:p>
    <w:p w:rsidR="00283209" w:rsidRPr="00283209" w:rsidRDefault="00283209" w:rsidP="0028320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общаться с жертвой насилия в семье, в том числе по телефону, с использованием глобальной компьютерной сети Интернет;</w:t>
      </w:r>
    </w:p>
    <w:p w:rsidR="00283209" w:rsidRPr="00283209" w:rsidRDefault="00283209" w:rsidP="0028320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распоряжаться общей с жертвой насилия в семье собственностью.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   </w:t>
      </w: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Защитное </w:t>
      </w:r>
      <w:proofErr w:type="spellStart"/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предписание</w:t>
      </w:r>
      <w:r w:rsidRPr="0028320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может</w:t>
      </w:r>
      <w:proofErr w:type="spellEnd"/>
      <w:r w:rsidRPr="0028320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предписать:</w:t>
      </w:r>
    </w:p>
    <w:p w:rsidR="00283209" w:rsidRPr="00283209" w:rsidRDefault="00283209" w:rsidP="0028320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временно покинуть общее с жертвой насилия в семье жилое помещение.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</w:t>
      </w: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Защитное предписание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выносится гражданину в письменной форме руководителем органа внутренних дел или его заместителем в трехдневный срок с момента получения постановления о наложении административного взыскания за правонарушение, предусмотренное статьями                   9.1 (умышленное причинение телесного повреждения и иные насильственные действия),                     9.3 (оскорбление), 17.1 (мелкое хулиганство) Кодекса Республики Беларусь об административных правонарушениях, совершенное по отношению к члену семьи.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  Защитное предписание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 письменного согласия совершеннолетнего гражданина (граждан), пострадавшего (пострадавших) от насилия в семье, обязывает гражданина, совершившего насилие в семье временно покинуть общее с гражданином (гражданами), пострадавшим (пострадавшими) от насилия в семье, жилое помещение и запрещает распоряжаться общей совместной собственностью.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  Защитное предписание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объявляется гражданину, в отношении которого оно вынесено, должностным лицом органа внутренних дел в двухдневный срок со дня вынесения такого защитного предписания с разъяснением его прав и обязанностей, предусмотренных статьей 32 Закона Республики Беларусь от 04.01.2014 № 122-3 «Об основах деятельности по профилактике правонарушений».</w:t>
      </w:r>
    </w:p>
    <w:p w:rsidR="00283209" w:rsidRPr="00283209" w:rsidRDefault="00283209" w:rsidP="00283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0066"/>
          <w:sz w:val="27"/>
          <w:szCs w:val="27"/>
          <w:lang w:eastAsia="ru-RU"/>
        </w:rPr>
      </w:pPr>
      <w:r w:rsidRPr="0028320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 Защитное предписание</w:t>
      </w:r>
      <w:r w:rsidRPr="0028320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вступает в силу с момента его объявления гражданину, в отношении которого оно вынесено.</w:t>
      </w:r>
    </w:p>
    <w:p w:rsidR="00C90A47" w:rsidRDefault="00C90A47"/>
    <w:sectPr w:rsidR="00C9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21D"/>
    <w:multiLevelType w:val="multilevel"/>
    <w:tmpl w:val="BCF2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F6419"/>
    <w:multiLevelType w:val="multilevel"/>
    <w:tmpl w:val="9ABA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951F7"/>
    <w:multiLevelType w:val="multilevel"/>
    <w:tmpl w:val="952A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D4ED8"/>
    <w:multiLevelType w:val="multilevel"/>
    <w:tmpl w:val="029A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F313F"/>
    <w:multiLevelType w:val="multilevel"/>
    <w:tmpl w:val="DE2E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56F26"/>
    <w:multiLevelType w:val="multilevel"/>
    <w:tmpl w:val="95C0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847D5"/>
    <w:multiLevelType w:val="multilevel"/>
    <w:tmpl w:val="FCC2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CA0860"/>
    <w:multiLevelType w:val="multilevel"/>
    <w:tmpl w:val="D6FE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892F2B"/>
    <w:multiLevelType w:val="multilevel"/>
    <w:tmpl w:val="752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E5A8F"/>
    <w:multiLevelType w:val="multilevel"/>
    <w:tmpl w:val="CC4E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41A1A"/>
    <w:multiLevelType w:val="multilevel"/>
    <w:tmpl w:val="1174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676BED"/>
    <w:multiLevelType w:val="multilevel"/>
    <w:tmpl w:val="85C6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DA2100"/>
    <w:multiLevelType w:val="multilevel"/>
    <w:tmpl w:val="53EA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5314F2"/>
    <w:multiLevelType w:val="multilevel"/>
    <w:tmpl w:val="5438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DB5C1D"/>
    <w:multiLevelType w:val="multilevel"/>
    <w:tmpl w:val="095E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0926DE"/>
    <w:multiLevelType w:val="multilevel"/>
    <w:tmpl w:val="784C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477111"/>
    <w:multiLevelType w:val="multilevel"/>
    <w:tmpl w:val="C808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990155"/>
    <w:multiLevelType w:val="multilevel"/>
    <w:tmpl w:val="B270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684DB2"/>
    <w:multiLevelType w:val="multilevel"/>
    <w:tmpl w:val="DB60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FC7A55"/>
    <w:multiLevelType w:val="multilevel"/>
    <w:tmpl w:val="A55E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3"/>
  </w:num>
  <w:num w:numId="5">
    <w:abstractNumId w:val="9"/>
  </w:num>
  <w:num w:numId="6">
    <w:abstractNumId w:val="17"/>
  </w:num>
  <w:num w:numId="7">
    <w:abstractNumId w:val="10"/>
  </w:num>
  <w:num w:numId="8">
    <w:abstractNumId w:val="14"/>
  </w:num>
  <w:num w:numId="9">
    <w:abstractNumId w:val="1"/>
  </w:num>
  <w:num w:numId="10">
    <w:abstractNumId w:val="3"/>
  </w:num>
  <w:num w:numId="11">
    <w:abstractNumId w:val="16"/>
  </w:num>
  <w:num w:numId="12">
    <w:abstractNumId w:val="8"/>
  </w:num>
  <w:num w:numId="13">
    <w:abstractNumId w:val="0"/>
  </w:num>
  <w:num w:numId="14">
    <w:abstractNumId w:val="2"/>
  </w:num>
  <w:num w:numId="15">
    <w:abstractNumId w:val="18"/>
  </w:num>
  <w:num w:numId="16">
    <w:abstractNumId w:val="7"/>
  </w:num>
  <w:num w:numId="17">
    <w:abstractNumId w:val="19"/>
  </w:num>
  <w:num w:numId="18">
    <w:abstractNumId w:val="4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78"/>
    <w:rsid w:val="00283209"/>
    <w:rsid w:val="009B4688"/>
    <w:rsid w:val="00C13878"/>
    <w:rsid w:val="00C9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209"/>
    <w:rPr>
      <w:b/>
      <w:bCs/>
    </w:rPr>
  </w:style>
  <w:style w:type="character" w:customStyle="1" w:styleId="apple-converted-space">
    <w:name w:val="apple-converted-space"/>
    <w:basedOn w:val="a0"/>
    <w:rsid w:val="00283209"/>
  </w:style>
  <w:style w:type="character" w:styleId="a5">
    <w:name w:val="Emphasis"/>
    <w:basedOn w:val="a0"/>
    <w:uiPriority w:val="20"/>
    <w:qFormat/>
    <w:rsid w:val="00283209"/>
    <w:rPr>
      <w:i/>
      <w:iCs/>
    </w:rPr>
  </w:style>
  <w:style w:type="character" w:styleId="a6">
    <w:name w:val="Hyperlink"/>
    <w:basedOn w:val="a0"/>
    <w:uiPriority w:val="99"/>
    <w:semiHidden/>
    <w:unhideWhenUsed/>
    <w:rsid w:val="002832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209"/>
    <w:rPr>
      <w:b/>
      <w:bCs/>
    </w:rPr>
  </w:style>
  <w:style w:type="character" w:customStyle="1" w:styleId="apple-converted-space">
    <w:name w:val="apple-converted-space"/>
    <w:basedOn w:val="a0"/>
    <w:rsid w:val="00283209"/>
  </w:style>
  <w:style w:type="character" w:styleId="a5">
    <w:name w:val="Emphasis"/>
    <w:basedOn w:val="a0"/>
    <w:uiPriority w:val="20"/>
    <w:qFormat/>
    <w:rsid w:val="00283209"/>
    <w:rPr>
      <w:i/>
      <w:iCs/>
    </w:rPr>
  </w:style>
  <w:style w:type="character" w:styleId="a6">
    <w:name w:val="Hyperlink"/>
    <w:basedOn w:val="a0"/>
    <w:uiPriority w:val="99"/>
    <w:semiHidden/>
    <w:unhideWhenUsed/>
    <w:rsid w:val="00283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ocialfamilyhel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familysocialhel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ja-by@tut.by" TargetMode="External"/><Relationship Id="rId11" Type="http://schemas.openxmlformats.org/officeDocument/2006/relationships/hyperlink" Target="http://ostanovinasilie.org/%D0%B3%D0%B4%D0%B5-%D0%BF%D0%BE%D0%BB%D1%83%D1%87%D0%B8%D1%82%D1%8C-%D0%BF%D0%BE%D0%BC%D0%BE%D1%89%D1%8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tanovinasilie.org/%D0%B3%D0%B4%D0%B5-%D0%BF%D0%BE%D0%BB%D1%83%D1%87%D0%B8%D1%82%D1%8C-%D0%BF%D0%BE%D0%BC%D0%BE%D1%89%D1%8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yli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Яросевич</dc:creator>
  <cp:lastModifiedBy>KaMo.by Admin</cp:lastModifiedBy>
  <cp:revision>2</cp:revision>
  <dcterms:created xsi:type="dcterms:W3CDTF">2017-02-13T20:14:00Z</dcterms:created>
  <dcterms:modified xsi:type="dcterms:W3CDTF">2017-02-13T20:14:00Z</dcterms:modified>
</cp:coreProperties>
</file>