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1AE" w:rsidRDefault="002E11AE" w:rsidP="00E506A8">
      <w:pPr>
        <w:spacing w:after="0" w:line="280" w:lineRule="exact"/>
        <w:ind w:left="8640" w:firstLine="720"/>
        <w:rPr>
          <w:rFonts w:ascii="Times New Roman" w:hAnsi="Times New Roman" w:cs="Times New Roman"/>
          <w:sz w:val="30"/>
          <w:szCs w:val="30"/>
        </w:rPr>
      </w:pPr>
      <w:r>
        <w:rPr>
          <w:rFonts w:ascii="Times New Roman" w:hAnsi="Times New Roman" w:cs="Times New Roman"/>
          <w:sz w:val="30"/>
          <w:szCs w:val="30"/>
        </w:rPr>
        <w:t>Приложение</w:t>
      </w:r>
    </w:p>
    <w:p w:rsidR="00E506A8" w:rsidRDefault="00E506A8" w:rsidP="00E506A8">
      <w:pPr>
        <w:pStyle w:val="1"/>
        <w:shd w:val="clear" w:color="auto" w:fill="auto"/>
        <w:spacing w:line="280" w:lineRule="exact"/>
        <w:ind w:left="9360" w:firstLine="0"/>
      </w:pPr>
      <w:r w:rsidRPr="00E506A8">
        <w:t xml:space="preserve">к соглашению о сотрудничествемежду Министерством культуры РеспубликиБеларусь иМинистерством образования Республики Беларусь </w:t>
      </w:r>
    </w:p>
    <w:p w:rsidR="00E506A8" w:rsidRPr="00E506A8" w:rsidRDefault="00E506A8" w:rsidP="00E506A8">
      <w:pPr>
        <w:pStyle w:val="1"/>
        <w:shd w:val="clear" w:color="auto" w:fill="auto"/>
        <w:spacing w:line="280" w:lineRule="exact"/>
        <w:ind w:left="9360" w:firstLine="0"/>
      </w:pPr>
      <w:r>
        <w:t>23.02.2024</w:t>
      </w:r>
    </w:p>
    <w:p w:rsidR="00E506A8" w:rsidRDefault="00E506A8" w:rsidP="002E11AE">
      <w:pPr>
        <w:spacing w:line="276" w:lineRule="auto"/>
        <w:jc w:val="right"/>
        <w:rPr>
          <w:rFonts w:ascii="Times New Roman" w:hAnsi="Times New Roman" w:cs="Times New Roman"/>
          <w:sz w:val="30"/>
          <w:szCs w:val="30"/>
        </w:rPr>
      </w:pPr>
    </w:p>
    <w:p w:rsidR="002E11AE" w:rsidRDefault="002E11AE" w:rsidP="002E11AE">
      <w:pPr>
        <w:spacing w:line="276" w:lineRule="auto"/>
        <w:jc w:val="right"/>
        <w:rPr>
          <w:rFonts w:ascii="Times New Roman" w:hAnsi="Times New Roman" w:cs="Times New Roman"/>
          <w:sz w:val="30"/>
          <w:szCs w:val="30"/>
        </w:rPr>
      </w:pPr>
    </w:p>
    <w:p w:rsidR="00E506A8" w:rsidRDefault="002E11AE" w:rsidP="00E506A8">
      <w:pPr>
        <w:spacing w:after="0" w:line="280" w:lineRule="exact"/>
        <w:rPr>
          <w:rFonts w:ascii="Times New Roman" w:hAnsi="Times New Roman" w:cs="Times New Roman"/>
          <w:sz w:val="30"/>
          <w:szCs w:val="30"/>
        </w:rPr>
      </w:pPr>
      <w:bookmarkStart w:id="0" w:name="_Hlk159312490"/>
      <w:r w:rsidRPr="002E11AE">
        <w:rPr>
          <w:rFonts w:ascii="Times New Roman" w:hAnsi="Times New Roman" w:cs="Times New Roman"/>
          <w:sz w:val="30"/>
          <w:szCs w:val="30"/>
        </w:rPr>
        <w:t xml:space="preserve">Перечень тем для проведения учебных занятий в форме </w:t>
      </w:r>
    </w:p>
    <w:p w:rsidR="00D35050" w:rsidRDefault="002E11AE" w:rsidP="00E506A8">
      <w:pPr>
        <w:spacing w:after="0" w:line="280" w:lineRule="exact"/>
        <w:rPr>
          <w:rFonts w:ascii="Times New Roman" w:hAnsi="Times New Roman" w:cs="Times New Roman"/>
          <w:sz w:val="30"/>
          <w:szCs w:val="30"/>
        </w:rPr>
      </w:pPr>
      <w:r w:rsidRPr="002E11AE">
        <w:rPr>
          <w:rFonts w:ascii="Times New Roman" w:hAnsi="Times New Roman" w:cs="Times New Roman"/>
          <w:sz w:val="30"/>
          <w:szCs w:val="30"/>
        </w:rPr>
        <w:t>экскурсий в рамках реализации проекта «Урок в музее»</w:t>
      </w:r>
    </w:p>
    <w:p w:rsidR="002E11AE" w:rsidRPr="002E11AE" w:rsidRDefault="002E11AE" w:rsidP="008311A9">
      <w:pPr>
        <w:spacing w:line="276" w:lineRule="auto"/>
        <w:jc w:val="center"/>
        <w:rPr>
          <w:rFonts w:ascii="Times New Roman" w:hAnsi="Times New Roman" w:cs="Times New Roman"/>
          <w:sz w:val="30"/>
          <w:szCs w:val="30"/>
        </w:rPr>
      </w:pPr>
    </w:p>
    <w:tbl>
      <w:tblPr>
        <w:tblStyle w:val="a3"/>
        <w:tblW w:w="15134" w:type="dxa"/>
        <w:tblLook w:val="04A0"/>
      </w:tblPr>
      <w:tblGrid>
        <w:gridCol w:w="670"/>
        <w:gridCol w:w="5048"/>
        <w:gridCol w:w="1703"/>
        <w:gridCol w:w="2374"/>
        <w:gridCol w:w="5339"/>
      </w:tblGrid>
      <w:tr w:rsidR="007F2952" w:rsidRPr="007F2952" w:rsidTr="00A72209">
        <w:tc>
          <w:tcPr>
            <w:tcW w:w="670" w:type="dxa"/>
          </w:tcPr>
          <w:bookmarkEnd w:id="0"/>
          <w:p w:rsidR="007F2952" w:rsidRPr="008834FD" w:rsidRDefault="009376E5" w:rsidP="009376E5">
            <w:pPr>
              <w:spacing w:before="120" w:after="120"/>
              <w:jc w:val="center"/>
              <w:rPr>
                <w:rFonts w:ascii="Times New Roman" w:hAnsi="Times New Roman" w:cs="Times New Roman"/>
                <w:sz w:val="26"/>
                <w:szCs w:val="26"/>
              </w:rPr>
            </w:pPr>
            <w:r w:rsidRPr="008834FD">
              <w:rPr>
                <w:rFonts w:ascii="Times New Roman" w:hAnsi="Times New Roman" w:cs="Times New Roman"/>
                <w:sz w:val="26"/>
                <w:szCs w:val="26"/>
              </w:rPr>
              <w:t>№ п/п</w:t>
            </w:r>
          </w:p>
        </w:tc>
        <w:tc>
          <w:tcPr>
            <w:tcW w:w="5048" w:type="dxa"/>
          </w:tcPr>
          <w:p w:rsidR="007F2952" w:rsidRPr="008834FD" w:rsidRDefault="007F2952" w:rsidP="009376E5">
            <w:pPr>
              <w:spacing w:before="120" w:after="120" w:line="240" w:lineRule="exact"/>
              <w:jc w:val="center"/>
              <w:rPr>
                <w:rFonts w:ascii="Times New Roman" w:hAnsi="Times New Roman" w:cs="Times New Roman"/>
                <w:sz w:val="26"/>
                <w:szCs w:val="26"/>
              </w:rPr>
            </w:pPr>
            <w:r w:rsidRPr="008834FD">
              <w:rPr>
                <w:rFonts w:ascii="Times New Roman" w:hAnsi="Times New Roman" w:cs="Times New Roman"/>
                <w:sz w:val="26"/>
                <w:szCs w:val="26"/>
              </w:rPr>
              <w:t>Тема музейно-педагогического занятия</w:t>
            </w:r>
          </w:p>
        </w:tc>
        <w:tc>
          <w:tcPr>
            <w:tcW w:w="1703" w:type="dxa"/>
          </w:tcPr>
          <w:p w:rsidR="007F2952" w:rsidRPr="008834FD" w:rsidRDefault="007F2952" w:rsidP="009376E5">
            <w:pPr>
              <w:spacing w:before="120" w:after="120" w:line="240" w:lineRule="exact"/>
              <w:jc w:val="center"/>
              <w:rPr>
                <w:rFonts w:ascii="Times New Roman" w:hAnsi="Times New Roman" w:cs="Times New Roman"/>
                <w:sz w:val="26"/>
                <w:szCs w:val="26"/>
              </w:rPr>
            </w:pPr>
            <w:r w:rsidRPr="008834FD">
              <w:rPr>
                <w:rFonts w:ascii="Times New Roman" w:hAnsi="Times New Roman" w:cs="Times New Roman"/>
                <w:sz w:val="26"/>
                <w:szCs w:val="26"/>
              </w:rPr>
              <w:t>Планируемая аудитория посещения</w:t>
            </w:r>
          </w:p>
        </w:tc>
        <w:tc>
          <w:tcPr>
            <w:tcW w:w="2374" w:type="dxa"/>
          </w:tcPr>
          <w:p w:rsidR="007F2952" w:rsidRPr="008834FD" w:rsidRDefault="007F2952" w:rsidP="009376E5">
            <w:pPr>
              <w:spacing w:before="120" w:after="120" w:line="240" w:lineRule="exact"/>
              <w:jc w:val="center"/>
              <w:rPr>
                <w:rFonts w:ascii="Times New Roman" w:hAnsi="Times New Roman" w:cs="Times New Roman"/>
                <w:sz w:val="26"/>
                <w:szCs w:val="26"/>
              </w:rPr>
            </w:pPr>
            <w:r w:rsidRPr="008834FD">
              <w:rPr>
                <w:rFonts w:ascii="Times New Roman" w:hAnsi="Times New Roman" w:cs="Times New Roman"/>
                <w:sz w:val="26"/>
                <w:szCs w:val="26"/>
              </w:rPr>
              <w:t>Учебный предмет</w:t>
            </w:r>
          </w:p>
        </w:tc>
        <w:tc>
          <w:tcPr>
            <w:tcW w:w="5339" w:type="dxa"/>
          </w:tcPr>
          <w:p w:rsidR="007F2952" w:rsidRPr="008834FD" w:rsidRDefault="00181172" w:rsidP="009376E5">
            <w:pPr>
              <w:spacing w:before="120" w:after="120" w:line="240" w:lineRule="exact"/>
              <w:jc w:val="center"/>
              <w:rPr>
                <w:rFonts w:ascii="Times New Roman" w:hAnsi="Times New Roman" w:cs="Times New Roman"/>
                <w:sz w:val="26"/>
                <w:szCs w:val="26"/>
              </w:rPr>
            </w:pPr>
            <w:r w:rsidRPr="008834FD">
              <w:rPr>
                <w:rFonts w:ascii="Times New Roman" w:hAnsi="Times New Roman" w:cs="Times New Roman"/>
                <w:color w:val="000000"/>
                <w:sz w:val="26"/>
                <w:szCs w:val="26"/>
              </w:rPr>
              <w:t>Раздел учебной программы</w:t>
            </w:r>
          </w:p>
        </w:tc>
      </w:tr>
      <w:tr w:rsidR="00A042DC" w:rsidRPr="007F2952" w:rsidTr="00F6172A">
        <w:tc>
          <w:tcPr>
            <w:tcW w:w="15134" w:type="dxa"/>
            <w:gridSpan w:val="5"/>
          </w:tcPr>
          <w:p w:rsidR="00A042DC" w:rsidRPr="008834FD" w:rsidRDefault="008D0994" w:rsidP="009376E5">
            <w:pPr>
              <w:spacing w:before="120" w:after="120" w:line="240" w:lineRule="exact"/>
              <w:jc w:val="center"/>
              <w:rPr>
                <w:rFonts w:ascii="Times New Roman" w:hAnsi="Times New Roman" w:cs="Times New Roman"/>
                <w:sz w:val="26"/>
                <w:szCs w:val="26"/>
              </w:rPr>
            </w:pPr>
            <w:r w:rsidRPr="008834FD">
              <w:rPr>
                <w:rFonts w:ascii="Times New Roman" w:hAnsi="Times New Roman" w:cs="Times New Roman"/>
                <w:sz w:val="26"/>
                <w:szCs w:val="26"/>
              </w:rPr>
              <w:t>Государственное учреждение</w:t>
            </w:r>
            <w:r w:rsidR="00A042DC" w:rsidRPr="008834FD">
              <w:rPr>
                <w:rFonts w:ascii="Times New Roman" w:hAnsi="Times New Roman" w:cs="Times New Roman"/>
                <w:sz w:val="26"/>
                <w:szCs w:val="26"/>
              </w:rPr>
              <w:t xml:space="preserve"> «Национальный исторический музей Республики Беларусь»</w:t>
            </w:r>
          </w:p>
        </w:tc>
      </w:tr>
      <w:tr w:rsidR="00B05ED0" w:rsidRPr="007F2952" w:rsidTr="00500656">
        <w:tc>
          <w:tcPr>
            <w:tcW w:w="670" w:type="dxa"/>
            <w:vMerge w:val="restart"/>
          </w:tcPr>
          <w:p w:rsidR="00B05ED0" w:rsidRPr="008834FD" w:rsidRDefault="00B05ED0" w:rsidP="009376E5">
            <w:pPr>
              <w:jc w:val="center"/>
              <w:rPr>
                <w:rFonts w:ascii="Times New Roman" w:hAnsi="Times New Roman" w:cs="Times New Roman"/>
                <w:sz w:val="26"/>
                <w:szCs w:val="26"/>
              </w:rPr>
            </w:pPr>
            <w:r w:rsidRPr="008834FD">
              <w:rPr>
                <w:rFonts w:ascii="Times New Roman" w:hAnsi="Times New Roman" w:cs="Times New Roman"/>
                <w:sz w:val="26"/>
                <w:szCs w:val="26"/>
              </w:rPr>
              <w:t>1</w:t>
            </w:r>
          </w:p>
        </w:tc>
        <w:tc>
          <w:tcPr>
            <w:tcW w:w="5048" w:type="dxa"/>
            <w:vMerge w:val="restart"/>
          </w:tcPr>
          <w:p w:rsidR="00B05ED0" w:rsidRPr="008834FD" w:rsidRDefault="00B05ED0" w:rsidP="009343CC">
            <w:pPr>
              <w:jc w:val="both"/>
              <w:rPr>
                <w:rFonts w:ascii="Times New Roman" w:hAnsi="Times New Roman" w:cs="Times New Roman"/>
                <w:sz w:val="26"/>
                <w:szCs w:val="26"/>
              </w:rPr>
            </w:pPr>
            <w:r w:rsidRPr="008834FD">
              <w:rPr>
                <w:rFonts w:ascii="Times New Roman" w:hAnsi="Times New Roman" w:cs="Times New Roman"/>
                <w:sz w:val="26"/>
                <w:szCs w:val="26"/>
              </w:rPr>
              <w:t>Разделы постоянной экспозиции «Первобытная эпоха: палеолит, мезолит, неолит, бронзовый век», «Раннее средневековье и древнерусский период». Образование Полоцкого княжества», «Беларусь в составе Великого княжества Литовского», «Беларусь в составе Содружества Наций», «Белорусс</w:t>
            </w:r>
            <w:r w:rsidR="00B40A2D">
              <w:rPr>
                <w:rFonts w:ascii="Times New Roman" w:hAnsi="Times New Roman" w:cs="Times New Roman"/>
                <w:sz w:val="26"/>
                <w:szCs w:val="26"/>
              </w:rPr>
              <w:t>кие земли</w:t>
            </w:r>
            <w:r w:rsidRPr="008834FD">
              <w:rPr>
                <w:rFonts w:ascii="Times New Roman" w:hAnsi="Times New Roman" w:cs="Times New Roman"/>
                <w:sz w:val="26"/>
                <w:szCs w:val="26"/>
              </w:rPr>
              <w:t xml:space="preserve"> в составе Российской империи»</w:t>
            </w:r>
          </w:p>
        </w:tc>
        <w:tc>
          <w:tcPr>
            <w:tcW w:w="1703" w:type="dxa"/>
            <w:vAlign w:val="center"/>
          </w:tcPr>
          <w:p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4 класс</w:t>
            </w:r>
          </w:p>
        </w:tc>
        <w:tc>
          <w:tcPr>
            <w:tcW w:w="2374" w:type="dxa"/>
            <w:vAlign w:val="center"/>
          </w:tcPr>
          <w:p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Чалавек і свет. Мая Радзіма – Беларусь</w:t>
            </w:r>
          </w:p>
        </w:tc>
        <w:tc>
          <w:tcPr>
            <w:tcW w:w="5339" w:type="dxa"/>
            <w:vAlign w:val="center"/>
          </w:tcPr>
          <w:p w:rsidR="00B05ED0" w:rsidRPr="008834FD" w:rsidRDefault="00B05ED0" w:rsidP="00500656">
            <w:pPr>
              <w:rPr>
                <w:rFonts w:ascii="Times New Roman" w:hAnsi="Times New Roman" w:cs="Times New Roman"/>
                <w:sz w:val="26"/>
                <w:szCs w:val="26"/>
              </w:rPr>
            </w:pPr>
            <w:r w:rsidRPr="008834FD">
              <w:rPr>
                <w:rFonts w:ascii="Times New Roman" w:hAnsi="Times New Roman" w:cs="Times New Roman"/>
                <w:sz w:val="26"/>
                <w:szCs w:val="26"/>
              </w:rPr>
              <w:t>У абарону сваёй зямлі</w:t>
            </w:r>
          </w:p>
        </w:tc>
      </w:tr>
      <w:tr w:rsidR="00B05ED0" w:rsidRPr="007F2952" w:rsidTr="00500656">
        <w:tc>
          <w:tcPr>
            <w:tcW w:w="670" w:type="dxa"/>
            <w:vMerge/>
          </w:tcPr>
          <w:p w:rsidR="00B05ED0" w:rsidRPr="008834FD" w:rsidRDefault="00B05ED0" w:rsidP="008165AE">
            <w:pPr>
              <w:rPr>
                <w:rFonts w:ascii="Times New Roman" w:hAnsi="Times New Roman" w:cs="Times New Roman"/>
                <w:sz w:val="26"/>
                <w:szCs w:val="26"/>
              </w:rPr>
            </w:pPr>
          </w:p>
        </w:tc>
        <w:tc>
          <w:tcPr>
            <w:tcW w:w="5048" w:type="dxa"/>
            <w:vMerge/>
          </w:tcPr>
          <w:p w:rsidR="00B05ED0" w:rsidRPr="008834FD" w:rsidRDefault="00B05ED0" w:rsidP="008165AE">
            <w:pPr>
              <w:rPr>
                <w:rFonts w:ascii="Times New Roman" w:hAnsi="Times New Roman" w:cs="Times New Roman"/>
                <w:sz w:val="26"/>
                <w:szCs w:val="26"/>
              </w:rPr>
            </w:pPr>
          </w:p>
        </w:tc>
        <w:tc>
          <w:tcPr>
            <w:tcW w:w="1703" w:type="dxa"/>
            <w:vAlign w:val="center"/>
          </w:tcPr>
          <w:p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6 класс</w:t>
            </w:r>
          </w:p>
        </w:tc>
        <w:tc>
          <w:tcPr>
            <w:tcW w:w="2374" w:type="dxa"/>
            <w:vAlign w:val="center"/>
          </w:tcPr>
          <w:p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B05ED0" w:rsidRPr="008834FD" w:rsidRDefault="00B05ED0" w:rsidP="00500656">
            <w:pPr>
              <w:rPr>
                <w:rFonts w:ascii="Times New Roman" w:hAnsi="Times New Roman" w:cs="Times New Roman"/>
                <w:sz w:val="26"/>
                <w:szCs w:val="26"/>
              </w:rPr>
            </w:pPr>
            <w:r w:rsidRPr="008834FD">
              <w:rPr>
                <w:rFonts w:ascii="Times New Roman" w:hAnsi="Times New Roman" w:cs="Times New Roman"/>
                <w:sz w:val="26"/>
                <w:szCs w:val="26"/>
              </w:rPr>
              <w:t>Земли Беларуси в древнейшие времена и раннем средневековье</w:t>
            </w:r>
          </w:p>
        </w:tc>
      </w:tr>
      <w:tr w:rsidR="00B05ED0" w:rsidRPr="007F2952" w:rsidTr="00500656">
        <w:trPr>
          <w:trHeight w:val="570"/>
        </w:trPr>
        <w:tc>
          <w:tcPr>
            <w:tcW w:w="670" w:type="dxa"/>
            <w:vMerge/>
          </w:tcPr>
          <w:p w:rsidR="00B05ED0" w:rsidRPr="008834FD" w:rsidRDefault="00B05ED0" w:rsidP="00984FAC">
            <w:pPr>
              <w:rPr>
                <w:rFonts w:ascii="Times New Roman" w:hAnsi="Times New Roman" w:cs="Times New Roman"/>
                <w:sz w:val="26"/>
                <w:szCs w:val="26"/>
              </w:rPr>
            </w:pPr>
          </w:p>
        </w:tc>
        <w:tc>
          <w:tcPr>
            <w:tcW w:w="5048" w:type="dxa"/>
            <w:vMerge/>
          </w:tcPr>
          <w:p w:rsidR="00B05ED0" w:rsidRPr="008834FD" w:rsidRDefault="00B05ED0" w:rsidP="00984FAC">
            <w:pPr>
              <w:rPr>
                <w:rFonts w:ascii="Times New Roman" w:hAnsi="Times New Roman" w:cs="Times New Roman"/>
                <w:sz w:val="26"/>
                <w:szCs w:val="26"/>
              </w:rPr>
            </w:pPr>
          </w:p>
        </w:tc>
        <w:tc>
          <w:tcPr>
            <w:tcW w:w="1703" w:type="dxa"/>
            <w:vMerge w:val="restart"/>
            <w:vAlign w:val="center"/>
          </w:tcPr>
          <w:p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7 класс</w:t>
            </w:r>
          </w:p>
        </w:tc>
        <w:tc>
          <w:tcPr>
            <w:tcW w:w="2374" w:type="dxa"/>
            <w:vMerge w:val="restart"/>
            <w:vAlign w:val="center"/>
          </w:tcPr>
          <w:p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rsidR="00B05ED0" w:rsidRPr="008834FD" w:rsidRDefault="00B05ED0" w:rsidP="00500656">
            <w:pPr>
              <w:rPr>
                <w:rFonts w:ascii="Times New Roman" w:hAnsi="Times New Roman" w:cs="Times New Roman"/>
                <w:sz w:val="26"/>
                <w:szCs w:val="26"/>
              </w:rPr>
            </w:pPr>
            <w:r w:rsidRPr="008834FD">
              <w:rPr>
                <w:rFonts w:ascii="Times New Roman" w:hAnsi="Times New Roman" w:cs="Times New Roman"/>
                <w:sz w:val="26"/>
                <w:szCs w:val="26"/>
              </w:rPr>
              <w:t>Искусство первобытных времен на белорусских землях</w:t>
            </w:r>
          </w:p>
        </w:tc>
      </w:tr>
      <w:tr w:rsidR="00B05ED0" w:rsidRPr="007F2952" w:rsidTr="00500656">
        <w:trPr>
          <w:trHeight w:val="750"/>
        </w:trPr>
        <w:tc>
          <w:tcPr>
            <w:tcW w:w="670" w:type="dxa"/>
            <w:vMerge/>
          </w:tcPr>
          <w:p w:rsidR="00B05ED0" w:rsidRPr="008834FD" w:rsidRDefault="00B05ED0" w:rsidP="00984FAC">
            <w:pPr>
              <w:rPr>
                <w:rFonts w:ascii="Times New Roman" w:hAnsi="Times New Roman" w:cs="Times New Roman"/>
                <w:sz w:val="26"/>
                <w:szCs w:val="26"/>
              </w:rPr>
            </w:pPr>
          </w:p>
        </w:tc>
        <w:tc>
          <w:tcPr>
            <w:tcW w:w="5048" w:type="dxa"/>
            <w:vMerge/>
          </w:tcPr>
          <w:p w:rsidR="00B05ED0" w:rsidRPr="008834FD" w:rsidRDefault="00B05ED0" w:rsidP="00984FAC">
            <w:pPr>
              <w:rPr>
                <w:rFonts w:ascii="Times New Roman" w:hAnsi="Times New Roman" w:cs="Times New Roman"/>
                <w:sz w:val="26"/>
                <w:szCs w:val="26"/>
              </w:rPr>
            </w:pPr>
          </w:p>
        </w:tc>
        <w:tc>
          <w:tcPr>
            <w:tcW w:w="1703" w:type="dxa"/>
            <w:vMerge/>
            <w:vAlign w:val="center"/>
          </w:tcPr>
          <w:p w:rsidR="00B05ED0" w:rsidRPr="008834FD" w:rsidRDefault="00B05ED0" w:rsidP="00500656">
            <w:pPr>
              <w:jc w:val="center"/>
              <w:rPr>
                <w:rFonts w:ascii="Times New Roman" w:hAnsi="Times New Roman" w:cs="Times New Roman"/>
                <w:sz w:val="26"/>
                <w:szCs w:val="26"/>
              </w:rPr>
            </w:pPr>
          </w:p>
        </w:tc>
        <w:tc>
          <w:tcPr>
            <w:tcW w:w="2374" w:type="dxa"/>
            <w:vMerge/>
            <w:vAlign w:val="center"/>
          </w:tcPr>
          <w:p w:rsidR="00B05ED0" w:rsidRPr="008834FD" w:rsidRDefault="00B05ED0" w:rsidP="00500656">
            <w:pPr>
              <w:jc w:val="center"/>
              <w:rPr>
                <w:rFonts w:ascii="Times New Roman" w:hAnsi="Times New Roman" w:cs="Times New Roman"/>
                <w:sz w:val="26"/>
                <w:szCs w:val="26"/>
              </w:rPr>
            </w:pPr>
          </w:p>
        </w:tc>
        <w:tc>
          <w:tcPr>
            <w:tcW w:w="5339" w:type="dxa"/>
            <w:vAlign w:val="center"/>
          </w:tcPr>
          <w:p w:rsidR="00B05ED0" w:rsidRPr="008834FD" w:rsidRDefault="00B05ED0" w:rsidP="00500656">
            <w:pPr>
              <w:rPr>
                <w:rFonts w:ascii="Times New Roman" w:hAnsi="Times New Roman" w:cs="Times New Roman"/>
                <w:sz w:val="26"/>
                <w:szCs w:val="26"/>
              </w:rPr>
            </w:pPr>
            <w:r w:rsidRPr="008834FD">
              <w:rPr>
                <w:rFonts w:ascii="Times New Roman" w:hAnsi="Times New Roman" w:cs="Times New Roman"/>
                <w:sz w:val="26"/>
                <w:szCs w:val="26"/>
              </w:rPr>
              <w:t>Языческая культура на белорусских землях</w:t>
            </w:r>
          </w:p>
        </w:tc>
      </w:tr>
      <w:tr w:rsidR="00B05ED0" w:rsidRPr="007F2952" w:rsidTr="00500656">
        <w:trPr>
          <w:trHeight w:val="750"/>
        </w:trPr>
        <w:tc>
          <w:tcPr>
            <w:tcW w:w="670" w:type="dxa"/>
            <w:vMerge/>
          </w:tcPr>
          <w:p w:rsidR="00B05ED0" w:rsidRPr="008834FD" w:rsidRDefault="00B05ED0" w:rsidP="00B05ED0">
            <w:pPr>
              <w:rPr>
                <w:rFonts w:ascii="Times New Roman" w:hAnsi="Times New Roman" w:cs="Times New Roman"/>
                <w:sz w:val="26"/>
                <w:szCs w:val="26"/>
              </w:rPr>
            </w:pPr>
          </w:p>
        </w:tc>
        <w:tc>
          <w:tcPr>
            <w:tcW w:w="5048" w:type="dxa"/>
            <w:vMerge/>
          </w:tcPr>
          <w:p w:rsidR="00B05ED0" w:rsidRPr="008834FD" w:rsidRDefault="00B05ED0" w:rsidP="00B05ED0">
            <w:pPr>
              <w:rPr>
                <w:rFonts w:ascii="Times New Roman" w:hAnsi="Times New Roman" w:cs="Times New Roman"/>
                <w:sz w:val="26"/>
                <w:szCs w:val="26"/>
              </w:rPr>
            </w:pPr>
          </w:p>
        </w:tc>
        <w:tc>
          <w:tcPr>
            <w:tcW w:w="1703" w:type="dxa"/>
            <w:vMerge/>
            <w:vAlign w:val="center"/>
          </w:tcPr>
          <w:p w:rsidR="00B05ED0" w:rsidRPr="008834FD" w:rsidRDefault="00B05ED0" w:rsidP="00500656">
            <w:pPr>
              <w:jc w:val="center"/>
              <w:rPr>
                <w:rFonts w:ascii="Times New Roman" w:hAnsi="Times New Roman" w:cs="Times New Roman"/>
                <w:sz w:val="26"/>
                <w:szCs w:val="26"/>
              </w:rPr>
            </w:pPr>
          </w:p>
        </w:tc>
        <w:tc>
          <w:tcPr>
            <w:tcW w:w="2374" w:type="dxa"/>
            <w:vAlign w:val="center"/>
          </w:tcPr>
          <w:p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B05ED0" w:rsidRPr="008834FD" w:rsidRDefault="00B05ED0" w:rsidP="00500656">
            <w:pPr>
              <w:rPr>
                <w:rFonts w:ascii="Times New Roman" w:hAnsi="Times New Roman" w:cs="Times New Roman"/>
                <w:sz w:val="26"/>
                <w:szCs w:val="26"/>
              </w:rPr>
            </w:pPr>
            <w:r w:rsidRPr="008834FD">
              <w:rPr>
                <w:rFonts w:ascii="Times New Roman" w:hAnsi="Times New Roman" w:cs="Times New Roman"/>
                <w:sz w:val="26"/>
                <w:szCs w:val="26"/>
              </w:rPr>
              <w:t>Белорусские земли в первой половине XVI в.</w:t>
            </w:r>
          </w:p>
        </w:tc>
      </w:tr>
      <w:tr w:rsidR="00B05ED0" w:rsidRPr="007F2952" w:rsidTr="00500656">
        <w:tc>
          <w:tcPr>
            <w:tcW w:w="670" w:type="dxa"/>
            <w:vMerge/>
          </w:tcPr>
          <w:p w:rsidR="00B05ED0" w:rsidRPr="008834FD" w:rsidRDefault="00B05ED0" w:rsidP="004C7E89">
            <w:pPr>
              <w:rPr>
                <w:rFonts w:ascii="Times New Roman" w:hAnsi="Times New Roman" w:cs="Times New Roman"/>
                <w:sz w:val="26"/>
                <w:szCs w:val="26"/>
              </w:rPr>
            </w:pPr>
          </w:p>
        </w:tc>
        <w:tc>
          <w:tcPr>
            <w:tcW w:w="5048" w:type="dxa"/>
            <w:vMerge/>
          </w:tcPr>
          <w:p w:rsidR="00B05ED0" w:rsidRPr="008834FD" w:rsidRDefault="00B05ED0" w:rsidP="004C7E89">
            <w:pPr>
              <w:rPr>
                <w:rFonts w:ascii="Times New Roman" w:hAnsi="Times New Roman" w:cs="Times New Roman"/>
                <w:sz w:val="26"/>
                <w:szCs w:val="26"/>
              </w:rPr>
            </w:pPr>
          </w:p>
        </w:tc>
        <w:tc>
          <w:tcPr>
            <w:tcW w:w="1703" w:type="dxa"/>
            <w:vAlign w:val="center"/>
          </w:tcPr>
          <w:p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8 класс</w:t>
            </w:r>
          </w:p>
        </w:tc>
        <w:tc>
          <w:tcPr>
            <w:tcW w:w="2374" w:type="dxa"/>
            <w:vAlign w:val="center"/>
          </w:tcPr>
          <w:p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rsidR="00B05ED0" w:rsidRPr="008834FD" w:rsidRDefault="00B05ED0" w:rsidP="00500656">
            <w:pPr>
              <w:rPr>
                <w:rFonts w:ascii="Times New Roman" w:hAnsi="Times New Roman" w:cs="Times New Roman"/>
                <w:sz w:val="26"/>
                <w:szCs w:val="26"/>
              </w:rPr>
            </w:pPr>
            <w:r w:rsidRPr="008834FD">
              <w:rPr>
                <w:rFonts w:ascii="Times New Roman" w:hAnsi="Times New Roman" w:cs="Times New Roman"/>
                <w:sz w:val="26"/>
                <w:szCs w:val="26"/>
              </w:rPr>
              <w:t>Раздел «Искусство белорусских земель в Средневековье»</w:t>
            </w:r>
          </w:p>
        </w:tc>
      </w:tr>
      <w:tr w:rsidR="00B05ED0" w:rsidRPr="007F2952" w:rsidTr="00500656">
        <w:tc>
          <w:tcPr>
            <w:tcW w:w="670" w:type="dxa"/>
            <w:vMerge/>
          </w:tcPr>
          <w:p w:rsidR="00B05ED0" w:rsidRPr="008834FD" w:rsidRDefault="00B05ED0" w:rsidP="00B05ED0">
            <w:pPr>
              <w:rPr>
                <w:rFonts w:ascii="Times New Roman" w:hAnsi="Times New Roman" w:cs="Times New Roman"/>
                <w:sz w:val="26"/>
                <w:szCs w:val="26"/>
              </w:rPr>
            </w:pPr>
          </w:p>
        </w:tc>
        <w:tc>
          <w:tcPr>
            <w:tcW w:w="5048" w:type="dxa"/>
            <w:vMerge/>
          </w:tcPr>
          <w:p w:rsidR="00B05ED0" w:rsidRPr="008834FD" w:rsidRDefault="00B05ED0" w:rsidP="00B05ED0">
            <w:pPr>
              <w:rPr>
                <w:rFonts w:ascii="Times New Roman" w:hAnsi="Times New Roman" w:cs="Times New Roman"/>
                <w:sz w:val="26"/>
                <w:szCs w:val="26"/>
              </w:rPr>
            </w:pPr>
          </w:p>
        </w:tc>
        <w:tc>
          <w:tcPr>
            <w:tcW w:w="1703" w:type="dxa"/>
            <w:vMerge w:val="restart"/>
            <w:vAlign w:val="center"/>
          </w:tcPr>
          <w:p w:rsidR="00B05ED0"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10 класс</w:t>
            </w:r>
          </w:p>
          <w:p w:rsidR="002E11AE" w:rsidRPr="002E11AE" w:rsidRDefault="002E11AE" w:rsidP="002E11AE">
            <w:pPr>
              <w:rPr>
                <w:rFonts w:ascii="Times New Roman" w:hAnsi="Times New Roman" w:cs="Times New Roman"/>
                <w:sz w:val="26"/>
                <w:szCs w:val="26"/>
              </w:rPr>
            </w:pPr>
          </w:p>
        </w:tc>
        <w:tc>
          <w:tcPr>
            <w:tcW w:w="2374" w:type="dxa"/>
            <w:vMerge w:val="restart"/>
            <w:vAlign w:val="center"/>
          </w:tcPr>
          <w:p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B05ED0" w:rsidRPr="008834FD" w:rsidRDefault="00B05ED0" w:rsidP="00500656">
            <w:pPr>
              <w:rPr>
                <w:rFonts w:ascii="Times New Roman" w:hAnsi="Times New Roman" w:cs="Times New Roman"/>
                <w:sz w:val="26"/>
                <w:szCs w:val="26"/>
              </w:rPr>
            </w:pPr>
            <w:r w:rsidRPr="008834FD">
              <w:rPr>
                <w:rFonts w:ascii="Times New Roman" w:hAnsi="Times New Roman" w:cs="Times New Roman"/>
                <w:sz w:val="26"/>
                <w:szCs w:val="26"/>
              </w:rPr>
              <w:t>Первобытное общество на белорусских землях: становление и развитие</w:t>
            </w:r>
          </w:p>
        </w:tc>
      </w:tr>
      <w:tr w:rsidR="00B05ED0" w:rsidRPr="007F2952" w:rsidTr="00500656">
        <w:tc>
          <w:tcPr>
            <w:tcW w:w="670" w:type="dxa"/>
            <w:vMerge/>
          </w:tcPr>
          <w:p w:rsidR="00B05ED0" w:rsidRPr="008834FD" w:rsidRDefault="00B05ED0" w:rsidP="00B05ED0">
            <w:pPr>
              <w:rPr>
                <w:rFonts w:ascii="Times New Roman" w:hAnsi="Times New Roman" w:cs="Times New Roman"/>
                <w:sz w:val="26"/>
                <w:szCs w:val="26"/>
              </w:rPr>
            </w:pPr>
          </w:p>
        </w:tc>
        <w:tc>
          <w:tcPr>
            <w:tcW w:w="5048" w:type="dxa"/>
            <w:vMerge/>
          </w:tcPr>
          <w:p w:rsidR="00B05ED0" w:rsidRPr="008834FD" w:rsidRDefault="00B05ED0" w:rsidP="00B05ED0">
            <w:pPr>
              <w:rPr>
                <w:rFonts w:ascii="Times New Roman" w:hAnsi="Times New Roman" w:cs="Times New Roman"/>
                <w:sz w:val="26"/>
                <w:szCs w:val="26"/>
              </w:rPr>
            </w:pPr>
          </w:p>
        </w:tc>
        <w:tc>
          <w:tcPr>
            <w:tcW w:w="1703" w:type="dxa"/>
            <w:vMerge/>
            <w:vAlign w:val="center"/>
          </w:tcPr>
          <w:p w:rsidR="00B05ED0" w:rsidRPr="008834FD" w:rsidRDefault="00B05ED0" w:rsidP="00500656">
            <w:pPr>
              <w:jc w:val="center"/>
              <w:rPr>
                <w:rFonts w:ascii="Times New Roman" w:hAnsi="Times New Roman" w:cs="Times New Roman"/>
                <w:sz w:val="26"/>
                <w:szCs w:val="26"/>
              </w:rPr>
            </w:pPr>
          </w:p>
        </w:tc>
        <w:tc>
          <w:tcPr>
            <w:tcW w:w="2374" w:type="dxa"/>
            <w:vMerge/>
            <w:vAlign w:val="center"/>
          </w:tcPr>
          <w:p w:rsidR="00B05ED0" w:rsidRPr="008834FD" w:rsidRDefault="00B05ED0" w:rsidP="00500656">
            <w:pPr>
              <w:jc w:val="center"/>
              <w:rPr>
                <w:rFonts w:ascii="Times New Roman" w:hAnsi="Times New Roman" w:cs="Times New Roman"/>
                <w:sz w:val="26"/>
                <w:szCs w:val="26"/>
              </w:rPr>
            </w:pPr>
          </w:p>
        </w:tc>
        <w:tc>
          <w:tcPr>
            <w:tcW w:w="5339" w:type="dxa"/>
            <w:vAlign w:val="center"/>
          </w:tcPr>
          <w:p w:rsidR="00B05ED0" w:rsidRPr="008834FD" w:rsidRDefault="00B05ED0" w:rsidP="00500656">
            <w:pPr>
              <w:rPr>
                <w:rFonts w:ascii="Times New Roman" w:hAnsi="Times New Roman" w:cs="Times New Roman"/>
                <w:sz w:val="26"/>
                <w:szCs w:val="26"/>
              </w:rPr>
            </w:pPr>
            <w:r w:rsidRPr="008834FD">
              <w:rPr>
                <w:rFonts w:ascii="Times New Roman" w:hAnsi="Times New Roman" w:cs="Times New Roman"/>
                <w:sz w:val="26"/>
                <w:szCs w:val="26"/>
              </w:rPr>
              <w:t>Становление и развитие государственности</w:t>
            </w:r>
          </w:p>
          <w:p w:rsidR="00B05ED0" w:rsidRDefault="00B05ED0" w:rsidP="00500656">
            <w:pPr>
              <w:rPr>
                <w:rFonts w:ascii="Times New Roman" w:hAnsi="Times New Roman" w:cs="Times New Roman"/>
                <w:sz w:val="26"/>
                <w:szCs w:val="26"/>
              </w:rPr>
            </w:pPr>
            <w:r w:rsidRPr="008834FD">
              <w:rPr>
                <w:rFonts w:ascii="Times New Roman" w:hAnsi="Times New Roman" w:cs="Times New Roman"/>
                <w:sz w:val="26"/>
                <w:szCs w:val="26"/>
              </w:rPr>
              <w:t>на территории Беларуси</w:t>
            </w:r>
          </w:p>
          <w:p w:rsidR="003E04AE" w:rsidRPr="008834FD" w:rsidRDefault="003E04AE" w:rsidP="00500656">
            <w:pPr>
              <w:rPr>
                <w:rFonts w:ascii="Times New Roman" w:hAnsi="Times New Roman" w:cs="Times New Roman"/>
                <w:sz w:val="26"/>
                <w:szCs w:val="26"/>
              </w:rPr>
            </w:pPr>
          </w:p>
        </w:tc>
      </w:tr>
      <w:tr w:rsidR="00B05ED0" w:rsidRPr="007F2952" w:rsidTr="00500656">
        <w:tc>
          <w:tcPr>
            <w:tcW w:w="670" w:type="dxa"/>
            <w:vMerge w:val="restart"/>
          </w:tcPr>
          <w:p w:rsidR="00B05ED0" w:rsidRPr="008834FD" w:rsidRDefault="00B05ED0" w:rsidP="00B05ED0">
            <w:pPr>
              <w:jc w:val="center"/>
              <w:rPr>
                <w:rFonts w:ascii="Times New Roman" w:hAnsi="Times New Roman" w:cs="Times New Roman"/>
                <w:sz w:val="26"/>
                <w:szCs w:val="26"/>
              </w:rPr>
            </w:pPr>
            <w:r w:rsidRPr="008834FD">
              <w:rPr>
                <w:rFonts w:ascii="Times New Roman" w:hAnsi="Times New Roman" w:cs="Times New Roman"/>
                <w:sz w:val="26"/>
                <w:szCs w:val="26"/>
              </w:rPr>
              <w:t>2</w:t>
            </w:r>
          </w:p>
        </w:tc>
        <w:tc>
          <w:tcPr>
            <w:tcW w:w="5048" w:type="dxa"/>
            <w:vMerge w:val="restart"/>
          </w:tcPr>
          <w:p w:rsidR="00B05ED0" w:rsidRPr="008834FD" w:rsidRDefault="00B05ED0" w:rsidP="009343CC">
            <w:pPr>
              <w:jc w:val="both"/>
              <w:rPr>
                <w:rFonts w:ascii="Times New Roman" w:hAnsi="Times New Roman" w:cs="Times New Roman"/>
                <w:sz w:val="26"/>
                <w:szCs w:val="26"/>
              </w:rPr>
            </w:pPr>
            <w:r w:rsidRPr="008834FD">
              <w:rPr>
                <w:rFonts w:ascii="Times New Roman" w:hAnsi="Times New Roman" w:cs="Times New Roman"/>
                <w:sz w:val="26"/>
                <w:szCs w:val="26"/>
              </w:rPr>
              <w:t>Постоянная экспозиция «Беларусь XVI-XVIII веков. В портретах и геральдике»</w:t>
            </w:r>
          </w:p>
        </w:tc>
        <w:tc>
          <w:tcPr>
            <w:tcW w:w="1703" w:type="dxa"/>
            <w:vMerge w:val="restart"/>
            <w:vAlign w:val="center"/>
          </w:tcPr>
          <w:p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7 класс</w:t>
            </w:r>
          </w:p>
        </w:tc>
        <w:tc>
          <w:tcPr>
            <w:tcW w:w="2374" w:type="dxa"/>
            <w:vMerge w:val="restart"/>
            <w:vAlign w:val="center"/>
          </w:tcPr>
          <w:p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Белорусские земли в первой половине XVI в.</w:t>
            </w:r>
          </w:p>
        </w:tc>
      </w:tr>
      <w:tr w:rsidR="00B05ED0" w:rsidRPr="007F2952" w:rsidTr="00A72209">
        <w:tc>
          <w:tcPr>
            <w:tcW w:w="670" w:type="dxa"/>
            <w:vMerge/>
          </w:tcPr>
          <w:p w:rsidR="00B05ED0" w:rsidRPr="008834FD" w:rsidRDefault="00B05ED0" w:rsidP="00B05ED0">
            <w:pPr>
              <w:jc w:val="center"/>
              <w:rPr>
                <w:rFonts w:ascii="Times New Roman" w:hAnsi="Times New Roman" w:cs="Times New Roman"/>
                <w:sz w:val="26"/>
                <w:szCs w:val="26"/>
              </w:rPr>
            </w:pPr>
          </w:p>
        </w:tc>
        <w:tc>
          <w:tcPr>
            <w:tcW w:w="5048" w:type="dxa"/>
            <w:vMerge/>
          </w:tcPr>
          <w:p w:rsidR="00B05ED0" w:rsidRPr="008834FD" w:rsidRDefault="00B05ED0" w:rsidP="009343CC">
            <w:pPr>
              <w:jc w:val="both"/>
              <w:rPr>
                <w:rFonts w:ascii="Times New Roman" w:hAnsi="Times New Roman" w:cs="Times New Roman"/>
                <w:sz w:val="26"/>
                <w:szCs w:val="26"/>
              </w:rPr>
            </w:pPr>
          </w:p>
        </w:tc>
        <w:tc>
          <w:tcPr>
            <w:tcW w:w="1703" w:type="dxa"/>
            <w:vMerge/>
          </w:tcPr>
          <w:p w:rsidR="00B05ED0" w:rsidRPr="008834FD" w:rsidRDefault="00B05ED0" w:rsidP="00B05ED0">
            <w:pPr>
              <w:jc w:val="center"/>
              <w:rPr>
                <w:rFonts w:ascii="Times New Roman" w:hAnsi="Times New Roman" w:cs="Times New Roman"/>
                <w:sz w:val="26"/>
                <w:szCs w:val="26"/>
              </w:rPr>
            </w:pPr>
          </w:p>
        </w:tc>
        <w:tc>
          <w:tcPr>
            <w:tcW w:w="2374" w:type="dxa"/>
            <w:vMerge/>
          </w:tcPr>
          <w:p w:rsidR="00B05ED0" w:rsidRPr="008834FD" w:rsidRDefault="00B05ED0" w:rsidP="00B05ED0">
            <w:pPr>
              <w:jc w:val="center"/>
              <w:rPr>
                <w:rFonts w:ascii="Times New Roman" w:hAnsi="Times New Roman" w:cs="Times New Roman"/>
                <w:sz w:val="26"/>
                <w:szCs w:val="26"/>
              </w:rPr>
            </w:pPr>
          </w:p>
        </w:tc>
        <w:tc>
          <w:tcPr>
            <w:tcW w:w="5339" w:type="dxa"/>
          </w:tcPr>
          <w:p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Белорусские земли в середине ХVI – первой половине ХVIIв.</w:t>
            </w:r>
          </w:p>
        </w:tc>
      </w:tr>
      <w:tr w:rsidR="00B05ED0" w:rsidRPr="007F2952" w:rsidTr="00A72209">
        <w:tc>
          <w:tcPr>
            <w:tcW w:w="670" w:type="dxa"/>
            <w:vMerge/>
          </w:tcPr>
          <w:p w:rsidR="00B05ED0" w:rsidRPr="008834FD" w:rsidRDefault="00B05ED0" w:rsidP="00B05ED0">
            <w:pPr>
              <w:jc w:val="center"/>
              <w:rPr>
                <w:rFonts w:ascii="Times New Roman" w:hAnsi="Times New Roman" w:cs="Times New Roman"/>
                <w:sz w:val="26"/>
                <w:szCs w:val="26"/>
              </w:rPr>
            </w:pPr>
          </w:p>
        </w:tc>
        <w:tc>
          <w:tcPr>
            <w:tcW w:w="5048" w:type="dxa"/>
            <w:vMerge/>
          </w:tcPr>
          <w:p w:rsidR="00B05ED0" w:rsidRPr="008834FD" w:rsidRDefault="00B05ED0" w:rsidP="009343CC">
            <w:pPr>
              <w:jc w:val="both"/>
              <w:rPr>
                <w:rFonts w:ascii="Times New Roman" w:hAnsi="Times New Roman" w:cs="Times New Roman"/>
                <w:sz w:val="26"/>
                <w:szCs w:val="26"/>
              </w:rPr>
            </w:pPr>
          </w:p>
        </w:tc>
        <w:tc>
          <w:tcPr>
            <w:tcW w:w="1703" w:type="dxa"/>
            <w:vMerge/>
          </w:tcPr>
          <w:p w:rsidR="00B05ED0" w:rsidRPr="008834FD" w:rsidRDefault="00B05ED0" w:rsidP="00B05ED0">
            <w:pPr>
              <w:jc w:val="center"/>
              <w:rPr>
                <w:rFonts w:ascii="Times New Roman" w:hAnsi="Times New Roman" w:cs="Times New Roman"/>
                <w:sz w:val="26"/>
                <w:szCs w:val="26"/>
              </w:rPr>
            </w:pPr>
          </w:p>
        </w:tc>
        <w:tc>
          <w:tcPr>
            <w:tcW w:w="2374" w:type="dxa"/>
            <w:vMerge/>
          </w:tcPr>
          <w:p w:rsidR="00B05ED0" w:rsidRPr="008834FD" w:rsidRDefault="00B05ED0" w:rsidP="00B05ED0">
            <w:pPr>
              <w:jc w:val="center"/>
              <w:rPr>
                <w:rFonts w:ascii="Times New Roman" w:hAnsi="Times New Roman" w:cs="Times New Roman"/>
                <w:sz w:val="26"/>
                <w:szCs w:val="26"/>
              </w:rPr>
            </w:pPr>
          </w:p>
        </w:tc>
        <w:tc>
          <w:tcPr>
            <w:tcW w:w="5339" w:type="dxa"/>
          </w:tcPr>
          <w:p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Белорусские земли во второй половине ХVII</w:t>
            </w:r>
            <w:r w:rsidR="00E506A8">
              <w:rPr>
                <w:rFonts w:ascii="Times New Roman" w:hAnsi="Times New Roman" w:cs="Times New Roman"/>
                <w:sz w:val="26"/>
                <w:szCs w:val="26"/>
              </w:rPr>
              <w:t> </w:t>
            </w:r>
            <w:r w:rsidRPr="008834FD">
              <w:rPr>
                <w:rFonts w:ascii="Times New Roman" w:hAnsi="Times New Roman" w:cs="Times New Roman"/>
                <w:sz w:val="26"/>
                <w:szCs w:val="26"/>
              </w:rPr>
              <w:t>– первой половине ХVIII в.</w:t>
            </w:r>
          </w:p>
        </w:tc>
      </w:tr>
      <w:tr w:rsidR="00B05ED0" w:rsidRPr="007F2952" w:rsidTr="00500656">
        <w:trPr>
          <w:trHeight w:val="600"/>
        </w:trPr>
        <w:tc>
          <w:tcPr>
            <w:tcW w:w="670" w:type="dxa"/>
            <w:vMerge/>
          </w:tcPr>
          <w:p w:rsidR="00B05ED0" w:rsidRPr="008834FD" w:rsidRDefault="00B05ED0" w:rsidP="003955D4">
            <w:pPr>
              <w:jc w:val="center"/>
              <w:rPr>
                <w:rFonts w:ascii="Times New Roman" w:hAnsi="Times New Roman" w:cs="Times New Roman"/>
                <w:sz w:val="26"/>
                <w:szCs w:val="26"/>
              </w:rPr>
            </w:pPr>
          </w:p>
        </w:tc>
        <w:tc>
          <w:tcPr>
            <w:tcW w:w="5048" w:type="dxa"/>
            <w:vMerge/>
          </w:tcPr>
          <w:p w:rsidR="00B05ED0" w:rsidRPr="008834FD" w:rsidRDefault="00B05ED0" w:rsidP="009343CC">
            <w:pPr>
              <w:jc w:val="both"/>
              <w:rPr>
                <w:rFonts w:ascii="Times New Roman" w:hAnsi="Times New Roman" w:cs="Times New Roman"/>
                <w:sz w:val="26"/>
                <w:szCs w:val="26"/>
              </w:rPr>
            </w:pPr>
          </w:p>
        </w:tc>
        <w:tc>
          <w:tcPr>
            <w:tcW w:w="1703" w:type="dxa"/>
            <w:vMerge w:val="restart"/>
            <w:vAlign w:val="center"/>
          </w:tcPr>
          <w:p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8 класс</w:t>
            </w:r>
          </w:p>
        </w:tc>
        <w:tc>
          <w:tcPr>
            <w:tcW w:w="2374" w:type="dxa"/>
            <w:vMerge w:val="restart"/>
            <w:vAlign w:val="center"/>
          </w:tcPr>
          <w:p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tcPr>
          <w:p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Расцвет искусства белорусских земель в эпоху Возрождения</w:t>
            </w:r>
          </w:p>
        </w:tc>
      </w:tr>
      <w:tr w:rsidR="00B05ED0" w:rsidRPr="007F2952" w:rsidTr="00500656">
        <w:trPr>
          <w:trHeight w:val="600"/>
        </w:trPr>
        <w:tc>
          <w:tcPr>
            <w:tcW w:w="670" w:type="dxa"/>
            <w:vMerge/>
          </w:tcPr>
          <w:p w:rsidR="00B05ED0" w:rsidRPr="008834FD" w:rsidRDefault="00B05ED0" w:rsidP="003955D4">
            <w:pPr>
              <w:jc w:val="center"/>
              <w:rPr>
                <w:rFonts w:ascii="Times New Roman" w:hAnsi="Times New Roman" w:cs="Times New Roman"/>
                <w:sz w:val="26"/>
                <w:szCs w:val="26"/>
              </w:rPr>
            </w:pPr>
          </w:p>
        </w:tc>
        <w:tc>
          <w:tcPr>
            <w:tcW w:w="5048" w:type="dxa"/>
            <w:vMerge/>
          </w:tcPr>
          <w:p w:rsidR="00B05ED0" w:rsidRPr="008834FD" w:rsidRDefault="00B05ED0" w:rsidP="009343CC">
            <w:pPr>
              <w:jc w:val="both"/>
              <w:rPr>
                <w:rFonts w:ascii="Times New Roman" w:hAnsi="Times New Roman" w:cs="Times New Roman"/>
                <w:sz w:val="26"/>
                <w:szCs w:val="26"/>
              </w:rPr>
            </w:pPr>
          </w:p>
        </w:tc>
        <w:tc>
          <w:tcPr>
            <w:tcW w:w="1703" w:type="dxa"/>
            <w:vMerge/>
            <w:vAlign w:val="center"/>
          </w:tcPr>
          <w:p w:rsidR="00B05ED0" w:rsidRPr="008834FD" w:rsidRDefault="00B05ED0" w:rsidP="00500656">
            <w:pPr>
              <w:jc w:val="center"/>
              <w:rPr>
                <w:rFonts w:ascii="Times New Roman" w:hAnsi="Times New Roman" w:cs="Times New Roman"/>
                <w:sz w:val="26"/>
                <w:szCs w:val="26"/>
              </w:rPr>
            </w:pPr>
          </w:p>
        </w:tc>
        <w:tc>
          <w:tcPr>
            <w:tcW w:w="2374" w:type="dxa"/>
            <w:vMerge/>
            <w:vAlign w:val="center"/>
          </w:tcPr>
          <w:p w:rsidR="00B05ED0" w:rsidRPr="008834FD" w:rsidRDefault="00B05ED0" w:rsidP="00500656">
            <w:pPr>
              <w:jc w:val="center"/>
              <w:rPr>
                <w:rFonts w:ascii="Times New Roman" w:hAnsi="Times New Roman" w:cs="Times New Roman"/>
                <w:sz w:val="26"/>
                <w:szCs w:val="26"/>
              </w:rPr>
            </w:pPr>
          </w:p>
        </w:tc>
        <w:tc>
          <w:tcPr>
            <w:tcW w:w="5339" w:type="dxa"/>
          </w:tcPr>
          <w:p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Культовое и светское искусство эпохи Возрождения на белорусских землях</w:t>
            </w:r>
          </w:p>
        </w:tc>
      </w:tr>
      <w:tr w:rsidR="00B05ED0" w:rsidRPr="007F2952" w:rsidTr="00500656">
        <w:trPr>
          <w:trHeight w:val="600"/>
        </w:trPr>
        <w:tc>
          <w:tcPr>
            <w:tcW w:w="670" w:type="dxa"/>
            <w:vMerge/>
          </w:tcPr>
          <w:p w:rsidR="00B05ED0" w:rsidRPr="008834FD" w:rsidRDefault="00B05ED0" w:rsidP="003955D4">
            <w:pPr>
              <w:jc w:val="center"/>
              <w:rPr>
                <w:rFonts w:ascii="Times New Roman" w:hAnsi="Times New Roman" w:cs="Times New Roman"/>
                <w:sz w:val="26"/>
                <w:szCs w:val="26"/>
              </w:rPr>
            </w:pPr>
          </w:p>
        </w:tc>
        <w:tc>
          <w:tcPr>
            <w:tcW w:w="5048" w:type="dxa"/>
            <w:vMerge/>
          </w:tcPr>
          <w:p w:rsidR="00B05ED0" w:rsidRPr="008834FD" w:rsidRDefault="00B05ED0" w:rsidP="009343CC">
            <w:pPr>
              <w:jc w:val="both"/>
              <w:rPr>
                <w:rFonts w:ascii="Times New Roman" w:hAnsi="Times New Roman" w:cs="Times New Roman"/>
                <w:sz w:val="26"/>
                <w:szCs w:val="26"/>
              </w:rPr>
            </w:pPr>
          </w:p>
        </w:tc>
        <w:tc>
          <w:tcPr>
            <w:tcW w:w="1703" w:type="dxa"/>
            <w:vMerge/>
            <w:vAlign w:val="center"/>
          </w:tcPr>
          <w:p w:rsidR="00B05ED0" w:rsidRPr="008834FD" w:rsidRDefault="00B05ED0" w:rsidP="00500656">
            <w:pPr>
              <w:jc w:val="center"/>
              <w:rPr>
                <w:rFonts w:ascii="Times New Roman" w:hAnsi="Times New Roman" w:cs="Times New Roman"/>
                <w:sz w:val="26"/>
                <w:szCs w:val="26"/>
              </w:rPr>
            </w:pPr>
          </w:p>
        </w:tc>
        <w:tc>
          <w:tcPr>
            <w:tcW w:w="2374" w:type="dxa"/>
            <w:vMerge/>
            <w:vAlign w:val="center"/>
          </w:tcPr>
          <w:p w:rsidR="00B05ED0" w:rsidRPr="008834FD" w:rsidRDefault="00B05ED0" w:rsidP="00500656">
            <w:pPr>
              <w:jc w:val="center"/>
              <w:rPr>
                <w:rFonts w:ascii="Times New Roman" w:hAnsi="Times New Roman" w:cs="Times New Roman"/>
                <w:sz w:val="26"/>
                <w:szCs w:val="26"/>
              </w:rPr>
            </w:pPr>
          </w:p>
        </w:tc>
        <w:tc>
          <w:tcPr>
            <w:tcW w:w="5339" w:type="dxa"/>
          </w:tcPr>
          <w:p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 xml:space="preserve">Раздел «Художественная культура на землях Беларуси в </w:t>
            </w:r>
            <w:r w:rsidR="009D2E58" w:rsidRPr="008834FD">
              <w:rPr>
                <w:rFonts w:ascii="Times New Roman" w:hAnsi="Times New Roman" w:cs="Times New Roman"/>
                <w:sz w:val="26"/>
                <w:szCs w:val="26"/>
              </w:rPr>
              <w:t>XVII</w:t>
            </w:r>
            <w:r w:rsidRPr="008834FD">
              <w:rPr>
                <w:rFonts w:ascii="Times New Roman" w:hAnsi="Times New Roman" w:cs="Times New Roman"/>
                <w:sz w:val="26"/>
                <w:szCs w:val="26"/>
              </w:rPr>
              <w:t xml:space="preserve"> – </w:t>
            </w:r>
            <w:r w:rsidR="009D2E58" w:rsidRPr="008834FD">
              <w:rPr>
                <w:rFonts w:ascii="Times New Roman" w:hAnsi="Times New Roman" w:cs="Times New Roman"/>
                <w:sz w:val="26"/>
                <w:szCs w:val="26"/>
              </w:rPr>
              <w:t>XVIII</w:t>
            </w:r>
            <w:r w:rsidRPr="008834FD">
              <w:rPr>
                <w:rFonts w:ascii="Times New Roman" w:hAnsi="Times New Roman" w:cs="Times New Roman"/>
                <w:sz w:val="26"/>
                <w:szCs w:val="26"/>
              </w:rPr>
              <w:t xml:space="preserve"> веках»</w:t>
            </w:r>
          </w:p>
        </w:tc>
      </w:tr>
      <w:tr w:rsidR="00B05ED0" w:rsidRPr="007F2952" w:rsidTr="00500656">
        <w:trPr>
          <w:trHeight w:val="239"/>
        </w:trPr>
        <w:tc>
          <w:tcPr>
            <w:tcW w:w="670" w:type="dxa"/>
            <w:vMerge/>
          </w:tcPr>
          <w:p w:rsidR="00B05ED0" w:rsidRPr="008834FD" w:rsidRDefault="00B05ED0" w:rsidP="00B05ED0">
            <w:pPr>
              <w:jc w:val="center"/>
              <w:rPr>
                <w:rFonts w:ascii="Times New Roman" w:hAnsi="Times New Roman" w:cs="Times New Roman"/>
                <w:sz w:val="26"/>
                <w:szCs w:val="26"/>
              </w:rPr>
            </w:pPr>
          </w:p>
        </w:tc>
        <w:tc>
          <w:tcPr>
            <w:tcW w:w="5048" w:type="dxa"/>
            <w:vMerge/>
          </w:tcPr>
          <w:p w:rsidR="00B05ED0" w:rsidRPr="008834FD" w:rsidRDefault="00B05ED0" w:rsidP="009343CC">
            <w:pPr>
              <w:jc w:val="both"/>
              <w:rPr>
                <w:rFonts w:ascii="Times New Roman" w:hAnsi="Times New Roman" w:cs="Times New Roman"/>
                <w:sz w:val="26"/>
                <w:szCs w:val="26"/>
              </w:rPr>
            </w:pPr>
          </w:p>
        </w:tc>
        <w:tc>
          <w:tcPr>
            <w:tcW w:w="1703" w:type="dxa"/>
            <w:vMerge/>
            <w:vAlign w:val="center"/>
          </w:tcPr>
          <w:p w:rsidR="00B05ED0" w:rsidRPr="008834FD" w:rsidRDefault="00B05ED0" w:rsidP="00500656">
            <w:pPr>
              <w:jc w:val="center"/>
              <w:rPr>
                <w:rFonts w:ascii="Times New Roman" w:hAnsi="Times New Roman" w:cs="Times New Roman"/>
                <w:sz w:val="26"/>
                <w:szCs w:val="26"/>
              </w:rPr>
            </w:pPr>
          </w:p>
        </w:tc>
        <w:tc>
          <w:tcPr>
            <w:tcW w:w="2374" w:type="dxa"/>
            <w:vMerge w:val="restart"/>
            <w:vAlign w:val="center"/>
          </w:tcPr>
          <w:p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tcPr>
          <w:p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Беларусь в конце XVIII – середине XIX в.</w:t>
            </w:r>
          </w:p>
        </w:tc>
      </w:tr>
      <w:tr w:rsidR="00B05ED0" w:rsidRPr="007F2952" w:rsidTr="00500656">
        <w:trPr>
          <w:trHeight w:val="600"/>
        </w:trPr>
        <w:tc>
          <w:tcPr>
            <w:tcW w:w="670" w:type="dxa"/>
            <w:vMerge/>
          </w:tcPr>
          <w:p w:rsidR="00B05ED0" w:rsidRPr="008834FD" w:rsidRDefault="00B05ED0" w:rsidP="00B05ED0">
            <w:pPr>
              <w:jc w:val="center"/>
              <w:rPr>
                <w:rFonts w:ascii="Times New Roman" w:hAnsi="Times New Roman" w:cs="Times New Roman"/>
                <w:sz w:val="26"/>
                <w:szCs w:val="26"/>
              </w:rPr>
            </w:pPr>
          </w:p>
        </w:tc>
        <w:tc>
          <w:tcPr>
            <w:tcW w:w="5048" w:type="dxa"/>
            <w:vMerge/>
          </w:tcPr>
          <w:p w:rsidR="00B05ED0" w:rsidRPr="008834FD" w:rsidRDefault="00B05ED0" w:rsidP="009343CC">
            <w:pPr>
              <w:jc w:val="both"/>
              <w:rPr>
                <w:rFonts w:ascii="Times New Roman" w:hAnsi="Times New Roman" w:cs="Times New Roman"/>
                <w:sz w:val="26"/>
                <w:szCs w:val="26"/>
              </w:rPr>
            </w:pPr>
          </w:p>
        </w:tc>
        <w:tc>
          <w:tcPr>
            <w:tcW w:w="1703" w:type="dxa"/>
            <w:vMerge/>
            <w:vAlign w:val="center"/>
          </w:tcPr>
          <w:p w:rsidR="00B05ED0" w:rsidRPr="008834FD" w:rsidRDefault="00B05ED0" w:rsidP="00500656">
            <w:pPr>
              <w:jc w:val="center"/>
              <w:rPr>
                <w:rFonts w:ascii="Times New Roman" w:hAnsi="Times New Roman" w:cs="Times New Roman"/>
                <w:sz w:val="26"/>
                <w:szCs w:val="26"/>
              </w:rPr>
            </w:pPr>
          </w:p>
        </w:tc>
        <w:tc>
          <w:tcPr>
            <w:tcW w:w="2374" w:type="dxa"/>
            <w:vMerge/>
            <w:vAlign w:val="center"/>
          </w:tcPr>
          <w:p w:rsidR="00B05ED0" w:rsidRPr="008834FD" w:rsidRDefault="00B05ED0" w:rsidP="00500656">
            <w:pPr>
              <w:jc w:val="center"/>
              <w:rPr>
                <w:rFonts w:ascii="Times New Roman" w:hAnsi="Times New Roman" w:cs="Times New Roman"/>
                <w:sz w:val="26"/>
                <w:szCs w:val="26"/>
              </w:rPr>
            </w:pPr>
          </w:p>
        </w:tc>
        <w:tc>
          <w:tcPr>
            <w:tcW w:w="5339" w:type="dxa"/>
          </w:tcPr>
          <w:p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Беларусь во второй половине XIX – начале XX в.</w:t>
            </w:r>
          </w:p>
        </w:tc>
      </w:tr>
      <w:tr w:rsidR="00B05ED0" w:rsidRPr="007F2952" w:rsidTr="00500656">
        <w:trPr>
          <w:trHeight w:val="600"/>
        </w:trPr>
        <w:tc>
          <w:tcPr>
            <w:tcW w:w="670" w:type="dxa"/>
            <w:vMerge/>
          </w:tcPr>
          <w:p w:rsidR="00B05ED0" w:rsidRPr="008834FD" w:rsidRDefault="00B05ED0" w:rsidP="00B05ED0">
            <w:pPr>
              <w:jc w:val="center"/>
              <w:rPr>
                <w:rFonts w:ascii="Times New Roman" w:hAnsi="Times New Roman" w:cs="Times New Roman"/>
                <w:sz w:val="26"/>
                <w:szCs w:val="26"/>
              </w:rPr>
            </w:pPr>
          </w:p>
        </w:tc>
        <w:tc>
          <w:tcPr>
            <w:tcW w:w="5048" w:type="dxa"/>
            <w:vMerge/>
          </w:tcPr>
          <w:p w:rsidR="00B05ED0" w:rsidRPr="008834FD" w:rsidRDefault="00B05ED0" w:rsidP="009343CC">
            <w:pPr>
              <w:jc w:val="both"/>
              <w:rPr>
                <w:rFonts w:ascii="Times New Roman" w:hAnsi="Times New Roman" w:cs="Times New Roman"/>
                <w:sz w:val="26"/>
                <w:szCs w:val="26"/>
              </w:rPr>
            </w:pPr>
          </w:p>
        </w:tc>
        <w:tc>
          <w:tcPr>
            <w:tcW w:w="1703" w:type="dxa"/>
            <w:vAlign w:val="center"/>
          </w:tcPr>
          <w:p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10 класс</w:t>
            </w:r>
          </w:p>
        </w:tc>
        <w:tc>
          <w:tcPr>
            <w:tcW w:w="2374" w:type="dxa"/>
            <w:vAlign w:val="center"/>
          </w:tcPr>
          <w:p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tcPr>
          <w:p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Становление и развитие государственности</w:t>
            </w:r>
          </w:p>
          <w:p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на территории Беларуси</w:t>
            </w:r>
          </w:p>
        </w:tc>
      </w:tr>
      <w:tr w:rsidR="00B05ED0" w:rsidRPr="007F2952" w:rsidTr="00500656">
        <w:tc>
          <w:tcPr>
            <w:tcW w:w="670" w:type="dxa"/>
            <w:vMerge w:val="restart"/>
          </w:tcPr>
          <w:p w:rsidR="00B05ED0" w:rsidRPr="008834FD" w:rsidRDefault="00B05ED0" w:rsidP="00B05ED0">
            <w:pPr>
              <w:spacing w:line="276" w:lineRule="auto"/>
              <w:jc w:val="center"/>
              <w:rPr>
                <w:rFonts w:ascii="Times New Roman" w:hAnsi="Times New Roman" w:cs="Times New Roman"/>
                <w:sz w:val="26"/>
                <w:szCs w:val="26"/>
              </w:rPr>
            </w:pPr>
            <w:r w:rsidRPr="008834FD">
              <w:rPr>
                <w:rFonts w:ascii="Times New Roman" w:hAnsi="Times New Roman" w:cs="Times New Roman"/>
                <w:sz w:val="26"/>
                <w:szCs w:val="26"/>
              </w:rPr>
              <w:t>3</w:t>
            </w:r>
          </w:p>
        </w:tc>
        <w:tc>
          <w:tcPr>
            <w:tcW w:w="5048" w:type="dxa"/>
            <w:vMerge w:val="restart"/>
          </w:tcPr>
          <w:p w:rsidR="00162A3C" w:rsidRPr="008834FD" w:rsidRDefault="00B05ED0" w:rsidP="009343CC">
            <w:pPr>
              <w:jc w:val="both"/>
              <w:rPr>
                <w:rFonts w:ascii="Times New Roman" w:hAnsi="Times New Roman" w:cs="Times New Roman"/>
                <w:sz w:val="26"/>
                <w:szCs w:val="26"/>
              </w:rPr>
            </w:pPr>
            <w:r w:rsidRPr="008834FD">
              <w:rPr>
                <w:rFonts w:ascii="Times New Roman" w:hAnsi="Times New Roman" w:cs="Times New Roman"/>
                <w:sz w:val="26"/>
                <w:szCs w:val="26"/>
              </w:rPr>
              <w:t>Постоянная экспозиция «История социал-демократического движения конца XIX – начала XX века» в филиале «Дом-музей I съезда РСДРП». Разделы: «Минская губерния», «Подготовка и проведение Первого съезда РСДРП», «Судьбы участников съезда», «Жандармский поиск в Российской империи», «История Дома-музея Первого съезда». РСДРП»</w:t>
            </w:r>
          </w:p>
        </w:tc>
        <w:tc>
          <w:tcPr>
            <w:tcW w:w="1703" w:type="dxa"/>
            <w:vAlign w:val="center"/>
          </w:tcPr>
          <w:p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8 класс</w:t>
            </w:r>
          </w:p>
        </w:tc>
        <w:tc>
          <w:tcPr>
            <w:tcW w:w="2374" w:type="dxa"/>
            <w:vAlign w:val="center"/>
          </w:tcPr>
          <w:p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tcPr>
          <w:p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Формирование политических партий и движений</w:t>
            </w:r>
          </w:p>
        </w:tc>
      </w:tr>
      <w:tr w:rsidR="00B05ED0" w:rsidRPr="007F2952" w:rsidTr="00500656">
        <w:tc>
          <w:tcPr>
            <w:tcW w:w="670" w:type="dxa"/>
            <w:vMerge/>
          </w:tcPr>
          <w:p w:rsidR="00B05ED0" w:rsidRPr="008834FD" w:rsidRDefault="00B05ED0" w:rsidP="00B05ED0">
            <w:pPr>
              <w:spacing w:line="276" w:lineRule="auto"/>
              <w:jc w:val="center"/>
              <w:rPr>
                <w:rFonts w:ascii="Times New Roman" w:hAnsi="Times New Roman" w:cs="Times New Roman"/>
                <w:sz w:val="26"/>
                <w:szCs w:val="26"/>
              </w:rPr>
            </w:pPr>
          </w:p>
        </w:tc>
        <w:tc>
          <w:tcPr>
            <w:tcW w:w="5048" w:type="dxa"/>
            <w:vMerge/>
          </w:tcPr>
          <w:p w:rsidR="00B05ED0" w:rsidRPr="008834FD" w:rsidRDefault="00B05ED0" w:rsidP="009343CC">
            <w:pPr>
              <w:jc w:val="both"/>
              <w:rPr>
                <w:rFonts w:ascii="Times New Roman" w:hAnsi="Times New Roman" w:cs="Times New Roman"/>
                <w:sz w:val="26"/>
                <w:szCs w:val="26"/>
              </w:rPr>
            </w:pPr>
          </w:p>
        </w:tc>
        <w:tc>
          <w:tcPr>
            <w:tcW w:w="1703" w:type="dxa"/>
            <w:vMerge w:val="restart"/>
            <w:vAlign w:val="center"/>
          </w:tcPr>
          <w:p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Align w:val="center"/>
          </w:tcPr>
          <w:p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Общественно-политическая жизнь в Беларуси. Развитие белорусской государственности</w:t>
            </w:r>
          </w:p>
        </w:tc>
      </w:tr>
      <w:tr w:rsidR="00B05ED0" w:rsidRPr="007F2952" w:rsidTr="00500656">
        <w:trPr>
          <w:trHeight w:val="863"/>
        </w:trPr>
        <w:tc>
          <w:tcPr>
            <w:tcW w:w="670" w:type="dxa"/>
            <w:vMerge/>
          </w:tcPr>
          <w:p w:rsidR="00B05ED0" w:rsidRPr="008834FD" w:rsidRDefault="00B05ED0" w:rsidP="00B05ED0">
            <w:pPr>
              <w:spacing w:line="276" w:lineRule="auto"/>
              <w:rPr>
                <w:rFonts w:ascii="Times New Roman" w:hAnsi="Times New Roman" w:cs="Times New Roman"/>
                <w:sz w:val="26"/>
                <w:szCs w:val="26"/>
              </w:rPr>
            </w:pPr>
          </w:p>
        </w:tc>
        <w:tc>
          <w:tcPr>
            <w:tcW w:w="5048" w:type="dxa"/>
            <w:vMerge/>
          </w:tcPr>
          <w:p w:rsidR="00B05ED0" w:rsidRPr="008834FD" w:rsidRDefault="00B05ED0" w:rsidP="009343CC">
            <w:pPr>
              <w:jc w:val="both"/>
              <w:rPr>
                <w:rFonts w:ascii="Times New Roman" w:hAnsi="Times New Roman" w:cs="Times New Roman"/>
                <w:sz w:val="26"/>
                <w:szCs w:val="26"/>
              </w:rPr>
            </w:pPr>
          </w:p>
        </w:tc>
        <w:tc>
          <w:tcPr>
            <w:tcW w:w="1703" w:type="dxa"/>
            <w:vMerge/>
            <w:vAlign w:val="center"/>
          </w:tcPr>
          <w:p w:rsidR="00B05ED0" w:rsidRPr="008834FD" w:rsidRDefault="00B05ED0" w:rsidP="00500656">
            <w:pPr>
              <w:jc w:val="center"/>
              <w:rPr>
                <w:rFonts w:ascii="Times New Roman" w:hAnsi="Times New Roman" w:cs="Times New Roman"/>
                <w:sz w:val="26"/>
                <w:szCs w:val="26"/>
              </w:rPr>
            </w:pPr>
          </w:p>
        </w:tc>
        <w:tc>
          <w:tcPr>
            <w:tcW w:w="2374" w:type="dxa"/>
            <w:vAlign w:val="center"/>
          </w:tcPr>
          <w:p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vAlign w:val="center"/>
          </w:tcPr>
          <w:p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Российская империя в XIX – начале XX в.</w:t>
            </w:r>
          </w:p>
        </w:tc>
      </w:tr>
      <w:tr w:rsidR="00162A3C" w:rsidRPr="007F2952" w:rsidTr="00500656">
        <w:tc>
          <w:tcPr>
            <w:tcW w:w="670" w:type="dxa"/>
            <w:vMerge w:val="restart"/>
          </w:tcPr>
          <w:p w:rsidR="00162A3C" w:rsidRPr="008834FD" w:rsidRDefault="00162A3C" w:rsidP="005148B2">
            <w:pPr>
              <w:spacing w:line="276" w:lineRule="auto"/>
              <w:jc w:val="center"/>
              <w:rPr>
                <w:rFonts w:ascii="Times New Roman" w:hAnsi="Times New Roman" w:cs="Times New Roman"/>
                <w:sz w:val="26"/>
                <w:szCs w:val="26"/>
              </w:rPr>
            </w:pPr>
            <w:r w:rsidRPr="008834FD">
              <w:rPr>
                <w:rFonts w:ascii="Times New Roman" w:hAnsi="Times New Roman" w:cs="Times New Roman"/>
                <w:sz w:val="26"/>
                <w:szCs w:val="26"/>
              </w:rPr>
              <w:t>4</w:t>
            </w:r>
          </w:p>
        </w:tc>
        <w:tc>
          <w:tcPr>
            <w:tcW w:w="5048" w:type="dxa"/>
            <w:vMerge w:val="restart"/>
          </w:tcPr>
          <w:p w:rsidR="00162A3C" w:rsidRPr="008834FD" w:rsidRDefault="00162A3C" w:rsidP="009343CC">
            <w:pPr>
              <w:jc w:val="both"/>
              <w:rPr>
                <w:rFonts w:ascii="Times New Roman" w:hAnsi="Times New Roman" w:cs="Times New Roman"/>
                <w:sz w:val="26"/>
                <w:szCs w:val="26"/>
              </w:rPr>
            </w:pPr>
            <w:r w:rsidRPr="008834FD">
              <w:rPr>
                <w:rFonts w:ascii="Times New Roman" w:hAnsi="Times New Roman" w:cs="Times New Roman"/>
                <w:sz w:val="26"/>
                <w:szCs w:val="26"/>
              </w:rPr>
              <w:t xml:space="preserve">Постоянная экспозиция «История театральной и музыкальной культуры Беларуси» в филиале «Музея истории </w:t>
            </w:r>
            <w:r w:rsidRPr="008834FD">
              <w:rPr>
                <w:rFonts w:ascii="Times New Roman" w:hAnsi="Times New Roman" w:cs="Times New Roman"/>
                <w:sz w:val="26"/>
                <w:szCs w:val="26"/>
              </w:rPr>
              <w:lastRenderedPageBreak/>
              <w:t>театральной и музыкальной культуры». Разделы: «Истоки театральной и музыкальной культуры на белорусских землях», «Батлейка как вид театрального искусства», «Магнатские театры», «Школьные театры», «Музыка религиозных конфессий», «Музыкальная культура Беларуси ХХ века», «Театральная культура Беларуси ХХ века», «Кукольные театры Беларуси», мемориальные комнаты народных художники Беларуси Л.</w:t>
            </w:r>
            <w:r w:rsidR="00FF781A" w:rsidRPr="008834FD">
              <w:rPr>
                <w:rFonts w:ascii="Times New Roman" w:hAnsi="Times New Roman" w:cs="Times New Roman"/>
                <w:sz w:val="26"/>
                <w:szCs w:val="26"/>
              </w:rPr>
              <w:t> </w:t>
            </w:r>
            <w:r w:rsidRPr="008834FD">
              <w:rPr>
                <w:rFonts w:ascii="Times New Roman" w:hAnsi="Times New Roman" w:cs="Times New Roman"/>
                <w:sz w:val="26"/>
                <w:szCs w:val="26"/>
              </w:rPr>
              <w:t>Александровская, С.</w:t>
            </w:r>
            <w:r w:rsidR="00FF781A" w:rsidRPr="008834FD">
              <w:rPr>
                <w:rFonts w:ascii="Times New Roman" w:hAnsi="Times New Roman" w:cs="Times New Roman"/>
                <w:sz w:val="26"/>
                <w:szCs w:val="26"/>
              </w:rPr>
              <w:t> </w:t>
            </w:r>
            <w:r w:rsidRPr="008834FD">
              <w:rPr>
                <w:rFonts w:ascii="Times New Roman" w:hAnsi="Times New Roman" w:cs="Times New Roman"/>
                <w:sz w:val="26"/>
                <w:szCs w:val="26"/>
              </w:rPr>
              <w:t>Станюта, М.</w:t>
            </w:r>
            <w:r w:rsidR="00FF781A" w:rsidRPr="008834FD">
              <w:rPr>
                <w:rFonts w:ascii="Times New Roman" w:hAnsi="Times New Roman" w:cs="Times New Roman"/>
                <w:sz w:val="26"/>
                <w:szCs w:val="26"/>
              </w:rPr>
              <w:t> </w:t>
            </w:r>
            <w:r w:rsidRPr="008834FD">
              <w:rPr>
                <w:rFonts w:ascii="Times New Roman" w:hAnsi="Times New Roman" w:cs="Times New Roman"/>
                <w:sz w:val="26"/>
                <w:szCs w:val="26"/>
              </w:rPr>
              <w:t>Яроменко, М.</w:t>
            </w:r>
            <w:r w:rsidR="00FF781A" w:rsidRPr="008834FD">
              <w:rPr>
                <w:rFonts w:ascii="Times New Roman" w:hAnsi="Times New Roman" w:cs="Times New Roman"/>
                <w:sz w:val="26"/>
                <w:szCs w:val="26"/>
              </w:rPr>
              <w:t> </w:t>
            </w:r>
            <w:r w:rsidRPr="008834FD">
              <w:rPr>
                <w:rFonts w:ascii="Times New Roman" w:hAnsi="Times New Roman" w:cs="Times New Roman"/>
                <w:sz w:val="26"/>
                <w:szCs w:val="26"/>
              </w:rPr>
              <w:t>Яроменки-мл., Г.</w:t>
            </w:r>
            <w:r w:rsidR="00FF781A" w:rsidRPr="008834FD">
              <w:rPr>
                <w:rFonts w:ascii="Times New Roman" w:hAnsi="Times New Roman" w:cs="Times New Roman"/>
                <w:sz w:val="26"/>
                <w:szCs w:val="26"/>
              </w:rPr>
              <w:t> </w:t>
            </w:r>
            <w:r w:rsidRPr="008834FD">
              <w:rPr>
                <w:rFonts w:ascii="Times New Roman" w:hAnsi="Times New Roman" w:cs="Times New Roman"/>
                <w:sz w:val="26"/>
                <w:szCs w:val="26"/>
              </w:rPr>
              <w:t>Орловай, Ю. Глебава</w:t>
            </w:r>
          </w:p>
        </w:tc>
        <w:tc>
          <w:tcPr>
            <w:tcW w:w="1703" w:type="dxa"/>
            <w:vAlign w:val="center"/>
          </w:tcPr>
          <w:p w:rsidR="00162A3C" w:rsidRPr="008834FD" w:rsidRDefault="00162A3C"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lastRenderedPageBreak/>
              <w:t>4 класс</w:t>
            </w:r>
          </w:p>
        </w:tc>
        <w:tc>
          <w:tcPr>
            <w:tcW w:w="2374" w:type="dxa"/>
            <w:vAlign w:val="center"/>
          </w:tcPr>
          <w:p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Чалавек і свет. Мая Радзіма – Беларусь</w:t>
            </w:r>
          </w:p>
        </w:tc>
        <w:tc>
          <w:tcPr>
            <w:tcW w:w="5339" w:type="dxa"/>
            <w:vAlign w:val="center"/>
          </w:tcPr>
          <w:p w:rsidR="00162A3C" w:rsidRPr="008834FD" w:rsidRDefault="00162A3C" w:rsidP="00E506A8">
            <w:pPr>
              <w:jc w:val="both"/>
              <w:rPr>
                <w:rFonts w:ascii="Times New Roman" w:hAnsi="Times New Roman" w:cs="Times New Roman"/>
                <w:sz w:val="26"/>
                <w:szCs w:val="26"/>
              </w:rPr>
            </w:pPr>
            <w:r w:rsidRPr="008834FD">
              <w:rPr>
                <w:rFonts w:ascii="Times New Roman" w:hAnsi="Times New Roman" w:cs="Times New Roman"/>
                <w:sz w:val="26"/>
                <w:szCs w:val="26"/>
              </w:rPr>
              <w:t>Ад батлейкі – да паланэза</w:t>
            </w:r>
          </w:p>
        </w:tc>
      </w:tr>
      <w:tr w:rsidR="00162A3C" w:rsidRPr="007F2952" w:rsidTr="00500656">
        <w:tc>
          <w:tcPr>
            <w:tcW w:w="670" w:type="dxa"/>
            <w:vMerge/>
          </w:tcPr>
          <w:p w:rsidR="00162A3C" w:rsidRPr="008834FD" w:rsidRDefault="00162A3C" w:rsidP="007F2952">
            <w:pPr>
              <w:spacing w:line="276" w:lineRule="auto"/>
              <w:rPr>
                <w:rFonts w:ascii="Times New Roman" w:hAnsi="Times New Roman" w:cs="Times New Roman"/>
                <w:sz w:val="26"/>
                <w:szCs w:val="26"/>
              </w:rPr>
            </w:pPr>
          </w:p>
        </w:tc>
        <w:tc>
          <w:tcPr>
            <w:tcW w:w="5048" w:type="dxa"/>
            <w:vMerge/>
          </w:tcPr>
          <w:p w:rsidR="00162A3C" w:rsidRPr="008834FD" w:rsidRDefault="00162A3C" w:rsidP="005148B2">
            <w:pPr>
              <w:rPr>
                <w:rFonts w:ascii="Times New Roman" w:hAnsi="Times New Roman" w:cs="Times New Roman"/>
                <w:sz w:val="26"/>
                <w:szCs w:val="26"/>
              </w:rPr>
            </w:pPr>
          </w:p>
        </w:tc>
        <w:tc>
          <w:tcPr>
            <w:tcW w:w="1703" w:type="dxa"/>
            <w:vAlign w:val="center"/>
          </w:tcPr>
          <w:p w:rsidR="00162A3C" w:rsidRPr="008834FD" w:rsidRDefault="00162A3C"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4 класс</w:t>
            </w:r>
          </w:p>
        </w:tc>
        <w:tc>
          <w:tcPr>
            <w:tcW w:w="2374" w:type="dxa"/>
            <w:vAlign w:val="center"/>
          </w:tcPr>
          <w:p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Музыка</w:t>
            </w:r>
          </w:p>
        </w:tc>
        <w:tc>
          <w:tcPr>
            <w:tcW w:w="5339" w:type="dxa"/>
            <w:vAlign w:val="center"/>
          </w:tcPr>
          <w:p w:rsidR="00162A3C" w:rsidRPr="008834FD" w:rsidRDefault="00162A3C"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rPr>
              <w:t xml:space="preserve">Музыкальная культура Беларуси </w:t>
            </w:r>
            <w:r w:rsidRPr="008834FD">
              <w:rPr>
                <w:rFonts w:ascii="Times New Roman" w:hAnsi="Times New Roman" w:cs="Times New Roman"/>
                <w:sz w:val="26"/>
                <w:szCs w:val="26"/>
                <w:lang w:val="be-BY"/>
              </w:rPr>
              <w:t>(обобщение)</w:t>
            </w:r>
          </w:p>
        </w:tc>
      </w:tr>
      <w:tr w:rsidR="00162A3C" w:rsidRPr="007F2952" w:rsidTr="00500656">
        <w:tc>
          <w:tcPr>
            <w:tcW w:w="670" w:type="dxa"/>
            <w:vMerge/>
          </w:tcPr>
          <w:p w:rsidR="00162A3C" w:rsidRPr="008834FD" w:rsidRDefault="00162A3C" w:rsidP="001E7595">
            <w:pPr>
              <w:spacing w:line="276" w:lineRule="auto"/>
              <w:rPr>
                <w:rFonts w:ascii="Times New Roman" w:hAnsi="Times New Roman" w:cs="Times New Roman"/>
                <w:sz w:val="26"/>
                <w:szCs w:val="26"/>
              </w:rPr>
            </w:pPr>
          </w:p>
        </w:tc>
        <w:tc>
          <w:tcPr>
            <w:tcW w:w="5048" w:type="dxa"/>
            <w:vMerge/>
          </w:tcPr>
          <w:p w:rsidR="00162A3C" w:rsidRPr="008834FD" w:rsidRDefault="00162A3C" w:rsidP="005148B2">
            <w:pPr>
              <w:rPr>
                <w:rFonts w:ascii="Times New Roman" w:hAnsi="Times New Roman" w:cs="Times New Roman"/>
                <w:sz w:val="26"/>
                <w:szCs w:val="26"/>
              </w:rPr>
            </w:pPr>
          </w:p>
        </w:tc>
        <w:tc>
          <w:tcPr>
            <w:tcW w:w="1703" w:type="dxa"/>
            <w:vAlign w:val="center"/>
          </w:tcPr>
          <w:p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3-4 классы</w:t>
            </w:r>
          </w:p>
        </w:tc>
        <w:tc>
          <w:tcPr>
            <w:tcW w:w="2374" w:type="dxa"/>
            <w:vAlign w:val="center"/>
          </w:tcPr>
          <w:p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Изобразительное искусство</w:t>
            </w:r>
          </w:p>
        </w:tc>
        <w:tc>
          <w:tcPr>
            <w:tcW w:w="5339" w:type="dxa"/>
            <w:vAlign w:val="center"/>
          </w:tcPr>
          <w:p w:rsidR="00162A3C" w:rsidRPr="008834FD" w:rsidRDefault="00162A3C" w:rsidP="00E506A8">
            <w:pPr>
              <w:pStyle w:val="newncpi"/>
              <w:ind w:firstLine="0"/>
              <w:rPr>
                <w:sz w:val="26"/>
                <w:szCs w:val="26"/>
              </w:rPr>
            </w:pPr>
            <w:r w:rsidRPr="008834FD">
              <w:rPr>
                <w:sz w:val="26"/>
                <w:szCs w:val="26"/>
              </w:rPr>
              <w:t>Виды и жанры изобразительного искусства</w:t>
            </w:r>
          </w:p>
        </w:tc>
      </w:tr>
      <w:tr w:rsidR="00162A3C" w:rsidRPr="007F2952" w:rsidTr="00500656">
        <w:tc>
          <w:tcPr>
            <w:tcW w:w="670" w:type="dxa"/>
            <w:vMerge/>
          </w:tcPr>
          <w:p w:rsidR="00162A3C" w:rsidRPr="008834FD" w:rsidRDefault="00162A3C" w:rsidP="003955D4">
            <w:pPr>
              <w:spacing w:line="276" w:lineRule="auto"/>
              <w:rPr>
                <w:rFonts w:ascii="Times New Roman" w:hAnsi="Times New Roman" w:cs="Times New Roman"/>
                <w:sz w:val="26"/>
                <w:szCs w:val="26"/>
              </w:rPr>
            </w:pPr>
          </w:p>
        </w:tc>
        <w:tc>
          <w:tcPr>
            <w:tcW w:w="5048" w:type="dxa"/>
            <w:vMerge/>
          </w:tcPr>
          <w:p w:rsidR="00162A3C" w:rsidRPr="008834FD" w:rsidRDefault="00162A3C" w:rsidP="003955D4">
            <w:pPr>
              <w:rPr>
                <w:rFonts w:ascii="Times New Roman" w:hAnsi="Times New Roman" w:cs="Times New Roman"/>
                <w:sz w:val="26"/>
                <w:szCs w:val="26"/>
              </w:rPr>
            </w:pPr>
          </w:p>
        </w:tc>
        <w:tc>
          <w:tcPr>
            <w:tcW w:w="1703" w:type="dxa"/>
            <w:vAlign w:val="center"/>
          </w:tcPr>
          <w:p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6 класс</w:t>
            </w:r>
          </w:p>
        </w:tc>
        <w:tc>
          <w:tcPr>
            <w:tcW w:w="2374" w:type="dxa"/>
            <w:vAlign w:val="center"/>
          </w:tcPr>
          <w:p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rsidR="00162A3C" w:rsidRPr="008834FD" w:rsidRDefault="00162A3C" w:rsidP="00E506A8">
            <w:pPr>
              <w:jc w:val="both"/>
              <w:rPr>
                <w:rFonts w:ascii="Times New Roman" w:hAnsi="Times New Roman" w:cs="Times New Roman"/>
                <w:sz w:val="26"/>
                <w:szCs w:val="26"/>
              </w:rPr>
            </w:pPr>
            <w:r w:rsidRPr="008834FD">
              <w:rPr>
                <w:rFonts w:ascii="Times New Roman" w:hAnsi="Times New Roman" w:cs="Times New Roman"/>
                <w:sz w:val="26"/>
                <w:szCs w:val="26"/>
              </w:rPr>
              <w:t>Раздел «Театр видимый и невидимый»</w:t>
            </w:r>
          </w:p>
        </w:tc>
      </w:tr>
      <w:tr w:rsidR="00162A3C" w:rsidRPr="007F2952" w:rsidTr="00500656">
        <w:tc>
          <w:tcPr>
            <w:tcW w:w="670" w:type="dxa"/>
            <w:vMerge/>
          </w:tcPr>
          <w:p w:rsidR="00162A3C" w:rsidRPr="008834FD" w:rsidRDefault="00162A3C" w:rsidP="00B05ED0">
            <w:pPr>
              <w:spacing w:line="276" w:lineRule="auto"/>
              <w:rPr>
                <w:rFonts w:ascii="Times New Roman" w:hAnsi="Times New Roman" w:cs="Times New Roman"/>
                <w:sz w:val="26"/>
                <w:szCs w:val="26"/>
              </w:rPr>
            </w:pPr>
          </w:p>
        </w:tc>
        <w:tc>
          <w:tcPr>
            <w:tcW w:w="5048" w:type="dxa"/>
            <w:vMerge/>
          </w:tcPr>
          <w:p w:rsidR="00162A3C" w:rsidRPr="008834FD" w:rsidRDefault="00162A3C" w:rsidP="00B05ED0">
            <w:pPr>
              <w:rPr>
                <w:rFonts w:ascii="Times New Roman" w:hAnsi="Times New Roman" w:cs="Times New Roman"/>
                <w:sz w:val="26"/>
                <w:szCs w:val="26"/>
              </w:rPr>
            </w:pPr>
          </w:p>
        </w:tc>
        <w:tc>
          <w:tcPr>
            <w:tcW w:w="1703" w:type="dxa"/>
            <w:vMerge w:val="restart"/>
            <w:vAlign w:val="center"/>
          </w:tcPr>
          <w:p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7 класс</w:t>
            </w:r>
          </w:p>
        </w:tc>
        <w:tc>
          <w:tcPr>
            <w:tcW w:w="2374" w:type="dxa"/>
            <w:vMerge w:val="restart"/>
            <w:vAlign w:val="center"/>
          </w:tcPr>
          <w:p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162A3C" w:rsidRPr="008834FD" w:rsidRDefault="00162A3C" w:rsidP="00E506A8">
            <w:pPr>
              <w:jc w:val="both"/>
              <w:rPr>
                <w:rFonts w:ascii="Times New Roman" w:hAnsi="Times New Roman" w:cs="Times New Roman"/>
                <w:sz w:val="26"/>
                <w:szCs w:val="26"/>
              </w:rPr>
            </w:pPr>
            <w:r w:rsidRPr="008834FD">
              <w:rPr>
                <w:rFonts w:ascii="Times New Roman" w:hAnsi="Times New Roman" w:cs="Times New Roman"/>
                <w:sz w:val="26"/>
                <w:szCs w:val="26"/>
              </w:rPr>
              <w:t>Литература и искусство во второй половине XVII – первой половине XVIII в.</w:t>
            </w:r>
          </w:p>
        </w:tc>
      </w:tr>
      <w:tr w:rsidR="00162A3C" w:rsidRPr="007F2952" w:rsidTr="00500656">
        <w:tc>
          <w:tcPr>
            <w:tcW w:w="670" w:type="dxa"/>
            <w:vMerge/>
          </w:tcPr>
          <w:p w:rsidR="00162A3C" w:rsidRPr="008834FD" w:rsidRDefault="00162A3C" w:rsidP="00B05ED0">
            <w:pPr>
              <w:spacing w:line="276" w:lineRule="auto"/>
              <w:rPr>
                <w:rFonts w:ascii="Times New Roman" w:hAnsi="Times New Roman" w:cs="Times New Roman"/>
                <w:sz w:val="26"/>
                <w:szCs w:val="26"/>
              </w:rPr>
            </w:pPr>
          </w:p>
        </w:tc>
        <w:tc>
          <w:tcPr>
            <w:tcW w:w="5048" w:type="dxa"/>
            <w:vMerge/>
          </w:tcPr>
          <w:p w:rsidR="00162A3C" w:rsidRPr="008834FD" w:rsidRDefault="00162A3C" w:rsidP="00B05ED0">
            <w:pPr>
              <w:rPr>
                <w:rFonts w:ascii="Times New Roman" w:hAnsi="Times New Roman" w:cs="Times New Roman"/>
                <w:sz w:val="26"/>
                <w:szCs w:val="26"/>
              </w:rPr>
            </w:pPr>
          </w:p>
        </w:tc>
        <w:tc>
          <w:tcPr>
            <w:tcW w:w="1703" w:type="dxa"/>
            <w:vMerge/>
            <w:vAlign w:val="center"/>
          </w:tcPr>
          <w:p w:rsidR="00162A3C" w:rsidRPr="008834FD" w:rsidRDefault="00162A3C" w:rsidP="00500656">
            <w:pPr>
              <w:jc w:val="center"/>
              <w:rPr>
                <w:rFonts w:ascii="Times New Roman" w:hAnsi="Times New Roman" w:cs="Times New Roman"/>
                <w:sz w:val="26"/>
                <w:szCs w:val="26"/>
              </w:rPr>
            </w:pPr>
          </w:p>
        </w:tc>
        <w:tc>
          <w:tcPr>
            <w:tcW w:w="2374" w:type="dxa"/>
            <w:vMerge/>
            <w:vAlign w:val="center"/>
          </w:tcPr>
          <w:p w:rsidR="00162A3C" w:rsidRPr="008834FD" w:rsidRDefault="00162A3C" w:rsidP="00500656">
            <w:pPr>
              <w:jc w:val="center"/>
              <w:rPr>
                <w:rFonts w:ascii="Times New Roman" w:hAnsi="Times New Roman" w:cs="Times New Roman"/>
                <w:sz w:val="26"/>
                <w:szCs w:val="26"/>
              </w:rPr>
            </w:pPr>
          </w:p>
        </w:tc>
        <w:tc>
          <w:tcPr>
            <w:tcW w:w="5339" w:type="dxa"/>
            <w:vAlign w:val="center"/>
          </w:tcPr>
          <w:p w:rsidR="00162A3C" w:rsidRPr="008834FD" w:rsidRDefault="00162A3C" w:rsidP="00E506A8">
            <w:pPr>
              <w:jc w:val="both"/>
              <w:rPr>
                <w:rFonts w:ascii="Times New Roman" w:hAnsi="Times New Roman" w:cs="Times New Roman"/>
                <w:sz w:val="26"/>
                <w:szCs w:val="26"/>
              </w:rPr>
            </w:pPr>
            <w:r w:rsidRPr="008834FD">
              <w:rPr>
                <w:rFonts w:ascii="Times New Roman" w:hAnsi="Times New Roman" w:cs="Times New Roman"/>
                <w:sz w:val="26"/>
                <w:szCs w:val="26"/>
              </w:rPr>
              <w:t>Культура</w:t>
            </w:r>
          </w:p>
        </w:tc>
      </w:tr>
      <w:tr w:rsidR="00A72209" w:rsidRPr="007F2952" w:rsidTr="00500656">
        <w:trPr>
          <w:trHeight w:val="1251"/>
        </w:trPr>
        <w:tc>
          <w:tcPr>
            <w:tcW w:w="670" w:type="dxa"/>
            <w:vMerge/>
          </w:tcPr>
          <w:p w:rsidR="00A72209" w:rsidRPr="008834FD" w:rsidRDefault="00A72209" w:rsidP="003955D4">
            <w:pPr>
              <w:spacing w:line="276" w:lineRule="auto"/>
              <w:rPr>
                <w:rFonts w:ascii="Times New Roman" w:hAnsi="Times New Roman" w:cs="Times New Roman"/>
                <w:sz w:val="26"/>
                <w:szCs w:val="26"/>
              </w:rPr>
            </w:pPr>
          </w:p>
        </w:tc>
        <w:tc>
          <w:tcPr>
            <w:tcW w:w="5048" w:type="dxa"/>
            <w:vMerge/>
          </w:tcPr>
          <w:p w:rsidR="00A72209" w:rsidRPr="008834FD" w:rsidRDefault="00A72209" w:rsidP="003955D4">
            <w:pPr>
              <w:rPr>
                <w:rFonts w:ascii="Times New Roman" w:hAnsi="Times New Roman" w:cs="Times New Roman"/>
                <w:sz w:val="26"/>
                <w:szCs w:val="26"/>
              </w:rPr>
            </w:pPr>
          </w:p>
        </w:tc>
        <w:tc>
          <w:tcPr>
            <w:tcW w:w="1703" w:type="dxa"/>
            <w:vMerge w:val="restart"/>
            <w:vAlign w:val="center"/>
          </w:tcPr>
          <w:p w:rsidR="00A72209" w:rsidRPr="008834FD" w:rsidRDefault="00A72209" w:rsidP="00500656">
            <w:pPr>
              <w:jc w:val="center"/>
              <w:rPr>
                <w:rFonts w:ascii="Times New Roman" w:hAnsi="Times New Roman" w:cs="Times New Roman"/>
                <w:b/>
                <w:color w:val="FF0000"/>
                <w:sz w:val="26"/>
                <w:szCs w:val="26"/>
              </w:rPr>
            </w:pPr>
            <w:r w:rsidRPr="008834FD">
              <w:rPr>
                <w:rFonts w:ascii="Times New Roman" w:hAnsi="Times New Roman" w:cs="Times New Roman"/>
                <w:sz w:val="26"/>
                <w:szCs w:val="26"/>
              </w:rPr>
              <w:t>8 класс</w:t>
            </w:r>
          </w:p>
        </w:tc>
        <w:tc>
          <w:tcPr>
            <w:tcW w:w="2374" w:type="dxa"/>
            <w:vAlign w:val="center"/>
          </w:tcPr>
          <w:p w:rsidR="00A72209" w:rsidRPr="008834FD" w:rsidRDefault="00A72209" w:rsidP="00500656">
            <w:pPr>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rsidR="00A72209" w:rsidRPr="008834FD" w:rsidRDefault="00A72209" w:rsidP="00E506A8">
            <w:pPr>
              <w:jc w:val="both"/>
              <w:rPr>
                <w:rFonts w:ascii="Times New Roman" w:hAnsi="Times New Roman" w:cs="Times New Roman"/>
                <w:sz w:val="26"/>
                <w:szCs w:val="26"/>
              </w:rPr>
            </w:pPr>
            <w:r w:rsidRPr="008834FD">
              <w:rPr>
                <w:rFonts w:ascii="Times New Roman" w:hAnsi="Times New Roman" w:cs="Times New Roman"/>
                <w:sz w:val="26"/>
                <w:szCs w:val="26"/>
              </w:rPr>
              <w:t>Музыка и театр на землях Беларуси в период Речи Посполитой</w:t>
            </w:r>
          </w:p>
        </w:tc>
      </w:tr>
      <w:tr w:rsidR="00A72209" w:rsidRPr="007F2952" w:rsidTr="00500656">
        <w:tc>
          <w:tcPr>
            <w:tcW w:w="670" w:type="dxa"/>
            <w:vMerge/>
          </w:tcPr>
          <w:p w:rsidR="00A72209" w:rsidRPr="008834FD" w:rsidRDefault="00A72209" w:rsidP="00B05ED0">
            <w:pPr>
              <w:spacing w:line="276" w:lineRule="auto"/>
              <w:rPr>
                <w:rFonts w:ascii="Times New Roman" w:hAnsi="Times New Roman" w:cs="Times New Roman"/>
                <w:sz w:val="26"/>
                <w:szCs w:val="26"/>
              </w:rPr>
            </w:pPr>
          </w:p>
        </w:tc>
        <w:tc>
          <w:tcPr>
            <w:tcW w:w="5048" w:type="dxa"/>
            <w:vMerge/>
          </w:tcPr>
          <w:p w:rsidR="00A72209" w:rsidRPr="008834FD" w:rsidRDefault="00A72209" w:rsidP="00B05ED0">
            <w:pPr>
              <w:rPr>
                <w:rFonts w:ascii="Times New Roman" w:hAnsi="Times New Roman" w:cs="Times New Roman"/>
                <w:sz w:val="26"/>
                <w:szCs w:val="26"/>
              </w:rPr>
            </w:pPr>
          </w:p>
        </w:tc>
        <w:tc>
          <w:tcPr>
            <w:tcW w:w="1703" w:type="dxa"/>
            <w:vMerge/>
            <w:vAlign w:val="center"/>
          </w:tcPr>
          <w:p w:rsidR="00A72209" w:rsidRPr="008834FD" w:rsidRDefault="00A72209" w:rsidP="00500656">
            <w:pPr>
              <w:jc w:val="center"/>
              <w:rPr>
                <w:rFonts w:ascii="Times New Roman" w:hAnsi="Times New Roman" w:cs="Times New Roman"/>
                <w:sz w:val="26"/>
                <w:szCs w:val="26"/>
              </w:rPr>
            </w:pPr>
          </w:p>
        </w:tc>
        <w:tc>
          <w:tcPr>
            <w:tcW w:w="2374" w:type="dxa"/>
            <w:vAlign w:val="center"/>
          </w:tcPr>
          <w:p w:rsidR="00A72209" w:rsidRPr="008834FD" w:rsidRDefault="00A72209"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A72209" w:rsidRPr="008834FD" w:rsidRDefault="00A72209" w:rsidP="00E506A8">
            <w:pPr>
              <w:jc w:val="both"/>
              <w:rPr>
                <w:rFonts w:ascii="Times New Roman" w:hAnsi="Times New Roman" w:cs="Times New Roman"/>
                <w:sz w:val="26"/>
                <w:szCs w:val="26"/>
              </w:rPr>
            </w:pPr>
            <w:r w:rsidRPr="008834FD">
              <w:rPr>
                <w:rFonts w:ascii="Times New Roman" w:hAnsi="Times New Roman" w:cs="Times New Roman"/>
                <w:sz w:val="26"/>
                <w:szCs w:val="26"/>
              </w:rPr>
              <w:t>Белорусские литература и театр в 1860-х гг. – начале XX в.</w:t>
            </w:r>
          </w:p>
        </w:tc>
      </w:tr>
      <w:tr w:rsidR="00162A3C" w:rsidRPr="007F2952" w:rsidTr="00500656">
        <w:trPr>
          <w:trHeight w:val="750"/>
        </w:trPr>
        <w:tc>
          <w:tcPr>
            <w:tcW w:w="670" w:type="dxa"/>
            <w:vMerge/>
          </w:tcPr>
          <w:p w:rsidR="00162A3C" w:rsidRPr="008834FD" w:rsidRDefault="00162A3C" w:rsidP="003955D4">
            <w:pPr>
              <w:spacing w:line="276" w:lineRule="auto"/>
              <w:rPr>
                <w:rFonts w:ascii="Times New Roman" w:hAnsi="Times New Roman" w:cs="Times New Roman"/>
                <w:sz w:val="26"/>
                <w:szCs w:val="26"/>
              </w:rPr>
            </w:pPr>
          </w:p>
        </w:tc>
        <w:tc>
          <w:tcPr>
            <w:tcW w:w="5048" w:type="dxa"/>
            <w:vMerge/>
          </w:tcPr>
          <w:p w:rsidR="00162A3C" w:rsidRPr="008834FD" w:rsidRDefault="00162A3C" w:rsidP="003955D4">
            <w:pPr>
              <w:rPr>
                <w:rFonts w:ascii="Times New Roman" w:hAnsi="Times New Roman" w:cs="Times New Roman"/>
                <w:sz w:val="26"/>
                <w:szCs w:val="26"/>
              </w:rPr>
            </w:pPr>
          </w:p>
        </w:tc>
        <w:tc>
          <w:tcPr>
            <w:tcW w:w="1703" w:type="dxa"/>
            <w:vMerge w:val="restart"/>
            <w:vAlign w:val="center"/>
          </w:tcPr>
          <w:p w:rsidR="00162A3C" w:rsidRPr="008834FD" w:rsidRDefault="00162A3C" w:rsidP="00500656">
            <w:pPr>
              <w:jc w:val="center"/>
              <w:rPr>
                <w:rFonts w:ascii="Times New Roman" w:hAnsi="Times New Roman" w:cs="Times New Roman"/>
                <w:b/>
                <w:color w:val="FF0000"/>
                <w:sz w:val="26"/>
                <w:szCs w:val="26"/>
              </w:rPr>
            </w:pPr>
            <w:r w:rsidRPr="008834FD">
              <w:rPr>
                <w:rFonts w:ascii="Times New Roman" w:hAnsi="Times New Roman" w:cs="Times New Roman"/>
                <w:sz w:val="26"/>
                <w:szCs w:val="26"/>
              </w:rPr>
              <w:t>9 класс</w:t>
            </w:r>
          </w:p>
        </w:tc>
        <w:tc>
          <w:tcPr>
            <w:tcW w:w="2374" w:type="dxa"/>
            <w:vMerge w:val="restart"/>
            <w:vAlign w:val="center"/>
          </w:tcPr>
          <w:p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rsidR="00162A3C" w:rsidRPr="008834FD" w:rsidRDefault="00162A3C" w:rsidP="00E506A8">
            <w:pPr>
              <w:jc w:val="both"/>
              <w:rPr>
                <w:rFonts w:ascii="Times New Roman" w:hAnsi="Times New Roman" w:cs="Times New Roman"/>
                <w:sz w:val="26"/>
                <w:szCs w:val="26"/>
              </w:rPr>
            </w:pPr>
            <w:r w:rsidRPr="008834FD">
              <w:rPr>
                <w:rFonts w:ascii="Times New Roman" w:hAnsi="Times New Roman" w:cs="Times New Roman"/>
                <w:sz w:val="26"/>
                <w:szCs w:val="26"/>
              </w:rPr>
              <w:t xml:space="preserve">Искусство Беларуси рубежа </w:t>
            </w:r>
            <w:r w:rsidR="00FF781A" w:rsidRPr="008834FD">
              <w:rPr>
                <w:rFonts w:ascii="Times New Roman" w:hAnsi="Times New Roman" w:cs="Times New Roman"/>
                <w:sz w:val="26"/>
                <w:szCs w:val="26"/>
              </w:rPr>
              <w:t xml:space="preserve">XIХ -ХХ </w:t>
            </w:r>
            <w:r w:rsidRPr="008834FD">
              <w:rPr>
                <w:rFonts w:ascii="Times New Roman" w:hAnsi="Times New Roman" w:cs="Times New Roman"/>
                <w:sz w:val="26"/>
                <w:szCs w:val="26"/>
              </w:rPr>
              <w:t>вв</w:t>
            </w:r>
          </w:p>
        </w:tc>
      </w:tr>
      <w:tr w:rsidR="00162A3C" w:rsidRPr="007F2952" w:rsidTr="00500656">
        <w:trPr>
          <w:trHeight w:val="750"/>
        </w:trPr>
        <w:tc>
          <w:tcPr>
            <w:tcW w:w="670" w:type="dxa"/>
            <w:vMerge/>
          </w:tcPr>
          <w:p w:rsidR="00162A3C" w:rsidRPr="008834FD" w:rsidRDefault="00162A3C" w:rsidP="003955D4">
            <w:pPr>
              <w:spacing w:line="276" w:lineRule="auto"/>
              <w:rPr>
                <w:rFonts w:ascii="Times New Roman" w:hAnsi="Times New Roman" w:cs="Times New Roman"/>
                <w:sz w:val="26"/>
                <w:szCs w:val="26"/>
              </w:rPr>
            </w:pPr>
          </w:p>
        </w:tc>
        <w:tc>
          <w:tcPr>
            <w:tcW w:w="5048" w:type="dxa"/>
            <w:vMerge/>
          </w:tcPr>
          <w:p w:rsidR="00162A3C" w:rsidRPr="008834FD" w:rsidRDefault="00162A3C" w:rsidP="003955D4">
            <w:pPr>
              <w:rPr>
                <w:rFonts w:ascii="Times New Roman" w:hAnsi="Times New Roman" w:cs="Times New Roman"/>
                <w:sz w:val="26"/>
                <w:szCs w:val="26"/>
              </w:rPr>
            </w:pPr>
          </w:p>
        </w:tc>
        <w:tc>
          <w:tcPr>
            <w:tcW w:w="1703" w:type="dxa"/>
            <w:vMerge/>
            <w:vAlign w:val="center"/>
          </w:tcPr>
          <w:p w:rsidR="00162A3C" w:rsidRPr="008834FD" w:rsidRDefault="00162A3C" w:rsidP="00500656">
            <w:pPr>
              <w:jc w:val="center"/>
              <w:rPr>
                <w:rFonts w:ascii="Times New Roman" w:hAnsi="Times New Roman" w:cs="Times New Roman"/>
                <w:sz w:val="26"/>
                <w:szCs w:val="26"/>
              </w:rPr>
            </w:pPr>
          </w:p>
        </w:tc>
        <w:tc>
          <w:tcPr>
            <w:tcW w:w="2374" w:type="dxa"/>
            <w:vMerge/>
            <w:vAlign w:val="center"/>
          </w:tcPr>
          <w:p w:rsidR="00162A3C" w:rsidRPr="008834FD" w:rsidRDefault="00162A3C" w:rsidP="00500656">
            <w:pPr>
              <w:jc w:val="center"/>
              <w:rPr>
                <w:rFonts w:ascii="Times New Roman" w:hAnsi="Times New Roman" w:cs="Times New Roman"/>
                <w:sz w:val="26"/>
                <w:szCs w:val="26"/>
              </w:rPr>
            </w:pPr>
          </w:p>
        </w:tc>
        <w:tc>
          <w:tcPr>
            <w:tcW w:w="5339" w:type="dxa"/>
            <w:vAlign w:val="center"/>
          </w:tcPr>
          <w:p w:rsidR="00162A3C" w:rsidRPr="008834FD" w:rsidRDefault="00162A3C" w:rsidP="00E506A8">
            <w:pPr>
              <w:jc w:val="both"/>
              <w:rPr>
                <w:rFonts w:ascii="Times New Roman" w:hAnsi="Times New Roman" w:cs="Times New Roman"/>
                <w:sz w:val="26"/>
                <w:szCs w:val="26"/>
              </w:rPr>
            </w:pPr>
            <w:r w:rsidRPr="008834FD">
              <w:rPr>
                <w:rFonts w:ascii="Times New Roman" w:hAnsi="Times New Roman" w:cs="Times New Roman"/>
                <w:sz w:val="26"/>
                <w:szCs w:val="26"/>
              </w:rPr>
              <w:t>Искусство Беларуси рубежа тысячелетий</w:t>
            </w:r>
          </w:p>
        </w:tc>
      </w:tr>
      <w:tr w:rsidR="00162A3C" w:rsidRPr="007F2952" w:rsidTr="00500656">
        <w:trPr>
          <w:trHeight w:val="750"/>
        </w:trPr>
        <w:tc>
          <w:tcPr>
            <w:tcW w:w="670" w:type="dxa"/>
            <w:vMerge/>
          </w:tcPr>
          <w:p w:rsidR="00162A3C" w:rsidRPr="008834FD" w:rsidRDefault="00162A3C" w:rsidP="00162A3C">
            <w:pPr>
              <w:spacing w:line="276" w:lineRule="auto"/>
              <w:rPr>
                <w:rFonts w:ascii="Times New Roman" w:hAnsi="Times New Roman" w:cs="Times New Roman"/>
                <w:sz w:val="26"/>
                <w:szCs w:val="26"/>
              </w:rPr>
            </w:pPr>
          </w:p>
        </w:tc>
        <w:tc>
          <w:tcPr>
            <w:tcW w:w="5048" w:type="dxa"/>
            <w:vMerge/>
          </w:tcPr>
          <w:p w:rsidR="00162A3C" w:rsidRPr="008834FD" w:rsidRDefault="00162A3C" w:rsidP="00162A3C">
            <w:pPr>
              <w:rPr>
                <w:rFonts w:ascii="Times New Roman" w:hAnsi="Times New Roman" w:cs="Times New Roman"/>
                <w:sz w:val="26"/>
                <w:szCs w:val="26"/>
              </w:rPr>
            </w:pPr>
          </w:p>
        </w:tc>
        <w:tc>
          <w:tcPr>
            <w:tcW w:w="1703" w:type="dxa"/>
            <w:vMerge/>
            <w:vAlign w:val="center"/>
          </w:tcPr>
          <w:p w:rsidR="00162A3C" w:rsidRPr="008834FD" w:rsidRDefault="00162A3C" w:rsidP="00500656">
            <w:pPr>
              <w:jc w:val="center"/>
              <w:rPr>
                <w:rFonts w:ascii="Times New Roman" w:hAnsi="Times New Roman" w:cs="Times New Roman"/>
                <w:sz w:val="26"/>
                <w:szCs w:val="26"/>
              </w:rPr>
            </w:pPr>
          </w:p>
        </w:tc>
        <w:tc>
          <w:tcPr>
            <w:tcW w:w="2374" w:type="dxa"/>
            <w:vAlign w:val="center"/>
          </w:tcPr>
          <w:p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162A3C" w:rsidRPr="008834FD" w:rsidRDefault="00162A3C" w:rsidP="00E506A8">
            <w:pPr>
              <w:jc w:val="both"/>
              <w:rPr>
                <w:rFonts w:ascii="Times New Roman" w:hAnsi="Times New Roman" w:cs="Times New Roman"/>
                <w:sz w:val="26"/>
                <w:szCs w:val="26"/>
              </w:rPr>
            </w:pPr>
            <w:r w:rsidRPr="008834FD">
              <w:rPr>
                <w:rFonts w:ascii="Times New Roman" w:hAnsi="Times New Roman" w:cs="Times New Roman"/>
                <w:sz w:val="26"/>
                <w:szCs w:val="26"/>
              </w:rPr>
              <w:t xml:space="preserve">Развитие образования, науки и культуры во второй половине </w:t>
            </w:r>
          </w:p>
          <w:p w:rsidR="00162A3C" w:rsidRPr="008834FD" w:rsidRDefault="00162A3C" w:rsidP="00E506A8">
            <w:pPr>
              <w:jc w:val="both"/>
              <w:rPr>
                <w:rFonts w:ascii="Times New Roman" w:hAnsi="Times New Roman" w:cs="Times New Roman"/>
                <w:sz w:val="26"/>
                <w:szCs w:val="26"/>
              </w:rPr>
            </w:pPr>
            <w:r w:rsidRPr="008834FD">
              <w:rPr>
                <w:rFonts w:ascii="Times New Roman" w:hAnsi="Times New Roman" w:cs="Times New Roman"/>
                <w:sz w:val="26"/>
                <w:szCs w:val="26"/>
              </w:rPr>
              <w:t>60-х – 80-е гг. ХХ в.</w:t>
            </w:r>
          </w:p>
        </w:tc>
      </w:tr>
      <w:tr w:rsidR="00162A3C" w:rsidRPr="007F2952" w:rsidTr="00500656">
        <w:trPr>
          <w:trHeight w:val="266"/>
        </w:trPr>
        <w:tc>
          <w:tcPr>
            <w:tcW w:w="670" w:type="dxa"/>
            <w:vMerge/>
          </w:tcPr>
          <w:p w:rsidR="00162A3C" w:rsidRPr="008834FD" w:rsidRDefault="00162A3C" w:rsidP="00162A3C">
            <w:pPr>
              <w:spacing w:line="276" w:lineRule="auto"/>
              <w:rPr>
                <w:rFonts w:ascii="Times New Roman" w:hAnsi="Times New Roman" w:cs="Times New Roman"/>
                <w:sz w:val="26"/>
                <w:szCs w:val="26"/>
              </w:rPr>
            </w:pPr>
          </w:p>
        </w:tc>
        <w:tc>
          <w:tcPr>
            <w:tcW w:w="5048" w:type="dxa"/>
            <w:vMerge/>
          </w:tcPr>
          <w:p w:rsidR="00162A3C" w:rsidRPr="008834FD" w:rsidRDefault="00162A3C" w:rsidP="00162A3C">
            <w:pPr>
              <w:rPr>
                <w:rFonts w:ascii="Times New Roman" w:hAnsi="Times New Roman" w:cs="Times New Roman"/>
                <w:sz w:val="26"/>
                <w:szCs w:val="26"/>
              </w:rPr>
            </w:pPr>
          </w:p>
        </w:tc>
        <w:tc>
          <w:tcPr>
            <w:tcW w:w="1703" w:type="dxa"/>
            <w:vAlign w:val="center"/>
          </w:tcPr>
          <w:p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10 класс</w:t>
            </w:r>
          </w:p>
        </w:tc>
        <w:tc>
          <w:tcPr>
            <w:tcW w:w="2374" w:type="dxa"/>
            <w:vAlign w:val="center"/>
          </w:tcPr>
          <w:p w:rsidR="00162A3C"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p w:rsidR="003E04AE" w:rsidRPr="008834FD" w:rsidRDefault="003E04AE" w:rsidP="00500656">
            <w:pPr>
              <w:jc w:val="center"/>
              <w:rPr>
                <w:rFonts w:ascii="Times New Roman" w:hAnsi="Times New Roman" w:cs="Times New Roman"/>
                <w:sz w:val="26"/>
                <w:szCs w:val="26"/>
              </w:rPr>
            </w:pPr>
          </w:p>
        </w:tc>
        <w:tc>
          <w:tcPr>
            <w:tcW w:w="5339" w:type="dxa"/>
            <w:vAlign w:val="center"/>
          </w:tcPr>
          <w:p w:rsidR="00162A3C" w:rsidRPr="008834FD" w:rsidRDefault="00162A3C" w:rsidP="00E506A8">
            <w:pPr>
              <w:jc w:val="both"/>
              <w:rPr>
                <w:rFonts w:ascii="Times New Roman" w:hAnsi="Times New Roman" w:cs="Times New Roman"/>
                <w:sz w:val="26"/>
                <w:szCs w:val="26"/>
              </w:rPr>
            </w:pPr>
            <w:r w:rsidRPr="008834FD">
              <w:rPr>
                <w:rFonts w:ascii="Times New Roman" w:hAnsi="Times New Roman" w:cs="Times New Roman"/>
                <w:sz w:val="26"/>
                <w:szCs w:val="26"/>
              </w:rPr>
              <w:t>Культура Беларуси</w:t>
            </w:r>
          </w:p>
        </w:tc>
      </w:tr>
      <w:tr w:rsidR="00162A3C" w:rsidRPr="007F2952" w:rsidTr="00500656">
        <w:trPr>
          <w:trHeight w:val="750"/>
        </w:trPr>
        <w:tc>
          <w:tcPr>
            <w:tcW w:w="670" w:type="dxa"/>
            <w:vMerge/>
          </w:tcPr>
          <w:p w:rsidR="00162A3C" w:rsidRPr="008834FD" w:rsidRDefault="00162A3C" w:rsidP="00162A3C">
            <w:pPr>
              <w:spacing w:line="276" w:lineRule="auto"/>
              <w:rPr>
                <w:rFonts w:ascii="Times New Roman" w:hAnsi="Times New Roman" w:cs="Times New Roman"/>
                <w:sz w:val="26"/>
                <w:szCs w:val="26"/>
              </w:rPr>
            </w:pPr>
          </w:p>
        </w:tc>
        <w:tc>
          <w:tcPr>
            <w:tcW w:w="5048" w:type="dxa"/>
            <w:vMerge/>
          </w:tcPr>
          <w:p w:rsidR="00162A3C" w:rsidRPr="008834FD" w:rsidRDefault="00162A3C" w:rsidP="00162A3C">
            <w:pPr>
              <w:rPr>
                <w:rFonts w:ascii="Times New Roman" w:hAnsi="Times New Roman" w:cs="Times New Roman"/>
                <w:sz w:val="26"/>
                <w:szCs w:val="26"/>
              </w:rPr>
            </w:pPr>
          </w:p>
        </w:tc>
        <w:tc>
          <w:tcPr>
            <w:tcW w:w="1703" w:type="dxa"/>
            <w:vAlign w:val="center"/>
          </w:tcPr>
          <w:p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Align w:val="center"/>
          </w:tcPr>
          <w:p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162A3C" w:rsidRPr="008834FD" w:rsidRDefault="00162A3C" w:rsidP="00E506A8">
            <w:pPr>
              <w:jc w:val="both"/>
              <w:rPr>
                <w:rFonts w:ascii="Times New Roman" w:hAnsi="Times New Roman" w:cs="Times New Roman"/>
                <w:sz w:val="26"/>
                <w:szCs w:val="26"/>
              </w:rPr>
            </w:pPr>
            <w:r w:rsidRPr="008834FD">
              <w:rPr>
                <w:rFonts w:ascii="Times New Roman" w:hAnsi="Times New Roman" w:cs="Times New Roman"/>
                <w:sz w:val="26"/>
                <w:szCs w:val="26"/>
              </w:rPr>
              <w:t>Культура Беларуси</w:t>
            </w:r>
          </w:p>
        </w:tc>
      </w:tr>
      <w:tr w:rsidR="009C3406" w:rsidRPr="007F2952" w:rsidTr="00500656">
        <w:trPr>
          <w:trHeight w:val="2113"/>
        </w:trPr>
        <w:tc>
          <w:tcPr>
            <w:tcW w:w="670" w:type="dxa"/>
          </w:tcPr>
          <w:p w:rsidR="009C3406" w:rsidRPr="008834FD" w:rsidRDefault="009C3406" w:rsidP="005148B2">
            <w:pPr>
              <w:jc w:val="center"/>
              <w:rPr>
                <w:rFonts w:ascii="Times New Roman" w:hAnsi="Times New Roman" w:cs="Times New Roman"/>
                <w:sz w:val="26"/>
                <w:szCs w:val="26"/>
              </w:rPr>
            </w:pPr>
            <w:bookmarkStart w:id="1" w:name="_Hlk157525408"/>
            <w:r w:rsidRPr="008834FD">
              <w:rPr>
                <w:rFonts w:ascii="Times New Roman" w:hAnsi="Times New Roman" w:cs="Times New Roman"/>
                <w:sz w:val="26"/>
                <w:szCs w:val="26"/>
              </w:rPr>
              <w:lastRenderedPageBreak/>
              <w:t>5</w:t>
            </w:r>
          </w:p>
        </w:tc>
        <w:tc>
          <w:tcPr>
            <w:tcW w:w="5048" w:type="dxa"/>
          </w:tcPr>
          <w:p w:rsidR="009C3406" w:rsidRPr="008834FD" w:rsidRDefault="009C3406" w:rsidP="009343CC">
            <w:pPr>
              <w:jc w:val="both"/>
              <w:rPr>
                <w:rFonts w:ascii="Times New Roman" w:hAnsi="Times New Roman" w:cs="Times New Roman"/>
                <w:sz w:val="26"/>
                <w:szCs w:val="26"/>
              </w:rPr>
            </w:pPr>
            <w:r w:rsidRPr="008834FD">
              <w:rPr>
                <w:rFonts w:ascii="Times New Roman" w:hAnsi="Times New Roman" w:cs="Times New Roman"/>
                <w:sz w:val="26"/>
                <w:szCs w:val="26"/>
              </w:rPr>
              <w:t>Постоянная экспозиция «История белорусского кино» открыта в 2004 году в филиале «Музей истории белорусского кино». Разделы: «Основатели белорусского кино», «Золотой фонд» белорусского кино», «Волшебная яма: свидетельства о фильме»</w:t>
            </w:r>
          </w:p>
        </w:tc>
        <w:tc>
          <w:tcPr>
            <w:tcW w:w="1703" w:type="dxa"/>
            <w:vAlign w:val="center"/>
          </w:tcPr>
          <w:p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6 класс</w:t>
            </w:r>
          </w:p>
        </w:tc>
        <w:tc>
          <w:tcPr>
            <w:tcW w:w="2374" w:type="dxa"/>
            <w:vAlign w:val="center"/>
          </w:tcPr>
          <w:p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rsidR="009C3406" w:rsidRPr="008834FD" w:rsidRDefault="009C3406" w:rsidP="00E506A8">
            <w:pPr>
              <w:jc w:val="both"/>
              <w:rPr>
                <w:rFonts w:ascii="Times New Roman" w:hAnsi="Times New Roman" w:cs="Times New Roman"/>
                <w:sz w:val="26"/>
                <w:szCs w:val="26"/>
              </w:rPr>
            </w:pPr>
            <w:r w:rsidRPr="008834FD">
              <w:rPr>
                <w:rFonts w:ascii="Times New Roman" w:hAnsi="Times New Roman" w:cs="Times New Roman"/>
                <w:sz w:val="26"/>
                <w:szCs w:val="26"/>
              </w:rPr>
              <w:t>Раздел «Кино – десятая муза»</w:t>
            </w:r>
          </w:p>
        </w:tc>
      </w:tr>
      <w:tr w:rsidR="00364347" w:rsidRPr="007F2952" w:rsidTr="00500656">
        <w:trPr>
          <w:trHeight w:val="258"/>
        </w:trPr>
        <w:tc>
          <w:tcPr>
            <w:tcW w:w="670" w:type="dxa"/>
            <w:vMerge w:val="restart"/>
          </w:tcPr>
          <w:p w:rsidR="00364347" w:rsidRPr="008834FD" w:rsidRDefault="00364347" w:rsidP="005148B2">
            <w:pPr>
              <w:spacing w:line="276" w:lineRule="auto"/>
              <w:jc w:val="center"/>
              <w:rPr>
                <w:rFonts w:ascii="Times New Roman" w:hAnsi="Times New Roman" w:cs="Times New Roman"/>
                <w:sz w:val="26"/>
                <w:szCs w:val="26"/>
              </w:rPr>
            </w:pPr>
            <w:r w:rsidRPr="008834FD">
              <w:rPr>
                <w:rFonts w:ascii="Times New Roman" w:hAnsi="Times New Roman" w:cs="Times New Roman"/>
                <w:sz w:val="26"/>
                <w:szCs w:val="26"/>
              </w:rPr>
              <w:t>6</w:t>
            </w:r>
          </w:p>
        </w:tc>
        <w:tc>
          <w:tcPr>
            <w:tcW w:w="5048" w:type="dxa"/>
            <w:vMerge w:val="restart"/>
          </w:tcPr>
          <w:p w:rsidR="00364347" w:rsidRPr="008834FD" w:rsidRDefault="00364347" w:rsidP="009343CC">
            <w:pPr>
              <w:jc w:val="both"/>
              <w:rPr>
                <w:rFonts w:ascii="Times New Roman" w:hAnsi="Times New Roman" w:cs="Times New Roman"/>
                <w:sz w:val="26"/>
                <w:szCs w:val="26"/>
              </w:rPr>
            </w:pPr>
            <w:r w:rsidRPr="008834FD">
              <w:rPr>
                <w:rFonts w:ascii="Times New Roman" w:hAnsi="Times New Roman" w:cs="Times New Roman"/>
                <w:sz w:val="26"/>
                <w:szCs w:val="26"/>
              </w:rPr>
              <w:t>Постоянная экспозиция «Природа Беларуси» в филиале «Музея природы и экологии». Разделы: «Сезонные изменения в природе», «Земноводные», «Болото. Лес», «Красная книга Беларуси»</w:t>
            </w:r>
          </w:p>
        </w:tc>
        <w:tc>
          <w:tcPr>
            <w:tcW w:w="1703" w:type="dxa"/>
            <w:vMerge w:val="restart"/>
            <w:vAlign w:val="center"/>
          </w:tcPr>
          <w:p w:rsidR="00364347" w:rsidRPr="008834FD" w:rsidRDefault="00364347"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1 класс</w:t>
            </w:r>
          </w:p>
        </w:tc>
        <w:tc>
          <w:tcPr>
            <w:tcW w:w="2374" w:type="dxa"/>
            <w:vMerge w:val="restart"/>
            <w:vAlign w:val="center"/>
          </w:tcPr>
          <w:p w:rsidR="00364347" w:rsidRPr="008834FD" w:rsidRDefault="00364347" w:rsidP="00500656">
            <w:pPr>
              <w:jc w:val="center"/>
              <w:rPr>
                <w:rFonts w:ascii="Times New Roman" w:hAnsi="Times New Roman" w:cs="Times New Roman"/>
                <w:sz w:val="26"/>
                <w:szCs w:val="26"/>
              </w:rPr>
            </w:pPr>
            <w:r w:rsidRPr="008834FD">
              <w:rPr>
                <w:rFonts w:ascii="Times New Roman" w:hAnsi="Times New Roman" w:cs="Times New Roman"/>
                <w:sz w:val="26"/>
                <w:szCs w:val="26"/>
              </w:rPr>
              <w:t>Человек и мир</w:t>
            </w:r>
          </w:p>
        </w:tc>
        <w:tc>
          <w:tcPr>
            <w:tcW w:w="5339" w:type="dxa"/>
          </w:tcPr>
          <w:p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Осенние явления в природе</w:t>
            </w:r>
          </w:p>
        </w:tc>
      </w:tr>
      <w:tr w:rsidR="00364347" w:rsidRPr="007F2952" w:rsidTr="00500656">
        <w:trPr>
          <w:trHeight w:val="391"/>
        </w:trPr>
        <w:tc>
          <w:tcPr>
            <w:tcW w:w="670" w:type="dxa"/>
            <w:vMerge/>
          </w:tcPr>
          <w:p w:rsidR="00364347" w:rsidRPr="008834FD" w:rsidRDefault="00364347" w:rsidP="005148B2">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vAlign w:val="center"/>
          </w:tcPr>
          <w:p w:rsidR="00364347" w:rsidRPr="008834FD" w:rsidRDefault="00364347" w:rsidP="00500656">
            <w:pPr>
              <w:jc w:val="center"/>
              <w:rPr>
                <w:rFonts w:ascii="Times New Roman" w:hAnsi="Times New Roman" w:cs="Times New Roman"/>
                <w:sz w:val="26"/>
                <w:szCs w:val="26"/>
              </w:rPr>
            </w:pPr>
          </w:p>
        </w:tc>
        <w:tc>
          <w:tcPr>
            <w:tcW w:w="2374" w:type="dxa"/>
            <w:vMerge/>
            <w:vAlign w:val="center"/>
          </w:tcPr>
          <w:p w:rsidR="00364347" w:rsidRPr="008834FD" w:rsidRDefault="00364347" w:rsidP="00500656">
            <w:pPr>
              <w:jc w:val="center"/>
              <w:rPr>
                <w:rFonts w:ascii="Times New Roman" w:hAnsi="Times New Roman" w:cs="Times New Roman"/>
                <w:sz w:val="26"/>
                <w:szCs w:val="26"/>
              </w:rPr>
            </w:pPr>
          </w:p>
        </w:tc>
        <w:tc>
          <w:tcPr>
            <w:tcW w:w="5339" w:type="dxa"/>
          </w:tcPr>
          <w:p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Зимние явления в природе</w:t>
            </w:r>
          </w:p>
        </w:tc>
      </w:tr>
      <w:tr w:rsidR="00364347" w:rsidRPr="007F2952" w:rsidTr="00500656">
        <w:trPr>
          <w:trHeight w:val="140"/>
        </w:trPr>
        <w:tc>
          <w:tcPr>
            <w:tcW w:w="670" w:type="dxa"/>
            <w:vMerge/>
          </w:tcPr>
          <w:p w:rsidR="00364347" w:rsidRPr="008834FD" w:rsidRDefault="00364347" w:rsidP="005148B2">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vAlign w:val="center"/>
          </w:tcPr>
          <w:p w:rsidR="00364347" w:rsidRPr="008834FD" w:rsidRDefault="00364347" w:rsidP="00500656">
            <w:pPr>
              <w:jc w:val="center"/>
              <w:rPr>
                <w:rFonts w:ascii="Times New Roman" w:hAnsi="Times New Roman" w:cs="Times New Roman"/>
                <w:sz w:val="26"/>
                <w:szCs w:val="26"/>
              </w:rPr>
            </w:pPr>
          </w:p>
        </w:tc>
        <w:tc>
          <w:tcPr>
            <w:tcW w:w="2374" w:type="dxa"/>
            <w:vMerge/>
            <w:vAlign w:val="center"/>
          </w:tcPr>
          <w:p w:rsidR="00364347" w:rsidRPr="008834FD" w:rsidRDefault="00364347" w:rsidP="00500656">
            <w:pPr>
              <w:jc w:val="center"/>
              <w:rPr>
                <w:rFonts w:ascii="Times New Roman" w:hAnsi="Times New Roman" w:cs="Times New Roman"/>
                <w:sz w:val="26"/>
                <w:szCs w:val="26"/>
              </w:rPr>
            </w:pPr>
          </w:p>
        </w:tc>
        <w:tc>
          <w:tcPr>
            <w:tcW w:w="5339" w:type="dxa"/>
          </w:tcPr>
          <w:p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Весенние явления в природе</w:t>
            </w:r>
          </w:p>
        </w:tc>
      </w:tr>
      <w:tr w:rsidR="00364347" w:rsidRPr="007F2952" w:rsidTr="00500656">
        <w:trPr>
          <w:trHeight w:val="467"/>
        </w:trPr>
        <w:tc>
          <w:tcPr>
            <w:tcW w:w="670" w:type="dxa"/>
            <w:vMerge/>
          </w:tcPr>
          <w:p w:rsidR="00364347" w:rsidRPr="008834FD" w:rsidRDefault="00364347" w:rsidP="005148B2">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vAlign w:val="center"/>
          </w:tcPr>
          <w:p w:rsidR="00364347" w:rsidRPr="008834FD" w:rsidRDefault="00364347" w:rsidP="00500656">
            <w:pPr>
              <w:jc w:val="center"/>
              <w:rPr>
                <w:rFonts w:ascii="Times New Roman" w:hAnsi="Times New Roman" w:cs="Times New Roman"/>
                <w:sz w:val="26"/>
                <w:szCs w:val="26"/>
              </w:rPr>
            </w:pPr>
          </w:p>
        </w:tc>
        <w:tc>
          <w:tcPr>
            <w:tcW w:w="2374" w:type="dxa"/>
            <w:vMerge/>
            <w:vAlign w:val="center"/>
          </w:tcPr>
          <w:p w:rsidR="00364347" w:rsidRPr="008834FD" w:rsidRDefault="00364347" w:rsidP="00500656">
            <w:pPr>
              <w:jc w:val="center"/>
              <w:rPr>
                <w:rFonts w:ascii="Times New Roman" w:hAnsi="Times New Roman" w:cs="Times New Roman"/>
                <w:sz w:val="26"/>
                <w:szCs w:val="26"/>
              </w:rPr>
            </w:pPr>
          </w:p>
        </w:tc>
        <w:tc>
          <w:tcPr>
            <w:tcW w:w="5339" w:type="dxa"/>
          </w:tcPr>
          <w:p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Летние изменения в природе и жизни человека</w:t>
            </w:r>
          </w:p>
        </w:tc>
      </w:tr>
      <w:tr w:rsidR="00364347" w:rsidRPr="007F2952" w:rsidTr="00500656">
        <w:trPr>
          <w:trHeight w:val="374"/>
        </w:trPr>
        <w:tc>
          <w:tcPr>
            <w:tcW w:w="670" w:type="dxa"/>
            <w:vMerge/>
          </w:tcPr>
          <w:p w:rsidR="00364347" w:rsidRPr="008834FD" w:rsidRDefault="00364347" w:rsidP="005148B2">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val="restart"/>
            <w:vAlign w:val="center"/>
          </w:tcPr>
          <w:p w:rsidR="00364347" w:rsidRPr="008834FD" w:rsidRDefault="00364347"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2 класс</w:t>
            </w:r>
          </w:p>
        </w:tc>
        <w:tc>
          <w:tcPr>
            <w:tcW w:w="2374" w:type="dxa"/>
            <w:vMerge w:val="restart"/>
            <w:vAlign w:val="center"/>
          </w:tcPr>
          <w:p w:rsidR="00364347" w:rsidRPr="008834FD" w:rsidRDefault="00364347" w:rsidP="00500656">
            <w:pPr>
              <w:jc w:val="center"/>
              <w:rPr>
                <w:rFonts w:ascii="Times New Roman" w:hAnsi="Times New Roman" w:cs="Times New Roman"/>
                <w:sz w:val="26"/>
                <w:szCs w:val="26"/>
              </w:rPr>
            </w:pPr>
            <w:r w:rsidRPr="008834FD">
              <w:rPr>
                <w:rFonts w:ascii="Times New Roman" w:hAnsi="Times New Roman" w:cs="Times New Roman"/>
                <w:sz w:val="26"/>
                <w:szCs w:val="26"/>
              </w:rPr>
              <w:t>Человек и мир</w:t>
            </w:r>
          </w:p>
        </w:tc>
        <w:tc>
          <w:tcPr>
            <w:tcW w:w="5339" w:type="dxa"/>
            <w:vAlign w:val="center"/>
          </w:tcPr>
          <w:p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Земноводные</w:t>
            </w:r>
          </w:p>
        </w:tc>
      </w:tr>
      <w:tr w:rsidR="00364347" w:rsidRPr="007F2952" w:rsidTr="00500656">
        <w:trPr>
          <w:trHeight w:val="374"/>
        </w:trPr>
        <w:tc>
          <w:tcPr>
            <w:tcW w:w="670" w:type="dxa"/>
            <w:vMerge/>
          </w:tcPr>
          <w:p w:rsidR="00364347" w:rsidRPr="008834FD" w:rsidRDefault="00364347" w:rsidP="005148B2">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tcPr>
          <w:p w:rsidR="00364347" w:rsidRPr="008834FD" w:rsidRDefault="00364347" w:rsidP="00F937B1">
            <w:pPr>
              <w:jc w:val="center"/>
              <w:rPr>
                <w:rFonts w:ascii="Times New Roman" w:hAnsi="Times New Roman" w:cs="Times New Roman"/>
                <w:sz w:val="26"/>
                <w:szCs w:val="26"/>
              </w:rPr>
            </w:pPr>
          </w:p>
        </w:tc>
        <w:tc>
          <w:tcPr>
            <w:tcW w:w="2374" w:type="dxa"/>
            <w:vMerge/>
          </w:tcPr>
          <w:p w:rsidR="00364347" w:rsidRPr="008834FD" w:rsidRDefault="00364347" w:rsidP="005148B2">
            <w:pPr>
              <w:jc w:val="center"/>
              <w:rPr>
                <w:rFonts w:ascii="Times New Roman" w:hAnsi="Times New Roman" w:cs="Times New Roman"/>
                <w:sz w:val="26"/>
                <w:szCs w:val="26"/>
              </w:rPr>
            </w:pPr>
          </w:p>
        </w:tc>
        <w:tc>
          <w:tcPr>
            <w:tcW w:w="5339" w:type="dxa"/>
            <w:vAlign w:val="center"/>
          </w:tcPr>
          <w:p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Охрана растений</w:t>
            </w:r>
          </w:p>
        </w:tc>
      </w:tr>
      <w:tr w:rsidR="00364347" w:rsidRPr="007F2952" w:rsidTr="00500656">
        <w:trPr>
          <w:trHeight w:val="374"/>
        </w:trPr>
        <w:tc>
          <w:tcPr>
            <w:tcW w:w="670" w:type="dxa"/>
            <w:vMerge/>
          </w:tcPr>
          <w:p w:rsidR="00364347" w:rsidRPr="008834FD" w:rsidRDefault="00364347" w:rsidP="005148B2">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tcPr>
          <w:p w:rsidR="00364347" w:rsidRPr="008834FD" w:rsidRDefault="00364347" w:rsidP="00F937B1">
            <w:pPr>
              <w:jc w:val="center"/>
              <w:rPr>
                <w:rFonts w:ascii="Times New Roman" w:hAnsi="Times New Roman" w:cs="Times New Roman"/>
                <w:sz w:val="26"/>
                <w:szCs w:val="26"/>
              </w:rPr>
            </w:pPr>
          </w:p>
        </w:tc>
        <w:tc>
          <w:tcPr>
            <w:tcW w:w="2374" w:type="dxa"/>
            <w:vMerge/>
          </w:tcPr>
          <w:p w:rsidR="00364347" w:rsidRPr="008834FD" w:rsidRDefault="00364347" w:rsidP="005148B2">
            <w:pPr>
              <w:jc w:val="center"/>
              <w:rPr>
                <w:rFonts w:ascii="Times New Roman" w:hAnsi="Times New Roman" w:cs="Times New Roman"/>
                <w:sz w:val="26"/>
                <w:szCs w:val="26"/>
              </w:rPr>
            </w:pPr>
          </w:p>
        </w:tc>
        <w:tc>
          <w:tcPr>
            <w:tcW w:w="5339" w:type="dxa"/>
            <w:vAlign w:val="center"/>
          </w:tcPr>
          <w:p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Охрана животных</w:t>
            </w:r>
          </w:p>
        </w:tc>
      </w:tr>
      <w:tr w:rsidR="00364347" w:rsidRPr="007F2952" w:rsidTr="00500656">
        <w:trPr>
          <w:trHeight w:val="374"/>
        </w:trPr>
        <w:tc>
          <w:tcPr>
            <w:tcW w:w="670" w:type="dxa"/>
            <w:vMerge/>
          </w:tcPr>
          <w:p w:rsidR="00364347" w:rsidRPr="008834FD" w:rsidRDefault="00364347" w:rsidP="005148B2">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val="restart"/>
            <w:vAlign w:val="center"/>
          </w:tcPr>
          <w:p w:rsidR="00364347" w:rsidRPr="008834FD" w:rsidRDefault="00364347"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3 класс</w:t>
            </w:r>
          </w:p>
        </w:tc>
        <w:tc>
          <w:tcPr>
            <w:tcW w:w="2374" w:type="dxa"/>
            <w:vMerge w:val="restart"/>
            <w:vAlign w:val="center"/>
          </w:tcPr>
          <w:p w:rsidR="00364347" w:rsidRPr="008834FD" w:rsidRDefault="00364347" w:rsidP="00500656">
            <w:pPr>
              <w:jc w:val="center"/>
              <w:rPr>
                <w:rFonts w:ascii="Times New Roman" w:hAnsi="Times New Roman" w:cs="Times New Roman"/>
                <w:sz w:val="26"/>
                <w:szCs w:val="26"/>
              </w:rPr>
            </w:pPr>
            <w:r w:rsidRPr="008834FD">
              <w:rPr>
                <w:rFonts w:ascii="Times New Roman" w:hAnsi="Times New Roman" w:cs="Times New Roman"/>
                <w:sz w:val="26"/>
                <w:szCs w:val="26"/>
              </w:rPr>
              <w:t>Человек и мир</w:t>
            </w:r>
          </w:p>
        </w:tc>
        <w:tc>
          <w:tcPr>
            <w:tcW w:w="5339" w:type="dxa"/>
            <w:vAlign w:val="center"/>
          </w:tcPr>
          <w:p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Болото и его обитатели</w:t>
            </w:r>
          </w:p>
        </w:tc>
      </w:tr>
      <w:tr w:rsidR="00364347" w:rsidRPr="007F2952" w:rsidTr="00500656">
        <w:trPr>
          <w:trHeight w:val="374"/>
        </w:trPr>
        <w:tc>
          <w:tcPr>
            <w:tcW w:w="670" w:type="dxa"/>
            <w:vMerge/>
          </w:tcPr>
          <w:p w:rsidR="00364347" w:rsidRPr="008834FD" w:rsidRDefault="00364347" w:rsidP="005148B2">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vAlign w:val="center"/>
          </w:tcPr>
          <w:p w:rsidR="00364347" w:rsidRPr="008834FD" w:rsidRDefault="00364347" w:rsidP="00500656">
            <w:pPr>
              <w:jc w:val="center"/>
              <w:rPr>
                <w:rFonts w:ascii="Times New Roman" w:hAnsi="Times New Roman" w:cs="Times New Roman"/>
                <w:sz w:val="26"/>
                <w:szCs w:val="26"/>
              </w:rPr>
            </w:pPr>
          </w:p>
        </w:tc>
        <w:tc>
          <w:tcPr>
            <w:tcW w:w="2374" w:type="dxa"/>
            <w:vMerge/>
            <w:vAlign w:val="center"/>
          </w:tcPr>
          <w:p w:rsidR="00364347" w:rsidRPr="008834FD" w:rsidRDefault="00364347" w:rsidP="00500656">
            <w:pPr>
              <w:jc w:val="center"/>
              <w:rPr>
                <w:rFonts w:ascii="Times New Roman" w:hAnsi="Times New Roman" w:cs="Times New Roman"/>
                <w:sz w:val="26"/>
                <w:szCs w:val="26"/>
              </w:rPr>
            </w:pPr>
          </w:p>
        </w:tc>
        <w:tc>
          <w:tcPr>
            <w:tcW w:w="5339" w:type="dxa"/>
            <w:vAlign w:val="center"/>
          </w:tcPr>
          <w:p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Лес и его обитатели</w:t>
            </w:r>
          </w:p>
        </w:tc>
      </w:tr>
      <w:tr w:rsidR="00364347" w:rsidRPr="007F2952" w:rsidTr="00500656">
        <w:trPr>
          <w:trHeight w:val="374"/>
        </w:trPr>
        <w:tc>
          <w:tcPr>
            <w:tcW w:w="670" w:type="dxa"/>
            <w:vMerge/>
          </w:tcPr>
          <w:p w:rsidR="00364347" w:rsidRPr="008834FD" w:rsidRDefault="00364347" w:rsidP="005148B2">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vAlign w:val="center"/>
          </w:tcPr>
          <w:p w:rsidR="00364347" w:rsidRPr="008834FD" w:rsidRDefault="00364347" w:rsidP="00500656">
            <w:pPr>
              <w:jc w:val="center"/>
              <w:rPr>
                <w:rFonts w:ascii="Times New Roman" w:hAnsi="Times New Roman" w:cs="Times New Roman"/>
                <w:sz w:val="26"/>
                <w:szCs w:val="26"/>
              </w:rPr>
            </w:pPr>
          </w:p>
        </w:tc>
        <w:tc>
          <w:tcPr>
            <w:tcW w:w="2374" w:type="dxa"/>
            <w:vMerge/>
            <w:vAlign w:val="center"/>
          </w:tcPr>
          <w:p w:rsidR="00364347" w:rsidRPr="008834FD" w:rsidRDefault="00364347" w:rsidP="00500656">
            <w:pPr>
              <w:jc w:val="center"/>
              <w:rPr>
                <w:rFonts w:ascii="Times New Roman" w:hAnsi="Times New Roman" w:cs="Times New Roman"/>
                <w:sz w:val="26"/>
                <w:szCs w:val="26"/>
              </w:rPr>
            </w:pPr>
          </w:p>
        </w:tc>
        <w:tc>
          <w:tcPr>
            <w:tcW w:w="5339" w:type="dxa"/>
            <w:vAlign w:val="center"/>
          </w:tcPr>
          <w:p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Охрана природы – важная задача государства</w:t>
            </w:r>
          </w:p>
        </w:tc>
      </w:tr>
      <w:tr w:rsidR="00364347" w:rsidRPr="007F2952" w:rsidTr="00500656">
        <w:trPr>
          <w:trHeight w:val="442"/>
        </w:trPr>
        <w:tc>
          <w:tcPr>
            <w:tcW w:w="670" w:type="dxa"/>
            <w:vMerge/>
          </w:tcPr>
          <w:p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vAlign w:val="center"/>
          </w:tcPr>
          <w:p w:rsidR="00364347" w:rsidRPr="008834FD" w:rsidRDefault="00364347" w:rsidP="00500656">
            <w:pPr>
              <w:jc w:val="center"/>
              <w:rPr>
                <w:rFonts w:ascii="Times New Roman" w:hAnsi="Times New Roman" w:cs="Times New Roman"/>
                <w:sz w:val="26"/>
                <w:szCs w:val="26"/>
              </w:rPr>
            </w:pPr>
          </w:p>
        </w:tc>
        <w:tc>
          <w:tcPr>
            <w:tcW w:w="2374" w:type="dxa"/>
            <w:vMerge w:val="restart"/>
            <w:vAlign w:val="center"/>
          </w:tcPr>
          <w:p w:rsidR="00364347" w:rsidRPr="008834FD" w:rsidRDefault="00364347" w:rsidP="00500656">
            <w:pPr>
              <w:jc w:val="center"/>
              <w:rPr>
                <w:rFonts w:ascii="Times New Roman" w:hAnsi="Times New Roman" w:cs="Times New Roman"/>
                <w:sz w:val="26"/>
                <w:szCs w:val="26"/>
              </w:rPr>
            </w:pPr>
            <w:r w:rsidRPr="008834FD">
              <w:rPr>
                <w:rFonts w:ascii="Times New Roman" w:hAnsi="Times New Roman" w:cs="Times New Roman"/>
                <w:sz w:val="26"/>
                <w:szCs w:val="26"/>
              </w:rPr>
              <w:t>Основы безопасности жизнедеятельности</w:t>
            </w:r>
          </w:p>
        </w:tc>
        <w:tc>
          <w:tcPr>
            <w:tcW w:w="5339" w:type="dxa"/>
            <w:vAlign w:val="center"/>
          </w:tcPr>
          <w:p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Природа и человек</w:t>
            </w:r>
          </w:p>
        </w:tc>
      </w:tr>
      <w:tr w:rsidR="00364347" w:rsidRPr="007F2952" w:rsidTr="00500656">
        <w:trPr>
          <w:trHeight w:val="561"/>
        </w:trPr>
        <w:tc>
          <w:tcPr>
            <w:tcW w:w="670" w:type="dxa"/>
            <w:vMerge/>
          </w:tcPr>
          <w:p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vAlign w:val="center"/>
          </w:tcPr>
          <w:p w:rsidR="00364347" w:rsidRPr="008834FD" w:rsidRDefault="00364347" w:rsidP="00500656">
            <w:pPr>
              <w:jc w:val="center"/>
              <w:rPr>
                <w:rFonts w:ascii="Times New Roman" w:hAnsi="Times New Roman" w:cs="Times New Roman"/>
                <w:sz w:val="26"/>
                <w:szCs w:val="26"/>
              </w:rPr>
            </w:pPr>
          </w:p>
        </w:tc>
        <w:tc>
          <w:tcPr>
            <w:tcW w:w="2374" w:type="dxa"/>
            <w:vMerge/>
            <w:vAlign w:val="center"/>
          </w:tcPr>
          <w:p w:rsidR="00364347" w:rsidRPr="008834FD" w:rsidRDefault="00364347" w:rsidP="00500656">
            <w:pPr>
              <w:jc w:val="center"/>
              <w:rPr>
                <w:rFonts w:ascii="Times New Roman" w:hAnsi="Times New Roman" w:cs="Times New Roman"/>
                <w:sz w:val="26"/>
                <w:szCs w:val="26"/>
              </w:rPr>
            </w:pPr>
          </w:p>
        </w:tc>
        <w:tc>
          <w:tcPr>
            <w:tcW w:w="5339" w:type="dxa"/>
            <w:vAlign w:val="center"/>
          </w:tcPr>
          <w:p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Опасность болот и трясин</w:t>
            </w:r>
          </w:p>
        </w:tc>
      </w:tr>
      <w:tr w:rsidR="00364347" w:rsidRPr="007F2952" w:rsidTr="00500656">
        <w:trPr>
          <w:trHeight w:val="450"/>
        </w:trPr>
        <w:tc>
          <w:tcPr>
            <w:tcW w:w="670" w:type="dxa"/>
            <w:vMerge/>
          </w:tcPr>
          <w:p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vAlign w:val="center"/>
          </w:tcPr>
          <w:p w:rsidR="00364347" w:rsidRPr="008834FD" w:rsidRDefault="00364347" w:rsidP="00500656">
            <w:pPr>
              <w:jc w:val="center"/>
              <w:rPr>
                <w:rFonts w:ascii="Times New Roman" w:hAnsi="Times New Roman" w:cs="Times New Roman"/>
                <w:sz w:val="26"/>
                <w:szCs w:val="26"/>
              </w:rPr>
            </w:pPr>
          </w:p>
        </w:tc>
        <w:tc>
          <w:tcPr>
            <w:tcW w:w="2374" w:type="dxa"/>
            <w:vMerge w:val="restart"/>
            <w:vAlign w:val="center"/>
          </w:tcPr>
          <w:p w:rsidR="00364347" w:rsidRPr="008834FD" w:rsidRDefault="00364347" w:rsidP="00500656">
            <w:pPr>
              <w:jc w:val="center"/>
              <w:rPr>
                <w:rFonts w:ascii="Times New Roman" w:hAnsi="Times New Roman" w:cs="Times New Roman"/>
                <w:sz w:val="26"/>
                <w:szCs w:val="26"/>
              </w:rPr>
            </w:pPr>
            <w:r w:rsidRPr="008834FD">
              <w:rPr>
                <w:rFonts w:ascii="Times New Roman" w:hAnsi="Times New Roman" w:cs="Times New Roman"/>
                <w:sz w:val="26"/>
                <w:szCs w:val="26"/>
              </w:rPr>
              <w:t>Изобразительное искусство</w:t>
            </w:r>
          </w:p>
          <w:p w:rsidR="00364347" w:rsidRPr="008834FD" w:rsidRDefault="00364347" w:rsidP="00500656">
            <w:pPr>
              <w:jc w:val="center"/>
              <w:rPr>
                <w:rFonts w:ascii="Times New Roman" w:hAnsi="Times New Roman" w:cs="Times New Roman"/>
                <w:sz w:val="26"/>
                <w:szCs w:val="26"/>
              </w:rPr>
            </w:pPr>
          </w:p>
        </w:tc>
        <w:tc>
          <w:tcPr>
            <w:tcW w:w="5339" w:type="dxa"/>
            <w:vAlign w:val="center"/>
          </w:tcPr>
          <w:p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 xml:space="preserve">Разнообразие форм и цвета в природе. </w:t>
            </w:r>
          </w:p>
        </w:tc>
      </w:tr>
      <w:tr w:rsidR="00364347" w:rsidRPr="007F2952" w:rsidTr="00500656">
        <w:trPr>
          <w:trHeight w:val="450"/>
        </w:trPr>
        <w:tc>
          <w:tcPr>
            <w:tcW w:w="670" w:type="dxa"/>
            <w:vMerge/>
          </w:tcPr>
          <w:p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vAlign w:val="center"/>
          </w:tcPr>
          <w:p w:rsidR="00364347" w:rsidRPr="008834FD" w:rsidRDefault="00364347" w:rsidP="00500656">
            <w:pPr>
              <w:jc w:val="center"/>
              <w:rPr>
                <w:rFonts w:ascii="Times New Roman" w:hAnsi="Times New Roman" w:cs="Times New Roman"/>
                <w:sz w:val="26"/>
                <w:szCs w:val="26"/>
              </w:rPr>
            </w:pPr>
          </w:p>
        </w:tc>
        <w:tc>
          <w:tcPr>
            <w:tcW w:w="2374" w:type="dxa"/>
            <w:vMerge/>
            <w:vAlign w:val="center"/>
          </w:tcPr>
          <w:p w:rsidR="00364347" w:rsidRPr="008834FD" w:rsidRDefault="00364347" w:rsidP="00500656">
            <w:pPr>
              <w:jc w:val="center"/>
              <w:rPr>
                <w:rFonts w:ascii="Times New Roman" w:hAnsi="Times New Roman" w:cs="Times New Roman"/>
                <w:sz w:val="26"/>
                <w:szCs w:val="26"/>
              </w:rPr>
            </w:pPr>
          </w:p>
        </w:tc>
        <w:tc>
          <w:tcPr>
            <w:tcW w:w="5339" w:type="dxa"/>
            <w:vAlign w:val="center"/>
          </w:tcPr>
          <w:p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Красота объектов и явлений природы в разное время года</w:t>
            </w:r>
          </w:p>
        </w:tc>
      </w:tr>
      <w:tr w:rsidR="00364347" w:rsidRPr="007F2952" w:rsidTr="00500656">
        <w:trPr>
          <w:trHeight w:val="374"/>
        </w:trPr>
        <w:tc>
          <w:tcPr>
            <w:tcW w:w="670" w:type="dxa"/>
            <w:vMerge/>
          </w:tcPr>
          <w:p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val="restart"/>
            <w:vAlign w:val="center"/>
          </w:tcPr>
          <w:p w:rsidR="00364347" w:rsidRPr="008834FD" w:rsidRDefault="00364347" w:rsidP="00500656">
            <w:pPr>
              <w:jc w:val="center"/>
              <w:rPr>
                <w:rFonts w:ascii="Times New Roman" w:hAnsi="Times New Roman" w:cs="Times New Roman"/>
                <w:sz w:val="26"/>
                <w:szCs w:val="26"/>
              </w:rPr>
            </w:pPr>
            <w:r w:rsidRPr="008834FD">
              <w:rPr>
                <w:rFonts w:ascii="Times New Roman" w:hAnsi="Times New Roman" w:cs="Times New Roman"/>
                <w:sz w:val="26"/>
                <w:szCs w:val="26"/>
              </w:rPr>
              <w:t>5 класс</w:t>
            </w:r>
          </w:p>
        </w:tc>
        <w:tc>
          <w:tcPr>
            <w:tcW w:w="2374" w:type="dxa"/>
            <w:vMerge w:val="restart"/>
            <w:vAlign w:val="center"/>
          </w:tcPr>
          <w:p w:rsidR="00364347" w:rsidRPr="008834FD" w:rsidRDefault="00364347" w:rsidP="00500656">
            <w:pPr>
              <w:jc w:val="center"/>
              <w:rPr>
                <w:rFonts w:ascii="Times New Roman" w:hAnsi="Times New Roman" w:cs="Times New Roman"/>
                <w:sz w:val="26"/>
                <w:szCs w:val="26"/>
              </w:rPr>
            </w:pPr>
            <w:r w:rsidRPr="008834FD">
              <w:rPr>
                <w:rFonts w:ascii="Times New Roman" w:hAnsi="Times New Roman" w:cs="Times New Roman"/>
                <w:sz w:val="26"/>
                <w:szCs w:val="26"/>
              </w:rPr>
              <w:t>Беларуская л</w:t>
            </w:r>
            <w:r w:rsidRPr="008834FD">
              <w:rPr>
                <w:rFonts w:ascii="Times New Roman" w:hAnsi="Times New Roman" w:cs="Times New Roman"/>
                <w:sz w:val="26"/>
                <w:szCs w:val="26"/>
                <w:lang w:val="be-BY"/>
              </w:rPr>
              <w:t>ітаратура</w:t>
            </w:r>
          </w:p>
        </w:tc>
        <w:tc>
          <w:tcPr>
            <w:tcW w:w="5339" w:type="dxa"/>
            <w:vAlign w:val="center"/>
          </w:tcPr>
          <w:p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М.Багдановіч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Зімой</w:t>
            </w:r>
            <w:r w:rsidRPr="008834FD">
              <w:rPr>
                <w:rFonts w:ascii="Times New Roman" w:hAnsi="Times New Roman" w:cs="Times New Roman"/>
                <w:sz w:val="26"/>
                <w:szCs w:val="26"/>
              </w:rPr>
              <w:t>»</w:t>
            </w:r>
          </w:p>
        </w:tc>
      </w:tr>
      <w:tr w:rsidR="00364347" w:rsidRPr="007F2952" w:rsidTr="00500656">
        <w:trPr>
          <w:trHeight w:val="374"/>
        </w:trPr>
        <w:tc>
          <w:tcPr>
            <w:tcW w:w="670" w:type="dxa"/>
            <w:vMerge/>
          </w:tcPr>
          <w:p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vAlign w:val="center"/>
          </w:tcPr>
          <w:p w:rsidR="00364347" w:rsidRPr="008834FD" w:rsidRDefault="00364347" w:rsidP="00500656">
            <w:pPr>
              <w:jc w:val="center"/>
              <w:rPr>
                <w:rFonts w:ascii="Times New Roman" w:hAnsi="Times New Roman" w:cs="Times New Roman"/>
                <w:sz w:val="26"/>
                <w:szCs w:val="26"/>
              </w:rPr>
            </w:pPr>
          </w:p>
        </w:tc>
        <w:tc>
          <w:tcPr>
            <w:tcW w:w="2374" w:type="dxa"/>
            <w:vMerge/>
            <w:vAlign w:val="center"/>
          </w:tcPr>
          <w:p w:rsidR="00364347" w:rsidRPr="008834FD" w:rsidRDefault="00364347" w:rsidP="00500656">
            <w:pPr>
              <w:jc w:val="center"/>
              <w:rPr>
                <w:rFonts w:ascii="Times New Roman" w:hAnsi="Times New Roman" w:cs="Times New Roman"/>
                <w:sz w:val="26"/>
                <w:szCs w:val="26"/>
              </w:rPr>
            </w:pPr>
          </w:p>
        </w:tc>
        <w:tc>
          <w:tcPr>
            <w:tcW w:w="5339" w:type="dxa"/>
            <w:vAlign w:val="center"/>
          </w:tcPr>
          <w:p w:rsidR="00364347" w:rsidRPr="008834FD" w:rsidRDefault="00364347"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А. Грачанікаў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Зоры спяваюць</w:t>
            </w:r>
            <w:r w:rsidRPr="008834FD">
              <w:rPr>
                <w:rFonts w:ascii="Times New Roman" w:hAnsi="Times New Roman" w:cs="Times New Roman"/>
                <w:sz w:val="26"/>
                <w:szCs w:val="26"/>
              </w:rPr>
              <w:t>»</w:t>
            </w:r>
          </w:p>
        </w:tc>
      </w:tr>
      <w:tr w:rsidR="00364347" w:rsidRPr="007F2952" w:rsidTr="00500656">
        <w:trPr>
          <w:trHeight w:val="374"/>
        </w:trPr>
        <w:tc>
          <w:tcPr>
            <w:tcW w:w="670" w:type="dxa"/>
            <w:vMerge/>
          </w:tcPr>
          <w:p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vAlign w:val="center"/>
          </w:tcPr>
          <w:p w:rsidR="00364347" w:rsidRPr="008834FD" w:rsidRDefault="00364347" w:rsidP="00500656">
            <w:pPr>
              <w:jc w:val="center"/>
              <w:rPr>
                <w:rFonts w:ascii="Times New Roman" w:hAnsi="Times New Roman" w:cs="Times New Roman"/>
                <w:sz w:val="26"/>
                <w:szCs w:val="26"/>
              </w:rPr>
            </w:pPr>
          </w:p>
        </w:tc>
        <w:tc>
          <w:tcPr>
            <w:tcW w:w="2374" w:type="dxa"/>
            <w:vMerge/>
            <w:vAlign w:val="center"/>
          </w:tcPr>
          <w:p w:rsidR="00364347" w:rsidRPr="008834FD" w:rsidRDefault="00364347" w:rsidP="00500656">
            <w:pPr>
              <w:jc w:val="center"/>
              <w:rPr>
                <w:rFonts w:ascii="Times New Roman" w:hAnsi="Times New Roman" w:cs="Times New Roman"/>
                <w:sz w:val="26"/>
                <w:szCs w:val="26"/>
              </w:rPr>
            </w:pPr>
          </w:p>
        </w:tc>
        <w:tc>
          <w:tcPr>
            <w:tcW w:w="5339" w:type="dxa"/>
            <w:vAlign w:val="center"/>
          </w:tcPr>
          <w:p w:rsidR="00364347" w:rsidRPr="008834FD" w:rsidRDefault="00364347"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Якуб Колас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Песня ляснога жаваранка</w:t>
            </w:r>
            <w:r w:rsidRPr="008834FD">
              <w:rPr>
                <w:rFonts w:ascii="Times New Roman" w:hAnsi="Times New Roman" w:cs="Times New Roman"/>
                <w:sz w:val="26"/>
                <w:szCs w:val="26"/>
              </w:rPr>
              <w:t>»</w:t>
            </w:r>
          </w:p>
        </w:tc>
      </w:tr>
      <w:tr w:rsidR="00364347" w:rsidRPr="007F2952" w:rsidTr="00500656">
        <w:trPr>
          <w:trHeight w:val="374"/>
        </w:trPr>
        <w:tc>
          <w:tcPr>
            <w:tcW w:w="670" w:type="dxa"/>
            <w:vMerge/>
          </w:tcPr>
          <w:p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vAlign w:val="center"/>
          </w:tcPr>
          <w:p w:rsidR="00364347" w:rsidRPr="008834FD" w:rsidRDefault="00364347" w:rsidP="00500656">
            <w:pPr>
              <w:jc w:val="center"/>
              <w:rPr>
                <w:rFonts w:ascii="Times New Roman" w:hAnsi="Times New Roman" w:cs="Times New Roman"/>
                <w:sz w:val="26"/>
                <w:szCs w:val="26"/>
              </w:rPr>
            </w:pPr>
          </w:p>
        </w:tc>
        <w:tc>
          <w:tcPr>
            <w:tcW w:w="2374" w:type="dxa"/>
            <w:vMerge/>
            <w:vAlign w:val="center"/>
          </w:tcPr>
          <w:p w:rsidR="00364347" w:rsidRPr="008834FD" w:rsidRDefault="00364347" w:rsidP="00500656">
            <w:pPr>
              <w:jc w:val="center"/>
              <w:rPr>
                <w:rFonts w:ascii="Times New Roman" w:hAnsi="Times New Roman" w:cs="Times New Roman"/>
                <w:sz w:val="26"/>
                <w:szCs w:val="26"/>
              </w:rPr>
            </w:pPr>
          </w:p>
        </w:tc>
        <w:tc>
          <w:tcPr>
            <w:tcW w:w="5339" w:type="dxa"/>
            <w:vAlign w:val="center"/>
          </w:tcPr>
          <w:p w:rsidR="00364347" w:rsidRPr="008834FD" w:rsidRDefault="00364347"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А. Грачанікаў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Верасень</w:t>
            </w:r>
            <w:r w:rsidRPr="008834FD">
              <w:rPr>
                <w:rFonts w:ascii="Times New Roman" w:hAnsi="Times New Roman" w:cs="Times New Roman"/>
                <w:sz w:val="26"/>
                <w:szCs w:val="26"/>
              </w:rPr>
              <w:t>»</w:t>
            </w:r>
          </w:p>
        </w:tc>
      </w:tr>
      <w:tr w:rsidR="00364347" w:rsidRPr="007F2952" w:rsidTr="00500656">
        <w:trPr>
          <w:trHeight w:val="374"/>
        </w:trPr>
        <w:tc>
          <w:tcPr>
            <w:tcW w:w="670" w:type="dxa"/>
            <w:vMerge/>
          </w:tcPr>
          <w:p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vAlign w:val="center"/>
          </w:tcPr>
          <w:p w:rsidR="00364347" w:rsidRPr="008834FD" w:rsidRDefault="00364347" w:rsidP="00500656">
            <w:pPr>
              <w:jc w:val="center"/>
              <w:rPr>
                <w:rFonts w:ascii="Times New Roman" w:hAnsi="Times New Roman" w:cs="Times New Roman"/>
                <w:sz w:val="26"/>
                <w:szCs w:val="26"/>
              </w:rPr>
            </w:pPr>
          </w:p>
        </w:tc>
        <w:tc>
          <w:tcPr>
            <w:tcW w:w="2374" w:type="dxa"/>
            <w:vMerge/>
            <w:vAlign w:val="center"/>
          </w:tcPr>
          <w:p w:rsidR="00364347" w:rsidRPr="008834FD" w:rsidRDefault="00364347" w:rsidP="00500656">
            <w:pPr>
              <w:jc w:val="center"/>
              <w:rPr>
                <w:rFonts w:ascii="Times New Roman" w:hAnsi="Times New Roman" w:cs="Times New Roman"/>
                <w:sz w:val="26"/>
                <w:szCs w:val="26"/>
              </w:rPr>
            </w:pPr>
          </w:p>
        </w:tc>
        <w:tc>
          <w:tcPr>
            <w:tcW w:w="5339" w:type="dxa"/>
            <w:vAlign w:val="center"/>
          </w:tcPr>
          <w:p w:rsidR="00364347" w:rsidRPr="008834FD" w:rsidRDefault="00364347"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У. Караткевіч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Лісце</w:t>
            </w:r>
            <w:r w:rsidRPr="008834FD">
              <w:rPr>
                <w:rFonts w:ascii="Times New Roman" w:hAnsi="Times New Roman" w:cs="Times New Roman"/>
                <w:sz w:val="26"/>
                <w:szCs w:val="26"/>
              </w:rPr>
              <w:t>»</w:t>
            </w:r>
          </w:p>
        </w:tc>
      </w:tr>
      <w:tr w:rsidR="00364347" w:rsidRPr="007F2952" w:rsidTr="00500656">
        <w:trPr>
          <w:trHeight w:val="374"/>
        </w:trPr>
        <w:tc>
          <w:tcPr>
            <w:tcW w:w="670" w:type="dxa"/>
            <w:vMerge/>
          </w:tcPr>
          <w:p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vAlign w:val="center"/>
          </w:tcPr>
          <w:p w:rsidR="00364347" w:rsidRPr="008834FD" w:rsidRDefault="00364347" w:rsidP="00500656">
            <w:pPr>
              <w:jc w:val="center"/>
              <w:rPr>
                <w:rFonts w:ascii="Times New Roman" w:hAnsi="Times New Roman" w:cs="Times New Roman"/>
                <w:sz w:val="26"/>
                <w:szCs w:val="26"/>
              </w:rPr>
            </w:pPr>
          </w:p>
        </w:tc>
        <w:tc>
          <w:tcPr>
            <w:tcW w:w="2374" w:type="dxa"/>
            <w:vMerge/>
            <w:vAlign w:val="center"/>
          </w:tcPr>
          <w:p w:rsidR="00364347" w:rsidRPr="008834FD" w:rsidRDefault="00364347" w:rsidP="00500656">
            <w:pPr>
              <w:jc w:val="center"/>
              <w:rPr>
                <w:rFonts w:ascii="Times New Roman" w:hAnsi="Times New Roman" w:cs="Times New Roman"/>
                <w:sz w:val="26"/>
                <w:szCs w:val="26"/>
              </w:rPr>
            </w:pPr>
          </w:p>
        </w:tc>
        <w:tc>
          <w:tcPr>
            <w:tcW w:w="5339" w:type="dxa"/>
            <w:vAlign w:val="center"/>
          </w:tcPr>
          <w:p w:rsidR="00364347" w:rsidRPr="008834FD" w:rsidRDefault="00364347"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П. Броўка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Кропля</w:t>
            </w:r>
            <w:r w:rsidRPr="008834FD">
              <w:rPr>
                <w:rFonts w:ascii="Times New Roman" w:hAnsi="Times New Roman" w:cs="Times New Roman"/>
                <w:sz w:val="26"/>
                <w:szCs w:val="26"/>
              </w:rPr>
              <w:t>»</w:t>
            </w:r>
          </w:p>
        </w:tc>
      </w:tr>
      <w:tr w:rsidR="00364347" w:rsidRPr="00984FAC" w:rsidTr="00500656">
        <w:trPr>
          <w:trHeight w:val="374"/>
        </w:trPr>
        <w:tc>
          <w:tcPr>
            <w:tcW w:w="670" w:type="dxa"/>
            <w:vMerge/>
          </w:tcPr>
          <w:p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val="restart"/>
            <w:vAlign w:val="center"/>
          </w:tcPr>
          <w:p w:rsidR="00364347" w:rsidRPr="008834FD" w:rsidRDefault="00364347" w:rsidP="00500656">
            <w:pPr>
              <w:jc w:val="center"/>
              <w:rPr>
                <w:rFonts w:ascii="Times New Roman" w:hAnsi="Times New Roman" w:cs="Times New Roman"/>
                <w:sz w:val="26"/>
                <w:szCs w:val="26"/>
              </w:rPr>
            </w:pPr>
            <w:r w:rsidRPr="008834FD">
              <w:rPr>
                <w:rFonts w:ascii="Times New Roman" w:hAnsi="Times New Roman" w:cs="Times New Roman"/>
                <w:sz w:val="26"/>
                <w:szCs w:val="26"/>
              </w:rPr>
              <w:t>6 класс</w:t>
            </w:r>
          </w:p>
        </w:tc>
        <w:tc>
          <w:tcPr>
            <w:tcW w:w="2374" w:type="dxa"/>
            <w:vMerge w:val="restart"/>
            <w:vAlign w:val="center"/>
          </w:tcPr>
          <w:p w:rsidR="00364347" w:rsidRPr="008834FD" w:rsidRDefault="00364347" w:rsidP="00500656">
            <w:pPr>
              <w:jc w:val="center"/>
              <w:rPr>
                <w:rFonts w:ascii="Times New Roman" w:hAnsi="Times New Roman" w:cs="Times New Roman"/>
                <w:sz w:val="26"/>
                <w:szCs w:val="26"/>
              </w:rPr>
            </w:pPr>
            <w:r w:rsidRPr="008834FD">
              <w:rPr>
                <w:rFonts w:ascii="Times New Roman" w:hAnsi="Times New Roman" w:cs="Times New Roman"/>
                <w:sz w:val="26"/>
                <w:szCs w:val="26"/>
              </w:rPr>
              <w:t>Беларуская л</w:t>
            </w:r>
            <w:r w:rsidRPr="008834FD">
              <w:rPr>
                <w:rFonts w:ascii="Times New Roman" w:hAnsi="Times New Roman" w:cs="Times New Roman"/>
                <w:sz w:val="26"/>
                <w:szCs w:val="26"/>
                <w:lang w:val="be-BY"/>
              </w:rPr>
              <w:t>ітаратура</w:t>
            </w:r>
          </w:p>
        </w:tc>
        <w:tc>
          <w:tcPr>
            <w:tcW w:w="5339" w:type="dxa"/>
            <w:vAlign w:val="center"/>
          </w:tcPr>
          <w:p w:rsidR="00364347" w:rsidRPr="008834FD" w:rsidRDefault="00364347"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П.Панчанка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Сармацкае кадзіла</w:t>
            </w:r>
            <w:r w:rsidRPr="008834FD">
              <w:rPr>
                <w:rFonts w:ascii="Times New Roman" w:hAnsi="Times New Roman" w:cs="Times New Roman"/>
                <w:sz w:val="26"/>
                <w:szCs w:val="26"/>
              </w:rPr>
              <w:t>»</w:t>
            </w:r>
          </w:p>
        </w:tc>
      </w:tr>
      <w:tr w:rsidR="00364347" w:rsidRPr="00984FAC" w:rsidTr="00500656">
        <w:trPr>
          <w:trHeight w:val="374"/>
        </w:trPr>
        <w:tc>
          <w:tcPr>
            <w:tcW w:w="670" w:type="dxa"/>
            <w:vMerge/>
          </w:tcPr>
          <w:p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tcPr>
          <w:p w:rsidR="00364347" w:rsidRPr="008834FD" w:rsidRDefault="00364347" w:rsidP="004C7E89">
            <w:pPr>
              <w:jc w:val="center"/>
              <w:rPr>
                <w:rFonts w:ascii="Times New Roman" w:hAnsi="Times New Roman" w:cs="Times New Roman"/>
                <w:sz w:val="26"/>
                <w:szCs w:val="26"/>
              </w:rPr>
            </w:pPr>
          </w:p>
        </w:tc>
        <w:tc>
          <w:tcPr>
            <w:tcW w:w="2374" w:type="dxa"/>
            <w:vMerge/>
          </w:tcPr>
          <w:p w:rsidR="00364347" w:rsidRPr="008834FD" w:rsidRDefault="00364347" w:rsidP="004C7E89">
            <w:pPr>
              <w:jc w:val="center"/>
              <w:rPr>
                <w:rFonts w:ascii="Times New Roman" w:hAnsi="Times New Roman" w:cs="Times New Roman"/>
                <w:sz w:val="26"/>
                <w:szCs w:val="26"/>
              </w:rPr>
            </w:pPr>
          </w:p>
        </w:tc>
        <w:tc>
          <w:tcPr>
            <w:tcW w:w="5339" w:type="dxa"/>
            <w:vAlign w:val="center"/>
          </w:tcPr>
          <w:p w:rsidR="00364347" w:rsidRPr="008834FD" w:rsidRDefault="00364347"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І.Пташнікаў «Алені»</w:t>
            </w:r>
          </w:p>
        </w:tc>
      </w:tr>
      <w:tr w:rsidR="00364347" w:rsidRPr="00984FAC" w:rsidTr="00500656">
        <w:trPr>
          <w:trHeight w:val="374"/>
        </w:trPr>
        <w:tc>
          <w:tcPr>
            <w:tcW w:w="670" w:type="dxa"/>
            <w:vMerge/>
          </w:tcPr>
          <w:p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tcPr>
          <w:p w:rsidR="00364347" w:rsidRPr="008834FD" w:rsidRDefault="00364347" w:rsidP="004C7E89">
            <w:pPr>
              <w:jc w:val="center"/>
              <w:rPr>
                <w:rFonts w:ascii="Times New Roman" w:hAnsi="Times New Roman" w:cs="Times New Roman"/>
                <w:sz w:val="26"/>
                <w:szCs w:val="26"/>
              </w:rPr>
            </w:pPr>
          </w:p>
        </w:tc>
        <w:tc>
          <w:tcPr>
            <w:tcW w:w="2374" w:type="dxa"/>
            <w:vMerge/>
          </w:tcPr>
          <w:p w:rsidR="00364347" w:rsidRPr="008834FD" w:rsidRDefault="00364347" w:rsidP="004C7E89">
            <w:pPr>
              <w:jc w:val="center"/>
              <w:rPr>
                <w:rFonts w:ascii="Times New Roman" w:hAnsi="Times New Roman" w:cs="Times New Roman"/>
                <w:sz w:val="26"/>
                <w:szCs w:val="26"/>
              </w:rPr>
            </w:pPr>
          </w:p>
        </w:tc>
        <w:tc>
          <w:tcPr>
            <w:tcW w:w="5339" w:type="dxa"/>
            <w:vAlign w:val="center"/>
          </w:tcPr>
          <w:p w:rsidR="00364347" w:rsidRPr="008834FD" w:rsidRDefault="00364347"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А. Жук «Стары бабёр»</w:t>
            </w:r>
          </w:p>
        </w:tc>
      </w:tr>
      <w:tr w:rsidR="00364347" w:rsidRPr="00984FAC" w:rsidTr="00A72209">
        <w:trPr>
          <w:trHeight w:val="374"/>
        </w:trPr>
        <w:tc>
          <w:tcPr>
            <w:tcW w:w="670" w:type="dxa"/>
            <w:vMerge/>
          </w:tcPr>
          <w:p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rsidR="00364347" w:rsidRPr="008834FD" w:rsidRDefault="00364347" w:rsidP="009343CC">
            <w:pPr>
              <w:jc w:val="both"/>
              <w:rPr>
                <w:rFonts w:ascii="Times New Roman" w:hAnsi="Times New Roman" w:cs="Times New Roman"/>
                <w:sz w:val="26"/>
                <w:szCs w:val="26"/>
              </w:rPr>
            </w:pPr>
          </w:p>
        </w:tc>
        <w:tc>
          <w:tcPr>
            <w:tcW w:w="1703" w:type="dxa"/>
            <w:vMerge/>
          </w:tcPr>
          <w:p w:rsidR="00364347" w:rsidRPr="008834FD" w:rsidRDefault="00364347" w:rsidP="004C7E89">
            <w:pPr>
              <w:jc w:val="center"/>
              <w:rPr>
                <w:rFonts w:ascii="Times New Roman" w:hAnsi="Times New Roman" w:cs="Times New Roman"/>
                <w:sz w:val="26"/>
                <w:szCs w:val="26"/>
              </w:rPr>
            </w:pPr>
          </w:p>
        </w:tc>
        <w:tc>
          <w:tcPr>
            <w:tcW w:w="2374" w:type="dxa"/>
            <w:vMerge/>
          </w:tcPr>
          <w:p w:rsidR="00364347" w:rsidRPr="008834FD" w:rsidRDefault="00364347" w:rsidP="004C7E89">
            <w:pPr>
              <w:jc w:val="center"/>
              <w:rPr>
                <w:rFonts w:ascii="Times New Roman" w:hAnsi="Times New Roman" w:cs="Times New Roman"/>
                <w:sz w:val="26"/>
                <w:szCs w:val="26"/>
              </w:rPr>
            </w:pPr>
          </w:p>
        </w:tc>
        <w:tc>
          <w:tcPr>
            <w:tcW w:w="5339" w:type="dxa"/>
          </w:tcPr>
          <w:p w:rsidR="00364347" w:rsidRPr="008834FD" w:rsidRDefault="00364347"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Я. Маўр «Багіра»</w:t>
            </w:r>
          </w:p>
        </w:tc>
      </w:tr>
      <w:tr w:rsidR="00A72209" w:rsidRPr="005E0561" w:rsidTr="00500656">
        <w:trPr>
          <w:trHeight w:val="91"/>
        </w:trPr>
        <w:tc>
          <w:tcPr>
            <w:tcW w:w="670" w:type="dxa"/>
            <w:vMerge w:val="restart"/>
          </w:tcPr>
          <w:p w:rsidR="00A72209" w:rsidRPr="008834FD" w:rsidRDefault="00A72209" w:rsidP="008165AE">
            <w:pPr>
              <w:spacing w:line="276" w:lineRule="auto"/>
              <w:rPr>
                <w:rFonts w:ascii="Times New Roman" w:hAnsi="Times New Roman" w:cs="Times New Roman"/>
                <w:sz w:val="26"/>
                <w:szCs w:val="26"/>
              </w:rPr>
            </w:pPr>
            <w:r w:rsidRPr="008834FD">
              <w:rPr>
                <w:rFonts w:ascii="Times New Roman" w:hAnsi="Times New Roman" w:cs="Times New Roman"/>
                <w:sz w:val="26"/>
                <w:szCs w:val="26"/>
              </w:rPr>
              <w:t>7</w:t>
            </w:r>
          </w:p>
        </w:tc>
        <w:tc>
          <w:tcPr>
            <w:tcW w:w="5048" w:type="dxa"/>
            <w:vMerge w:val="restart"/>
            <w:shd w:val="clear" w:color="auto" w:fill="auto"/>
          </w:tcPr>
          <w:p w:rsidR="00A72209" w:rsidRPr="008834FD" w:rsidRDefault="00A72209" w:rsidP="009343CC">
            <w:pPr>
              <w:jc w:val="both"/>
              <w:rPr>
                <w:rFonts w:ascii="Times New Roman" w:hAnsi="Times New Roman" w:cs="Times New Roman"/>
                <w:sz w:val="26"/>
                <w:szCs w:val="26"/>
              </w:rPr>
            </w:pPr>
            <w:r w:rsidRPr="008834FD">
              <w:rPr>
                <w:rFonts w:ascii="Times New Roman" w:hAnsi="Times New Roman" w:cs="Times New Roman"/>
                <w:sz w:val="26"/>
                <w:szCs w:val="26"/>
              </w:rPr>
              <w:t xml:space="preserve">Постоянная экспозиция </w:t>
            </w:r>
            <w:r w:rsidRPr="008834FD">
              <w:rPr>
                <w:rFonts w:ascii="Times New Roman" w:hAnsi="Times New Roman" w:cs="Times New Roman"/>
                <w:sz w:val="26"/>
                <w:szCs w:val="26"/>
                <w:shd w:val="clear" w:color="auto" w:fill="FFFFFF"/>
              </w:rPr>
              <w:t>Музея современной белорусской государственности</w:t>
            </w:r>
            <w:r w:rsidRPr="008834FD">
              <w:rPr>
                <w:rFonts w:ascii="Times New Roman" w:hAnsi="Times New Roman" w:cs="Times New Roman"/>
                <w:color w:val="505661"/>
                <w:sz w:val="26"/>
                <w:szCs w:val="26"/>
                <w:shd w:val="clear" w:color="auto" w:fill="FFFFFF"/>
              </w:rPr>
              <w:t> </w:t>
            </w:r>
            <w:r w:rsidRPr="008834FD">
              <w:rPr>
                <w:rFonts w:ascii="Times New Roman" w:hAnsi="Times New Roman" w:cs="Times New Roman"/>
                <w:sz w:val="26"/>
                <w:szCs w:val="26"/>
              </w:rPr>
              <w:t>охватывает период современной истории Республики Беларусь с 1990 года по сегодняшний день и посвящена достижениям нашей страны в социально-экономической, культурной, спортивной, научной и других сферах. Особое внимание в экспозиции уделено отражению политического устройства государства и его положения на международной арене.</w:t>
            </w:r>
          </w:p>
        </w:tc>
        <w:tc>
          <w:tcPr>
            <w:tcW w:w="1703" w:type="dxa"/>
            <w:vMerge w:val="restart"/>
            <w:shd w:val="clear" w:color="auto" w:fill="auto"/>
            <w:vAlign w:val="center"/>
          </w:tcPr>
          <w:p w:rsidR="00A72209" w:rsidRPr="008834FD" w:rsidRDefault="00A72209" w:rsidP="00500656">
            <w:pPr>
              <w:jc w:val="center"/>
              <w:rPr>
                <w:rFonts w:ascii="Times New Roman" w:hAnsi="Times New Roman" w:cs="Times New Roman"/>
                <w:sz w:val="26"/>
                <w:szCs w:val="26"/>
              </w:rPr>
            </w:pPr>
            <w:r w:rsidRPr="008834FD">
              <w:rPr>
                <w:rFonts w:ascii="Times New Roman" w:hAnsi="Times New Roman" w:cs="Times New Roman"/>
                <w:sz w:val="26"/>
                <w:szCs w:val="26"/>
              </w:rPr>
              <w:t>9 класс</w:t>
            </w:r>
          </w:p>
        </w:tc>
        <w:tc>
          <w:tcPr>
            <w:tcW w:w="2374" w:type="dxa"/>
            <w:vMerge w:val="restart"/>
            <w:shd w:val="clear" w:color="auto" w:fill="auto"/>
            <w:vAlign w:val="center"/>
          </w:tcPr>
          <w:p w:rsidR="00A72209" w:rsidRPr="008834FD" w:rsidRDefault="00A72209"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shd w:val="clear" w:color="auto" w:fill="auto"/>
            <w:vAlign w:val="center"/>
          </w:tcPr>
          <w:p w:rsidR="00A72209" w:rsidRPr="008834FD" w:rsidRDefault="00A72209" w:rsidP="00E506A8">
            <w:pPr>
              <w:jc w:val="both"/>
              <w:rPr>
                <w:rFonts w:ascii="Times New Roman" w:hAnsi="Times New Roman" w:cs="Times New Roman"/>
                <w:sz w:val="26"/>
                <w:szCs w:val="26"/>
              </w:rPr>
            </w:pPr>
            <w:r w:rsidRPr="008834FD">
              <w:rPr>
                <w:rFonts w:ascii="Times New Roman" w:hAnsi="Times New Roman" w:cs="Times New Roman"/>
                <w:sz w:val="26"/>
                <w:szCs w:val="26"/>
              </w:rPr>
              <w:t>Становление государственного суверенитета</w:t>
            </w:r>
          </w:p>
        </w:tc>
      </w:tr>
      <w:tr w:rsidR="00A72209" w:rsidRPr="005E0561" w:rsidTr="00500656">
        <w:trPr>
          <w:trHeight w:val="548"/>
        </w:trPr>
        <w:tc>
          <w:tcPr>
            <w:tcW w:w="670" w:type="dxa"/>
            <w:vMerge/>
          </w:tcPr>
          <w:p w:rsidR="00A72209" w:rsidRPr="008834FD" w:rsidRDefault="00A72209" w:rsidP="008165AE">
            <w:pPr>
              <w:spacing w:line="276" w:lineRule="auto"/>
              <w:rPr>
                <w:rFonts w:ascii="Times New Roman" w:hAnsi="Times New Roman" w:cs="Times New Roman"/>
                <w:sz w:val="26"/>
                <w:szCs w:val="26"/>
                <w:highlight w:val="yellow"/>
              </w:rPr>
            </w:pPr>
          </w:p>
        </w:tc>
        <w:tc>
          <w:tcPr>
            <w:tcW w:w="5048" w:type="dxa"/>
            <w:vMerge/>
            <w:shd w:val="clear" w:color="auto" w:fill="auto"/>
          </w:tcPr>
          <w:p w:rsidR="00A72209" w:rsidRPr="008834FD" w:rsidRDefault="00A72209" w:rsidP="008165AE">
            <w:pPr>
              <w:rPr>
                <w:rFonts w:ascii="Times New Roman" w:hAnsi="Times New Roman" w:cs="Times New Roman"/>
                <w:sz w:val="26"/>
                <w:szCs w:val="26"/>
              </w:rPr>
            </w:pPr>
          </w:p>
        </w:tc>
        <w:tc>
          <w:tcPr>
            <w:tcW w:w="1703" w:type="dxa"/>
            <w:vMerge/>
            <w:shd w:val="clear" w:color="auto" w:fill="auto"/>
            <w:vAlign w:val="center"/>
          </w:tcPr>
          <w:p w:rsidR="00A72209" w:rsidRPr="008834FD" w:rsidRDefault="00A72209" w:rsidP="00500656">
            <w:pPr>
              <w:jc w:val="center"/>
              <w:rPr>
                <w:rFonts w:ascii="Times New Roman" w:hAnsi="Times New Roman" w:cs="Times New Roman"/>
                <w:sz w:val="26"/>
                <w:szCs w:val="26"/>
              </w:rPr>
            </w:pPr>
          </w:p>
        </w:tc>
        <w:tc>
          <w:tcPr>
            <w:tcW w:w="2374" w:type="dxa"/>
            <w:vMerge/>
            <w:shd w:val="clear" w:color="auto" w:fill="auto"/>
            <w:vAlign w:val="center"/>
          </w:tcPr>
          <w:p w:rsidR="00A72209" w:rsidRPr="008834FD" w:rsidRDefault="00A72209" w:rsidP="00500656">
            <w:pPr>
              <w:jc w:val="center"/>
              <w:rPr>
                <w:rFonts w:ascii="Times New Roman" w:hAnsi="Times New Roman" w:cs="Times New Roman"/>
                <w:sz w:val="26"/>
                <w:szCs w:val="26"/>
              </w:rPr>
            </w:pPr>
          </w:p>
        </w:tc>
        <w:tc>
          <w:tcPr>
            <w:tcW w:w="5339" w:type="dxa"/>
            <w:shd w:val="clear" w:color="auto" w:fill="auto"/>
            <w:vAlign w:val="center"/>
          </w:tcPr>
          <w:p w:rsidR="00A72209" w:rsidRPr="008834FD" w:rsidRDefault="00A72209" w:rsidP="00E506A8">
            <w:pPr>
              <w:jc w:val="both"/>
              <w:rPr>
                <w:rFonts w:ascii="Times New Roman" w:hAnsi="Times New Roman" w:cs="Times New Roman"/>
                <w:sz w:val="26"/>
                <w:szCs w:val="26"/>
              </w:rPr>
            </w:pPr>
            <w:r w:rsidRPr="008834FD">
              <w:rPr>
                <w:rFonts w:ascii="Times New Roman" w:hAnsi="Times New Roman" w:cs="Times New Roman"/>
                <w:sz w:val="26"/>
                <w:szCs w:val="26"/>
              </w:rPr>
              <w:t>Общественно-политическая жизнь во второй половине 90-х гг. ХХ–начале XXI</w:t>
            </w:r>
            <w:r w:rsidR="00364347" w:rsidRPr="008834FD">
              <w:rPr>
                <w:rFonts w:ascii="Times New Roman" w:hAnsi="Times New Roman" w:cs="Times New Roman"/>
                <w:sz w:val="26"/>
                <w:szCs w:val="26"/>
              </w:rPr>
              <w:t> </w:t>
            </w:r>
            <w:r w:rsidRPr="008834FD">
              <w:rPr>
                <w:rFonts w:ascii="Times New Roman" w:hAnsi="Times New Roman" w:cs="Times New Roman"/>
                <w:sz w:val="26"/>
                <w:szCs w:val="26"/>
              </w:rPr>
              <w:t>в.</w:t>
            </w:r>
          </w:p>
        </w:tc>
      </w:tr>
      <w:tr w:rsidR="00A72209" w:rsidRPr="005E0561" w:rsidTr="00500656">
        <w:trPr>
          <w:trHeight w:val="514"/>
        </w:trPr>
        <w:tc>
          <w:tcPr>
            <w:tcW w:w="670" w:type="dxa"/>
            <w:vMerge/>
          </w:tcPr>
          <w:p w:rsidR="00A72209" w:rsidRPr="008834FD" w:rsidRDefault="00A72209" w:rsidP="008165AE">
            <w:pPr>
              <w:spacing w:line="276" w:lineRule="auto"/>
              <w:rPr>
                <w:rFonts w:ascii="Times New Roman" w:hAnsi="Times New Roman" w:cs="Times New Roman"/>
                <w:sz w:val="26"/>
                <w:szCs w:val="26"/>
                <w:highlight w:val="yellow"/>
              </w:rPr>
            </w:pPr>
          </w:p>
        </w:tc>
        <w:tc>
          <w:tcPr>
            <w:tcW w:w="5048" w:type="dxa"/>
            <w:vMerge/>
            <w:shd w:val="clear" w:color="auto" w:fill="auto"/>
          </w:tcPr>
          <w:p w:rsidR="00A72209" w:rsidRPr="008834FD" w:rsidRDefault="00A72209" w:rsidP="008165AE">
            <w:pPr>
              <w:rPr>
                <w:rFonts w:ascii="Times New Roman" w:hAnsi="Times New Roman" w:cs="Times New Roman"/>
                <w:sz w:val="26"/>
                <w:szCs w:val="26"/>
              </w:rPr>
            </w:pPr>
          </w:p>
        </w:tc>
        <w:tc>
          <w:tcPr>
            <w:tcW w:w="1703" w:type="dxa"/>
            <w:vMerge/>
            <w:shd w:val="clear" w:color="auto" w:fill="auto"/>
            <w:vAlign w:val="center"/>
          </w:tcPr>
          <w:p w:rsidR="00A72209" w:rsidRPr="008834FD" w:rsidRDefault="00A72209" w:rsidP="00500656">
            <w:pPr>
              <w:jc w:val="center"/>
              <w:rPr>
                <w:rFonts w:ascii="Times New Roman" w:hAnsi="Times New Roman" w:cs="Times New Roman"/>
                <w:sz w:val="26"/>
                <w:szCs w:val="26"/>
              </w:rPr>
            </w:pPr>
          </w:p>
        </w:tc>
        <w:tc>
          <w:tcPr>
            <w:tcW w:w="2374" w:type="dxa"/>
            <w:vMerge/>
            <w:shd w:val="clear" w:color="auto" w:fill="auto"/>
            <w:vAlign w:val="center"/>
          </w:tcPr>
          <w:p w:rsidR="00A72209" w:rsidRPr="008834FD" w:rsidRDefault="00A72209" w:rsidP="00500656">
            <w:pPr>
              <w:jc w:val="center"/>
              <w:rPr>
                <w:rFonts w:ascii="Times New Roman" w:hAnsi="Times New Roman" w:cs="Times New Roman"/>
                <w:sz w:val="26"/>
                <w:szCs w:val="26"/>
              </w:rPr>
            </w:pPr>
          </w:p>
        </w:tc>
        <w:tc>
          <w:tcPr>
            <w:tcW w:w="5339" w:type="dxa"/>
            <w:shd w:val="clear" w:color="auto" w:fill="auto"/>
            <w:vAlign w:val="center"/>
          </w:tcPr>
          <w:p w:rsidR="00A72209" w:rsidRPr="008834FD" w:rsidRDefault="00A72209" w:rsidP="00E506A8">
            <w:pPr>
              <w:jc w:val="both"/>
              <w:rPr>
                <w:rFonts w:ascii="Times New Roman" w:hAnsi="Times New Roman" w:cs="Times New Roman"/>
                <w:sz w:val="26"/>
                <w:szCs w:val="26"/>
              </w:rPr>
            </w:pPr>
            <w:r w:rsidRPr="008834FD">
              <w:rPr>
                <w:rFonts w:ascii="Times New Roman" w:hAnsi="Times New Roman" w:cs="Times New Roman"/>
                <w:sz w:val="26"/>
                <w:szCs w:val="26"/>
              </w:rPr>
              <w:t>Социально-экономическое развитие Республики Беларусь</w:t>
            </w:r>
          </w:p>
        </w:tc>
      </w:tr>
      <w:tr w:rsidR="00A72209" w:rsidRPr="005E0561" w:rsidTr="00500656">
        <w:trPr>
          <w:trHeight w:val="324"/>
        </w:trPr>
        <w:tc>
          <w:tcPr>
            <w:tcW w:w="670" w:type="dxa"/>
            <w:vMerge/>
          </w:tcPr>
          <w:p w:rsidR="00A72209" w:rsidRPr="008834FD" w:rsidRDefault="00A72209" w:rsidP="008165AE">
            <w:pPr>
              <w:spacing w:line="276" w:lineRule="auto"/>
              <w:rPr>
                <w:rFonts w:ascii="Times New Roman" w:hAnsi="Times New Roman" w:cs="Times New Roman"/>
                <w:sz w:val="26"/>
                <w:szCs w:val="26"/>
                <w:highlight w:val="yellow"/>
              </w:rPr>
            </w:pPr>
          </w:p>
        </w:tc>
        <w:tc>
          <w:tcPr>
            <w:tcW w:w="5048" w:type="dxa"/>
            <w:vMerge/>
            <w:shd w:val="clear" w:color="auto" w:fill="auto"/>
          </w:tcPr>
          <w:p w:rsidR="00A72209" w:rsidRPr="008834FD" w:rsidRDefault="00A72209" w:rsidP="008165AE">
            <w:pPr>
              <w:rPr>
                <w:rFonts w:ascii="Times New Roman" w:hAnsi="Times New Roman" w:cs="Times New Roman"/>
                <w:sz w:val="26"/>
                <w:szCs w:val="26"/>
              </w:rPr>
            </w:pPr>
          </w:p>
        </w:tc>
        <w:tc>
          <w:tcPr>
            <w:tcW w:w="1703" w:type="dxa"/>
            <w:vMerge/>
            <w:shd w:val="clear" w:color="auto" w:fill="auto"/>
            <w:vAlign w:val="center"/>
          </w:tcPr>
          <w:p w:rsidR="00A72209" w:rsidRPr="008834FD" w:rsidRDefault="00A72209" w:rsidP="00500656">
            <w:pPr>
              <w:jc w:val="center"/>
              <w:rPr>
                <w:rFonts w:ascii="Times New Roman" w:hAnsi="Times New Roman" w:cs="Times New Roman"/>
                <w:sz w:val="26"/>
                <w:szCs w:val="26"/>
              </w:rPr>
            </w:pPr>
          </w:p>
        </w:tc>
        <w:tc>
          <w:tcPr>
            <w:tcW w:w="2374" w:type="dxa"/>
            <w:vMerge/>
            <w:shd w:val="clear" w:color="auto" w:fill="auto"/>
            <w:vAlign w:val="center"/>
          </w:tcPr>
          <w:p w:rsidR="00A72209" w:rsidRPr="008834FD" w:rsidRDefault="00A72209" w:rsidP="00500656">
            <w:pPr>
              <w:jc w:val="center"/>
              <w:rPr>
                <w:rFonts w:ascii="Times New Roman" w:hAnsi="Times New Roman" w:cs="Times New Roman"/>
                <w:sz w:val="26"/>
                <w:szCs w:val="26"/>
              </w:rPr>
            </w:pPr>
          </w:p>
        </w:tc>
        <w:tc>
          <w:tcPr>
            <w:tcW w:w="5339" w:type="dxa"/>
            <w:shd w:val="clear" w:color="auto" w:fill="auto"/>
            <w:vAlign w:val="center"/>
          </w:tcPr>
          <w:p w:rsidR="00A72209" w:rsidRPr="008834FD" w:rsidRDefault="00A72209" w:rsidP="00E506A8">
            <w:pPr>
              <w:jc w:val="both"/>
              <w:rPr>
                <w:rFonts w:ascii="Times New Roman" w:hAnsi="Times New Roman" w:cs="Times New Roman"/>
                <w:sz w:val="26"/>
                <w:szCs w:val="26"/>
              </w:rPr>
            </w:pPr>
            <w:r w:rsidRPr="008834FD">
              <w:rPr>
                <w:rFonts w:ascii="Times New Roman" w:hAnsi="Times New Roman" w:cs="Times New Roman"/>
                <w:sz w:val="26"/>
                <w:szCs w:val="26"/>
              </w:rPr>
              <w:t>Внешняя политика Республики Беларусь</w:t>
            </w:r>
          </w:p>
        </w:tc>
      </w:tr>
      <w:tr w:rsidR="00A72209" w:rsidRPr="005E0561" w:rsidTr="00500656">
        <w:trPr>
          <w:trHeight w:val="428"/>
        </w:trPr>
        <w:tc>
          <w:tcPr>
            <w:tcW w:w="670" w:type="dxa"/>
            <w:vMerge/>
          </w:tcPr>
          <w:p w:rsidR="00A72209" w:rsidRPr="008834FD" w:rsidRDefault="00A72209" w:rsidP="008165AE">
            <w:pPr>
              <w:spacing w:line="276" w:lineRule="auto"/>
              <w:rPr>
                <w:rFonts w:ascii="Times New Roman" w:hAnsi="Times New Roman" w:cs="Times New Roman"/>
                <w:sz w:val="26"/>
                <w:szCs w:val="26"/>
                <w:highlight w:val="yellow"/>
              </w:rPr>
            </w:pPr>
          </w:p>
        </w:tc>
        <w:tc>
          <w:tcPr>
            <w:tcW w:w="5048" w:type="dxa"/>
            <w:vMerge/>
            <w:shd w:val="clear" w:color="auto" w:fill="auto"/>
          </w:tcPr>
          <w:p w:rsidR="00A72209" w:rsidRPr="008834FD" w:rsidRDefault="00A72209" w:rsidP="008165AE">
            <w:pPr>
              <w:rPr>
                <w:rFonts w:ascii="Times New Roman" w:hAnsi="Times New Roman" w:cs="Times New Roman"/>
                <w:sz w:val="26"/>
                <w:szCs w:val="26"/>
              </w:rPr>
            </w:pPr>
          </w:p>
        </w:tc>
        <w:tc>
          <w:tcPr>
            <w:tcW w:w="1703" w:type="dxa"/>
            <w:vMerge/>
            <w:shd w:val="clear" w:color="auto" w:fill="auto"/>
            <w:vAlign w:val="center"/>
          </w:tcPr>
          <w:p w:rsidR="00A72209" w:rsidRPr="008834FD" w:rsidRDefault="00A72209" w:rsidP="00500656">
            <w:pPr>
              <w:jc w:val="center"/>
              <w:rPr>
                <w:rFonts w:ascii="Times New Roman" w:hAnsi="Times New Roman" w:cs="Times New Roman"/>
                <w:sz w:val="26"/>
                <w:szCs w:val="26"/>
              </w:rPr>
            </w:pPr>
          </w:p>
        </w:tc>
        <w:tc>
          <w:tcPr>
            <w:tcW w:w="2374" w:type="dxa"/>
            <w:vMerge/>
            <w:shd w:val="clear" w:color="auto" w:fill="auto"/>
            <w:vAlign w:val="center"/>
          </w:tcPr>
          <w:p w:rsidR="00A72209" w:rsidRPr="008834FD" w:rsidRDefault="00A72209" w:rsidP="00500656">
            <w:pPr>
              <w:jc w:val="center"/>
              <w:rPr>
                <w:rFonts w:ascii="Times New Roman" w:hAnsi="Times New Roman" w:cs="Times New Roman"/>
                <w:sz w:val="26"/>
                <w:szCs w:val="26"/>
              </w:rPr>
            </w:pPr>
          </w:p>
        </w:tc>
        <w:tc>
          <w:tcPr>
            <w:tcW w:w="5339" w:type="dxa"/>
            <w:shd w:val="clear" w:color="auto" w:fill="auto"/>
            <w:vAlign w:val="center"/>
          </w:tcPr>
          <w:p w:rsidR="00A72209" w:rsidRPr="008834FD" w:rsidRDefault="00A72209" w:rsidP="00E506A8">
            <w:pPr>
              <w:jc w:val="both"/>
              <w:rPr>
                <w:rFonts w:ascii="Times New Roman" w:hAnsi="Times New Roman" w:cs="Times New Roman"/>
                <w:sz w:val="26"/>
                <w:szCs w:val="26"/>
              </w:rPr>
            </w:pPr>
            <w:r w:rsidRPr="008834FD">
              <w:rPr>
                <w:rFonts w:ascii="Times New Roman" w:hAnsi="Times New Roman" w:cs="Times New Roman"/>
                <w:sz w:val="26"/>
                <w:szCs w:val="26"/>
              </w:rPr>
              <w:t>Развитие образования и науки, культуры и спорта</w:t>
            </w:r>
          </w:p>
        </w:tc>
      </w:tr>
      <w:tr w:rsidR="00A72209" w:rsidRPr="005E0561" w:rsidTr="00500656">
        <w:trPr>
          <w:trHeight w:val="522"/>
        </w:trPr>
        <w:tc>
          <w:tcPr>
            <w:tcW w:w="670" w:type="dxa"/>
            <w:vMerge/>
          </w:tcPr>
          <w:p w:rsidR="00A72209" w:rsidRPr="008834FD" w:rsidRDefault="00A72209" w:rsidP="008165AE">
            <w:pPr>
              <w:spacing w:line="276" w:lineRule="auto"/>
              <w:rPr>
                <w:rFonts w:ascii="Times New Roman" w:hAnsi="Times New Roman" w:cs="Times New Roman"/>
                <w:sz w:val="26"/>
                <w:szCs w:val="26"/>
                <w:highlight w:val="yellow"/>
              </w:rPr>
            </w:pPr>
          </w:p>
        </w:tc>
        <w:tc>
          <w:tcPr>
            <w:tcW w:w="5048" w:type="dxa"/>
            <w:vMerge/>
            <w:shd w:val="clear" w:color="auto" w:fill="auto"/>
          </w:tcPr>
          <w:p w:rsidR="00A72209" w:rsidRPr="008834FD" w:rsidRDefault="00A72209" w:rsidP="008165AE">
            <w:pPr>
              <w:rPr>
                <w:rFonts w:ascii="Times New Roman" w:hAnsi="Times New Roman" w:cs="Times New Roman"/>
                <w:sz w:val="26"/>
                <w:szCs w:val="26"/>
              </w:rPr>
            </w:pPr>
          </w:p>
        </w:tc>
        <w:tc>
          <w:tcPr>
            <w:tcW w:w="1703" w:type="dxa"/>
            <w:vMerge/>
            <w:shd w:val="clear" w:color="auto" w:fill="auto"/>
            <w:vAlign w:val="center"/>
          </w:tcPr>
          <w:p w:rsidR="00A72209" w:rsidRPr="008834FD" w:rsidRDefault="00A72209" w:rsidP="00500656">
            <w:pPr>
              <w:jc w:val="center"/>
              <w:rPr>
                <w:rFonts w:ascii="Times New Roman" w:hAnsi="Times New Roman" w:cs="Times New Roman"/>
                <w:sz w:val="26"/>
                <w:szCs w:val="26"/>
              </w:rPr>
            </w:pPr>
          </w:p>
        </w:tc>
        <w:tc>
          <w:tcPr>
            <w:tcW w:w="2374" w:type="dxa"/>
            <w:shd w:val="clear" w:color="auto" w:fill="auto"/>
            <w:vAlign w:val="center"/>
          </w:tcPr>
          <w:p w:rsidR="00A72209" w:rsidRPr="008834FD" w:rsidRDefault="00A72209" w:rsidP="00500656">
            <w:pPr>
              <w:jc w:val="center"/>
              <w:rPr>
                <w:rFonts w:ascii="Times New Roman" w:hAnsi="Times New Roman" w:cs="Times New Roman"/>
                <w:sz w:val="26"/>
                <w:szCs w:val="26"/>
              </w:rPr>
            </w:pPr>
            <w:r w:rsidRPr="008834FD">
              <w:rPr>
                <w:rFonts w:ascii="Times New Roman" w:hAnsi="Times New Roman" w:cs="Times New Roman"/>
                <w:sz w:val="26"/>
                <w:szCs w:val="26"/>
              </w:rPr>
              <w:t>Обществоведение</w:t>
            </w:r>
          </w:p>
        </w:tc>
        <w:tc>
          <w:tcPr>
            <w:tcW w:w="5339" w:type="dxa"/>
            <w:shd w:val="clear" w:color="auto" w:fill="auto"/>
            <w:vAlign w:val="center"/>
          </w:tcPr>
          <w:p w:rsidR="00A72209" w:rsidRPr="008834FD" w:rsidRDefault="00A72209" w:rsidP="00E506A8">
            <w:pPr>
              <w:jc w:val="both"/>
              <w:rPr>
                <w:rFonts w:ascii="Times New Roman" w:hAnsi="Times New Roman" w:cs="Times New Roman"/>
                <w:sz w:val="26"/>
                <w:szCs w:val="26"/>
              </w:rPr>
            </w:pPr>
            <w:r w:rsidRPr="008834FD">
              <w:rPr>
                <w:rFonts w:ascii="Times New Roman" w:hAnsi="Times New Roman" w:cs="Times New Roman"/>
                <w:sz w:val="26"/>
                <w:szCs w:val="26"/>
              </w:rPr>
              <w:t>Государственная власть в Республике Беларусь</w:t>
            </w:r>
          </w:p>
        </w:tc>
      </w:tr>
      <w:tr w:rsidR="00F6172A" w:rsidRPr="005E0561" w:rsidTr="00500656">
        <w:trPr>
          <w:trHeight w:val="630"/>
        </w:trPr>
        <w:tc>
          <w:tcPr>
            <w:tcW w:w="670" w:type="dxa"/>
            <w:vMerge/>
          </w:tcPr>
          <w:p w:rsidR="00F6172A" w:rsidRPr="008834FD" w:rsidRDefault="00F6172A" w:rsidP="008165AE">
            <w:pPr>
              <w:spacing w:line="276" w:lineRule="auto"/>
              <w:rPr>
                <w:rFonts w:ascii="Times New Roman" w:hAnsi="Times New Roman" w:cs="Times New Roman"/>
                <w:sz w:val="26"/>
                <w:szCs w:val="26"/>
                <w:highlight w:val="yellow"/>
              </w:rPr>
            </w:pPr>
          </w:p>
        </w:tc>
        <w:tc>
          <w:tcPr>
            <w:tcW w:w="5048" w:type="dxa"/>
            <w:vMerge/>
            <w:shd w:val="clear" w:color="auto" w:fill="auto"/>
          </w:tcPr>
          <w:p w:rsidR="00F6172A" w:rsidRPr="008834FD" w:rsidRDefault="00F6172A" w:rsidP="008165AE">
            <w:pPr>
              <w:rPr>
                <w:rFonts w:ascii="Times New Roman" w:hAnsi="Times New Roman" w:cs="Times New Roman"/>
                <w:sz w:val="26"/>
                <w:szCs w:val="26"/>
              </w:rPr>
            </w:pPr>
          </w:p>
        </w:tc>
        <w:tc>
          <w:tcPr>
            <w:tcW w:w="1703" w:type="dxa"/>
            <w:vMerge w:val="restart"/>
            <w:shd w:val="clear" w:color="auto" w:fill="auto"/>
            <w:vAlign w:val="center"/>
          </w:tcPr>
          <w:p w:rsidR="00F6172A" w:rsidRPr="008834FD" w:rsidRDefault="00F6172A" w:rsidP="00500656">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Merge w:val="restart"/>
            <w:shd w:val="clear" w:color="auto" w:fill="auto"/>
            <w:vAlign w:val="center"/>
          </w:tcPr>
          <w:p w:rsidR="00F6172A" w:rsidRPr="008834FD" w:rsidRDefault="00F6172A"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shd w:val="clear" w:color="auto" w:fill="auto"/>
            <w:vAlign w:val="center"/>
          </w:tcPr>
          <w:p w:rsidR="00F6172A" w:rsidRPr="008834FD" w:rsidRDefault="00F6172A" w:rsidP="00E506A8">
            <w:pPr>
              <w:jc w:val="both"/>
              <w:rPr>
                <w:rFonts w:ascii="Times New Roman" w:hAnsi="Times New Roman" w:cs="Times New Roman"/>
                <w:sz w:val="26"/>
                <w:szCs w:val="26"/>
              </w:rPr>
            </w:pPr>
            <w:r w:rsidRPr="008834FD">
              <w:rPr>
                <w:rFonts w:ascii="Times New Roman" w:hAnsi="Times New Roman" w:cs="Times New Roman"/>
                <w:sz w:val="26"/>
                <w:szCs w:val="26"/>
              </w:rPr>
              <w:t>Становление государственного суверенитета Республики Беларусь</w:t>
            </w:r>
          </w:p>
        </w:tc>
      </w:tr>
      <w:tr w:rsidR="00F6172A" w:rsidRPr="005E0561" w:rsidTr="00500656">
        <w:trPr>
          <w:trHeight w:val="554"/>
        </w:trPr>
        <w:tc>
          <w:tcPr>
            <w:tcW w:w="670" w:type="dxa"/>
            <w:vMerge/>
          </w:tcPr>
          <w:p w:rsidR="00F6172A" w:rsidRPr="008834FD" w:rsidRDefault="00F6172A" w:rsidP="008165AE">
            <w:pPr>
              <w:spacing w:line="276" w:lineRule="auto"/>
              <w:rPr>
                <w:rFonts w:ascii="Times New Roman" w:hAnsi="Times New Roman" w:cs="Times New Roman"/>
                <w:sz w:val="26"/>
                <w:szCs w:val="26"/>
                <w:highlight w:val="yellow"/>
              </w:rPr>
            </w:pPr>
          </w:p>
        </w:tc>
        <w:tc>
          <w:tcPr>
            <w:tcW w:w="5048" w:type="dxa"/>
            <w:vMerge/>
            <w:shd w:val="clear" w:color="auto" w:fill="auto"/>
          </w:tcPr>
          <w:p w:rsidR="00F6172A" w:rsidRPr="008834FD" w:rsidRDefault="00F6172A" w:rsidP="008165AE">
            <w:pPr>
              <w:rPr>
                <w:rFonts w:ascii="Times New Roman" w:hAnsi="Times New Roman" w:cs="Times New Roman"/>
                <w:sz w:val="26"/>
                <w:szCs w:val="26"/>
              </w:rPr>
            </w:pPr>
          </w:p>
        </w:tc>
        <w:tc>
          <w:tcPr>
            <w:tcW w:w="1703" w:type="dxa"/>
            <w:vMerge/>
            <w:shd w:val="clear" w:color="auto" w:fill="auto"/>
          </w:tcPr>
          <w:p w:rsidR="00F6172A" w:rsidRPr="008834FD" w:rsidRDefault="00F6172A" w:rsidP="008165AE">
            <w:pPr>
              <w:jc w:val="center"/>
              <w:rPr>
                <w:rFonts w:ascii="Times New Roman" w:hAnsi="Times New Roman" w:cs="Times New Roman"/>
                <w:sz w:val="26"/>
                <w:szCs w:val="26"/>
              </w:rPr>
            </w:pPr>
          </w:p>
        </w:tc>
        <w:tc>
          <w:tcPr>
            <w:tcW w:w="2374" w:type="dxa"/>
            <w:vMerge/>
            <w:shd w:val="clear" w:color="auto" w:fill="auto"/>
          </w:tcPr>
          <w:p w:rsidR="00F6172A" w:rsidRPr="008834FD" w:rsidRDefault="00F6172A" w:rsidP="008165AE">
            <w:pPr>
              <w:jc w:val="center"/>
              <w:rPr>
                <w:rFonts w:ascii="Times New Roman" w:hAnsi="Times New Roman" w:cs="Times New Roman"/>
                <w:sz w:val="26"/>
                <w:szCs w:val="26"/>
              </w:rPr>
            </w:pPr>
          </w:p>
        </w:tc>
        <w:tc>
          <w:tcPr>
            <w:tcW w:w="5339" w:type="dxa"/>
            <w:shd w:val="clear" w:color="auto" w:fill="auto"/>
            <w:vAlign w:val="center"/>
          </w:tcPr>
          <w:p w:rsidR="00F6172A" w:rsidRPr="008834FD" w:rsidRDefault="00F6172A" w:rsidP="00E506A8">
            <w:pPr>
              <w:jc w:val="both"/>
              <w:rPr>
                <w:rFonts w:ascii="Times New Roman" w:hAnsi="Times New Roman" w:cs="Times New Roman"/>
                <w:sz w:val="26"/>
                <w:szCs w:val="26"/>
              </w:rPr>
            </w:pPr>
            <w:r w:rsidRPr="008834FD">
              <w:rPr>
                <w:rFonts w:ascii="Times New Roman" w:hAnsi="Times New Roman" w:cs="Times New Roman"/>
                <w:sz w:val="26"/>
                <w:szCs w:val="26"/>
              </w:rPr>
              <w:t>Общественно-политическая жизнь во второй половине 90-х гг. ХХ–начале XXI</w:t>
            </w:r>
            <w:r w:rsidR="00364347" w:rsidRPr="008834FD">
              <w:rPr>
                <w:rFonts w:ascii="Times New Roman" w:hAnsi="Times New Roman" w:cs="Times New Roman"/>
                <w:sz w:val="26"/>
                <w:szCs w:val="26"/>
              </w:rPr>
              <w:t> </w:t>
            </w:r>
            <w:r w:rsidRPr="008834FD">
              <w:rPr>
                <w:rFonts w:ascii="Times New Roman" w:hAnsi="Times New Roman" w:cs="Times New Roman"/>
                <w:sz w:val="26"/>
                <w:szCs w:val="26"/>
              </w:rPr>
              <w:t>в.</w:t>
            </w:r>
          </w:p>
        </w:tc>
      </w:tr>
      <w:tr w:rsidR="00F6172A" w:rsidRPr="005E0561" w:rsidTr="00500656">
        <w:trPr>
          <w:trHeight w:val="793"/>
        </w:trPr>
        <w:tc>
          <w:tcPr>
            <w:tcW w:w="670" w:type="dxa"/>
            <w:vMerge/>
          </w:tcPr>
          <w:p w:rsidR="00F6172A" w:rsidRPr="008834FD" w:rsidRDefault="00F6172A" w:rsidP="008165AE">
            <w:pPr>
              <w:spacing w:line="276" w:lineRule="auto"/>
              <w:rPr>
                <w:rFonts w:ascii="Times New Roman" w:hAnsi="Times New Roman" w:cs="Times New Roman"/>
                <w:sz w:val="26"/>
                <w:szCs w:val="26"/>
                <w:highlight w:val="yellow"/>
              </w:rPr>
            </w:pPr>
          </w:p>
        </w:tc>
        <w:tc>
          <w:tcPr>
            <w:tcW w:w="5048" w:type="dxa"/>
            <w:vMerge/>
            <w:shd w:val="clear" w:color="auto" w:fill="auto"/>
          </w:tcPr>
          <w:p w:rsidR="00F6172A" w:rsidRPr="008834FD" w:rsidRDefault="00F6172A" w:rsidP="008165AE">
            <w:pPr>
              <w:rPr>
                <w:rFonts w:ascii="Times New Roman" w:hAnsi="Times New Roman" w:cs="Times New Roman"/>
                <w:sz w:val="26"/>
                <w:szCs w:val="26"/>
              </w:rPr>
            </w:pPr>
          </w:p>
        </w:tc>
        <w:tc>
          <w:tcPr>
            <w:tcW w:w="1703" w:type="dxa"/>
            <w:vMerge/>
            <w:shd w:val="clear" w:color="auto" w:fill="auto"/>
          </w:tcPr>
          <w:p w:rsidR="00F6172A" w:rsidRPr="008834FD" w:rsidRDefault="00F6172A" w:rsidP="008165AE">
            <w:pPr>
              <w:jc w:val="center"/>
              <w:rPr>
                <w:rFonts w:ascii="Times New Roman" w:hAnsi="Times New Roman" w:cs="Times New Roman"/>
                <w:sz w:val="26"/>
                <w:szCs w:val="26"/>
              </w:rPr>
            </w:pPr>
          </w:p>
        </w:tc>
        <w:tc>
          <w:tcPr>
            <w:tcW w:w="2374" w:type="dxa"/>
            <w:vMerge/>
            <w:shd w:val="clear" w:color="auto" w:fill="auto"/>
          </w:tcPr>
          <w:p w:rsidR="00F6172A" w:rsidRPr="008834FD" w:rsidRDefault="00F6172A" w:rsidP="008165AE">
            <w:pPr>
              <w:jc w:val="center"/>
              <w:rPr>
                <w:rFonts w:ascii="Times New Roman" w:hAnsi="Times New Roman" w:cs="Times New Roman"/>
                <w:sz w:val="26"/>
                <w:szCs w:val="26"/>
              </w:rPr>
            </w:pPr>
          </w:p>
        </w:tc>
        <w:tc>
          <w:tcPr>
            <w:tcW w:w="5339" w:type="dxa"/>
            <w:shd w:val="clear" w:color="auto" w:fill="auto"/>
            <w:vAlign w:val="center"/>
          </w:tcPr>
          <w:p w:rsidR="00F6172A" w:rsidRPr="008834FD" w:rsidRDefault="00F6172A" w:rsidP="00E506A8">
            <w:pPr>
              <w:jc w:val="both"/>
              <w:rPr>
                <w:rFonts w:ascii="Times New Roman" w:hAnsi="Times New Roman" w:cs="Times New Roman"/>
                <w:sz w:val="26"/>
                <w:szCs w:val="26"/>
              </w:rPr>
            </w:pPr>
            <w:r w:rsidRPr="008834FD">
              <w:rPr>
                <w:rFonts w:ascii="Times New Roman" w:hAnsi="Times New Roman" w:cs="Times New Roman"/>
                <w:sz w:val="26"/>
                <w:szCs w:val="26"/>
              </w:rPr>
              <w:t>Белорусская модель социально-экономического развития и ее реализация в условиях государственного суверенитета Республики Беларусь</w:t>
            </w:r>
          </w:p>
        </w:tc>
      </w:tr>
      <w:tr w:rsidR="00F6172A" w:rsidRPr="005E0561" w:rsidTr="00500656">
        <w:trPr>
          <w:trHeight w:val="580"/>
        </w:trPr>
        <w:tc>
          <w:tcPr>
            <w:tcW w:w="670" w:type="dxa"/>
            <w:vMerge/>
          </w:tcPr>
          <w:p w:rsidR="00F6172A" w:rsidRPr="008834FD" w:rsidRDefault="00F6172A" w:rsidP="008165AE">
            <w:pPr>
              <w:spacing w:line="276" w:lineRule="auto"/>
              <w:rPr>
                <w:rFonts w:ascii="Times New Roman" w:hAnsi="Times New Roman" w:cs="Times New Roman"/>
                <w:sz w:val="26"/>
                <w:szCs w:val="26"/>
                <w:highlight w:val="yellow"/>
              </w:rPr>
            </w:pPr>
          </w:p>
        </w:tc>
        <w:tc>
          <w:tcPr>
            <w:tcW w:w="5048" w:type="dxa"/>
            <w:vMerge/>
            <w:shd w:val="clear" w:color="auto" w:fill="auto"/>
          </w:tcPr>
          <w:p w:rsidR="00F6172A" w:rsidRPr="008834FD" w:rsidRDefault="00F6172A" w:rsidP="008165AE">
            <w:pPr>
              <w:rPr>
                <w:rFonts w:ascii="Times New Roman" w:hAnsi="Times New Roman" w:cs="Times New Roman"/>
                <w:sz w:val="26"/>
                <w:szCs w:val="26"/>
              </w:rPr>
            </w:pPr>
          </w:p>
        </w:tc>
        <w:tc>
          <w:tcPr>
            <w:tcW w:w="1703" w:type="dxa"/>
            <w:vMerge/>
            <w:shd w:val="clear" w:color="auto" w:fill="auto"/>
          </w:tcPr>
          <w:p w:rsidR="00F6172A" w:rsidRPr="008834FD" w:rsidRDefault="00F6172A" w:rsidP="008165AE">
            <w:pPr>
              <w:jc w:val="center"/>
              <w:rPr>
                <w:rFonts w:ascii="Times New Roman" w:hAnsi="Times New Roman" w:cs="Times New Roman"/>
                <w:sz w:val="26"/>
                <w:szCs w:val="26"/>
              </w:rPr>
            </w:pPr>
          </w:p>
        </w:tc>
        <w:tc>
          <w:tcPr>
            <w:tcW w:w="2374" w:type="dxa"/>
            <w:vMerge/>
            <w:shd w:val="clear" w:color="auto" w:fill="auto"/>
          </w:tcPr>
          <w:p w:rsidR="00F6172A" w:rsidRPr="008834FD" w:rsidRDefault="00F6172A" w:rsidP="008165AE">
            <w:pPr>
              <w:jc w:val="center"/>
              <w:rPr>
                <w:rFonts w:ascii="Times New Roman" w:hAnsi="Times New Roman" w:cs="Times New Roman"/>
                <w:sz w:val="26"/>
                <w:szCs w:val="26"/>
              </w:rPr>
            </w:pPr>
          </w:p>
        </w:tc>
        <w:tc>
          <w:tcPr>
            <w:tcW w:w="5339" w:type="dxa"/>
            <w:shd w:val="clear" w:color="auto" w:fill="auto"/>
            <w:vAlign w:val="center"/>
          </w:tcPr>
          <w:p w:rsidR="00F6172A" w:rsidRPr="008834FD" w:rsidRDefault="00F6172A" w:rsidP="00E506A8">
            <w:pPr>
              <w:jc w:val="both"/>
              <w:rPr>
                <w:rFonts w:ascii="Times New Roman" w:hAnsi="Times New Roman" w:cs="Times New Roman"/>
                <w:sz w:val="26"/>
                <w:szCs w:val="26"/>
              </w:rPr>
            </w:pPr>
            <w:r w:rsidRPr="008834FD">
              <w:rPr>
                <w:rFonts w:ascii="Times New Roman" w:hAnsi="Times New Roman" w:cs="Times New Roman"/>
                <w:sz w:val="26"/>
                <w:szCs w:val="26"/>
              </w:rPr>
              <w:t>Геополитическое положение Республики Беларусь на рубеже ХХ–ХХІ вв.</w:t>
            </w:r>
          </w:p>
        </w:tc>
      </w:tr>
      <w:tr w:rsidR="00F6172A" w:rsidRPr="005E0561" w:rsidTr="00500656">
        <w:trPr>
          <w:trHeight w:val="793"/>
        </w:trPr>
        <w:tc>
          <w:tcPr>
            <w:tcW w:w="670" w:type="dxa"/>
            <w:vMerge/>
          </w:tcPr>
          <w:p w:rsidR="00F6172A" w:rsidRPr="008834FD" w:rsidRDefault="00F6172A" w:rsidP="008165AE">
            <w:pPr>
              <w:spacing w:line="276" w:lineRule="auto"/>
              <w:rPr>
                <w:rFonts w:ascii="Times New Roman" w:hAnsi="Times New Roman" w:cs="Times New Roman"/>
                <w:sz w:val="26"/>
                <w:szCs w:val="26"/>
                <w:highlight w:val="yellow"/>
              </w:rPr>
            </w:pPr>
          </w:p>
        </w:tc>
        <w:tc>
          <w:tcPr>
            <w:tcW w:w="5048" w:type="dxa"/>
            <w:vMerge/>
            <w:shd w:val="clear" w:color="auto" w:fill="auto"/>
          </w:tcPr>
          <w:p w:rsidR="00F6172A" w:rsidRPr="008834FD" w:rsidRDefault="00F6172A" w:rsidP="008165AE">
            <w:pPr>
              <w:rPr>
                <w:rFonts w:ascii="Times New Roman" w:hAnsi="Times New Roman" w:cs="Times New Roman"/>
                <w:sz w:val="26"/>
                <w:szCs w:val="26"/>
              </w:rPr>
            </w:pPr>
          </w:p>
        </w:tc>
        <w:tc>
          <w:tcPr>
            <w:tcW w:w="1703" w:type="dxa"/>
            <w:vMerge/>
            <w:shd w:val="clear" w:color="auto" w:fill="auto"/>
          </w:tcPr>
          <w:p w:rsidR="00F6172A" w:rsidRPr="008834FD" w:rsidRDefault="00F6172A" w:rsidP="008165AE">
            <w:pPr>
              <w:jc w:val="center"/>
              <w:rPr>
                <w:rFonts w:ascii="Times New Roman" w:hAnsi="Times New Roman" w:cs="Times New Roman"/>
                <w:sz w:val="26"/>
                <w:szCs w:val="26"/>
              </w:rPr>
            </w:pPr>
          </w:p>
        </w:tc>
        <w:tc>
          <w:tcPr>
            <w:tcW w:w="2374" w:type="dxa"/>
            <w:vMerge/>
            <w:shd w:val="clear" w:color="auto" w:fill="auto"/>
          </w:tcPr>
          <w:p w:rsidR="00F6172A" w:rsidRPr="008834FD" w:rsidRDefault="00F6172A" w:rsidP="008165AE">
            <w:pPr>
              <w:jc w:val="center"/>
              <w:rPr>
                <w:rFonts w:ascii="Times New Roman" w:hAnsi="Times New Roman" w:cs="Times New Roman"/>
                <w:sz w:val="26"/>
                <w:szCs w:val="26"/>
              </w:rPr>
            </w:pPr>
          </w:p>
        </w:tc>
        <w:tc>
          <w:tcPr>
            <w:tcW w:w="5339" w:type="dxa"/>
            <w:shd w:val="clear" w:color="auto" w:fill="auto"/>
            <w:vAlign w:val="center"/>
          </w:tcPr>
          <w:p w:rsidR="00F6172A" w:rsidRPr="008834FD" w:rsidRDefault="00F6172A" w:rsidP="00E506A8">
            <w:pPr>
              <w:jc w:val="both"/>
              <w:rPr>
                <w:rFonts w:ascii="Times New Roman" w:hAnsi="Times New Roman" w:cs="Times New Roman"/>
                <w:sz w:val="26"/>
                <w:szCs w:val="26"/>
              </w:rPr>
            </w:pPr>
            <w:r w:rsidRPr="008834FD">
              <w:rPr>
                <w:rFonts w:ascii="Times New Roman" w:hAnsi="Times New Roman" w:cs="Times New Roman"/>
                <w:sz w:val="26"/>
                <w:szCs w:val="26"/>
              </w:rPr>
              <w:t>Развитие образования, науки, литературы, искусства и спорта в условиях государственного суверенитета Республики Беларусь</w:t>
            </w:r>
          </w:p>
        </w:tc>
      </w:tr>
      <w:tr w:rsidR="00F6172A" w:rsidRPr="005E0561" w:rsidTr="00500656">
        <w:trPr>
          <w:trHeight w:val="697"/>
        </w:trPr>
        <w:tc>
          <w:tcPr>
            <w:tcW w:w="670" w:type="dxa"/>
            <w:vMerge/>
          </w:tcPr>
          <w:p w:rsidR="00F6172A" w:rsidRPr="008834FD" w:rsidRDefault="00F6172A" w:rsidP="008165AE">
            <w:pPr>
              <w:spacing w:line="276" w:lineRule="auto"/>
              <w:rPr>
                <w:rFonts w:ascii="Times New Roman" w:hAnsi="Times New Roman" w:cs="Times New Roman"/>
                <w:sz w:val="26"/>
                <w:szCs w:val="26"/>
                <w:highlight w:val="yellow"/>
              </w:rPr>
            </w:pPr>
          </w:p>
        </w:tc>
        <w:tc>
          <w:tcPr>
            <w:tcW w:w="5048" w:type="dxa"/>
            <w:vMerge/>
            <w:shd w:val="clear" w:color="auto" w:fill="auto"/>
          </w:tcPr>
          <w:p w:rsidR="00F6172A" w:rsidRPr="008834FD" w:rsidRDefault="00F6172A" w:rsidP="008165AE">
            <w:pPr>
              <w:rPr>
                <w:rFonts w:ascii="Times New Roman" w:hAnsi="Times New Roman" w:cs="Times New Roman"/>
                <w:sz w:val="26"/>
                <w:szCs w:val="26"/>
              </w:rPr>
            </w:pPr>
          </w:p>
        </w:tc>
        <w:tc>
          <w:tcPr>
            <w:tcW w:w="1703" w:type="dxa"/>
            <w:vMerge w:val="restart"/>
            <w:shd w:val="clear" w:color="auto" w:fill="auto"/>
            <w:vAlign w:val="center"/>
          </w:tcPr>
          <w:p w:rsidR="00F6172A" w:rsidRPr="008834FD" w:rsidRDefault="00F6172A" w:rsidP="00500656">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Merge w:val="restart"/>
            <w:shd w:val="clear" w:color="auto" w:fill="auto"/>
            <w:vAlign w:val="center"/>
          </w:tcPr>
          <w:p w:rsidR="00F6172A" w:rsidRPr="008834FD" w:rsidRDefault="00F6172A" w:rsidP="00500656">
            <w:pPr>
              <w:jc w:val="center"/>
              <w:rPr>
                <w:rFonts w:ascii="Times New Roman" w:hAnsi="Times New Roman" w:cs="Times New Roman"/>
                <w:sz w:val="26"/>
                <w:szCs w:val="26"/>
              </w:rPr>
            </w:pPr>
            <w:r w:rsidRPr="008834FD">
              <w:rPr>
                <w:rFonts w:ascii="Times New Roman" w:hAnsi="Times New Roman" w:cs="Times New Roman"/>
                <w:sz w:val="26"/>
                <w:szCs w:val="26"/>
              </w:rPr>
              <w:t>Обществоведение</w:t>
            </w:r>
          </w:p>
        </w:tc>
        <w:tc>
          <w:tcPr>
            <w:tcW w:w="5339" w:type="dxa"/>
            <w:shd w:val="clear" w:color="auto" w:fill="auto"/>
            <w:vAlign w:val="center"/>
          </w:tcPr>
          <w:p w:rsidR="00F6172A" w:rsidRPr="008834FD" w:rsidRDefault="00F6172A" w:rsidP="00E506A8">
            <w:pPr>
              <w:jc w:val="both"/>
              <w:rPr>
                <w:rFonts w:ascii="Times New Roman" w:hAnsi="Times New Roman" w:cs="Times New Roman"/>
                <w:sz w:val="26"/>
                <w:szCs w:val="26"/>
              </w:rPr>
            </w:pPr>
            <w:r w:rsidRPr="008834FD">
              <w:rPr>
                <w:rFonts w:ascii="Times New Roman" w:hAnsi="Times New Roman" w:cs="Times New Roman"/>
                <w:sz w:val="26"/>
                <w:szCs w:val="26"/>
              </w:rPr>
              <w:t>Геополитическое положение и национальные интересы Республики Беларусь</w:t>
            </w:r>
          </w:p>
        </w:tc>
      </w:tr>
      <w:tr w:rsidR="00F6172A" w:rsidRPr="005E0561" w:rsidTr="00500656">
        <w:trPr>
          <w:trHeight w:val="555"/>
        </w:trPr>
        <w:tc>
          <w:tcPr>
            <w:tcW w:w="670" w:type="dxa"/>
            <w:vMerge/>
          </w:tcPr>
          <w:p w:rsidR="00F6172A" w:rsidRPr="008834FD" w:rsidRDefault="00F6172A" w:rsidP="008165AE">
            <w:pPr>
              <w:spacing w:line="276" w:lineRule="auto"/>
              <w:rPr>
                <w:rFonts w:ascii="Times New Roman" w:hAnsi="Times New Roman" w:cs="Times New Roman"/>
                <w:sz w:val="26"/>
                <w:szCs w:val="26"/>
                <w:highlight w:val="yellow"/>
              </w:rPr>
            </w:pPr>
          </w:p>
        </w:tc>
        <w:tc>
          <w:tcPr>
            <w:tcW w:w="5048" w:type="dxa"/>
            <w:vMerge/>
            <w:shd w:val="clear" w:color="auto" w:fill="auto"/>
          </w:tcPr>
          <w:p w:rsidR="00F6172A" w:rsidRPr="008834FD" w:rsidRDefault="00F6172A" w:rsidP="008165AE">
            <w:pPr>
              <w:rPr>
                <w:rFonts w:ascii="Times New Roman" w:hAnsi="Times New Roman" w:cs="Times New Roman"/>
                <w:sz w:val="26"/>
                <w:szCs w:val="26"/>
              </w:rPr>
            </w:pPr>
          </w:p>
        </w:tc>
        <w:tc>
          <w:tcPr>
            <w:tcW w:w="1703" w:type="dxa"/>
            <w:vMerge/>
            <w:shd w:val="clear" w:color="auto" w:fill="auto"/>
          </w:tcPr>
          <w:p w:rsidR="00F6172A" w:rsidRPr="008834FD" w:rsidRDefault="00F6172A" w:rsidP="008165AE">
            <w:pPr>
              <w:jc w:val="center"/>
              <w:rPr>
                <w:rFonts w:ascii="Times New Roman" w:hAnsi="Times New Roman" w:cs="Times New Roman"/>
                <w:sz w:val="26"/>
                <w:szCs w:val="26"/>
              </w:rPr>
            </w:pPr>
          </w:p>
        </w:tc>
        <w:tc>
          <w:tcPr>
            <w:tcW w:w="2374" w:type="dxa"/>
            <w:vMerge/>
            <w:shd w:val="clear" w:color="auto" w:fill="auto"/>
          </w:tcPr>
          <w:p w:rsidR="00F6172A" w:rsidRPr="008834FD" w:rsidRDefault="00F6172A" w:rsidP="008165AE">
            <w:pPr>
              <w:jc w:val="center"/>
              <w:rPr>
                <w:rFonts w:ascii="Times New Roman" w:hAnsi="Times New Roman" w:cs="Times New Roman"/>
                <w:sz w:val="26"/>
                <w:szCs w:val="26"/>
              </w:rPr>
            </w:pPr>
          </w:p>
        </w:tc>
        <w:tc>
          <w:tcPr>
            <w:tcW w:w="5339" w:type="dxa"/>
            <w:shd w:val="clear" w:color="auto" w:fill="auto"/>
            <w:vAlign w:val="center"/>
          </w:tcPr>
          <w:p w:rsidR="00F6172A" w:rsidRPr="008834FD" w:rsidRDefault="00F6172A" w:rsidP="00E506A8">
            <w:pPr>
              <w:jc w:val="both"/>
              <w:rPr>
                <w:rFonts w:ascii="Times New Roman" w:hAnsi="Times New Roman" w:cs="Times New Roman"/>
                <w:sz w:val="26"/>
                <w:szCs w:val="26"/>
              </w:rPr>
            </w:pPr>
            <w:r w:rsidRPr="008834FD">
              <w:rPr>
                <w:rFonts w:ascii="Times New Roman" w:hAnsi="Times New Roman" w:cs="Times New Roman"/>
                <w:sz w:val="26"/>
                <w:szCs w:val="26"/>
              </w:rPr>
              <w:t>Республика Беларусь в системе международных отношений</w:t>
            </w:r>
          </w:p>
        </w:tc>
      </w:tr>
      <w:tr w:rsidR="00F6172A" w:rsidRPr="005E0561" w:rsidTr="00500656">
        <w:trPr>
          <w:trHeight w:val="560"/>
        </w:trPr>
        <w:tc>
          <w:tcPr>
            <w:tcW w:w="670" w:type="dxa"/>
            <w:vMerge/>
          </w:tcPr>
          <w:p w:rsidR="00F6172A" w:rsidRPr="008834FD" w:rsidRDefault="00F6172A" w:rsidP="008165AE">
            <w:pPr>
              <w:spacing w:line="276" w:lineRule="auto"/>
              <w:rPr>
                <w:rFonts w:ascii="Times New Roman" w:hAnsi="Times New Roman" w:cs="Times New Roman"/>
                <w:sz w:val="26"/>
                <w:szCs w:val="26"/>
                <w:highlight w:val="yellow"/>
              </w:rPr>
            </w:pPr>
          </w:p>
        </w:tc>
        <w:tc>
          <w:tcPr>
            <w:tcW w:w="5048" w:type="dxa"/>
            <w:vMerge/>
            <w:shd w:val="clear" w:color="auto" w:fill="auto"/>
          </w:tcPr>
          <w:p w:rsidR="00F6172A" w:rsidRPr="008834FD" w:rsidRDefault="00F6172A" w:rsidP="008165AE">
            <w:pPr>
              <w:rPr>
                <w:rFonts w:ascii="Times New Roman" w:hAnsi="Times New Roman" w:cs="Times New Roman"/>
                <w:sz w:val="26"/>
                <w:szCs w:val="26"/>
              </w:rPr>
            </w:pPr>
          </w:p>
        </w:tc>
        <w:tc>
          <w:tcPr>
            <w:tcW w:w="1703" w:type="dxa"/>
            <w:vMerge/>
            <w:shd w:val="clear" w:color="auto" w:fill="auto"/>
          </w:tcPr>
          <w:p w:rsidR="00F6172A" w:rsidRPr="008834FD" w:rsidRDefault="00F6172A" w:rsidP="008165AE">
            <w:pPr>
              <w:jc w:val="center"/>
              <w:rPr>
                <w:rFonts w:ascii="Times New Roman" w:hAnsi="Times New Roman" w:cs="Times New Roman"/>
                <w:sz w:val="26"/>
                <w:szCs w:val="26"/>
              </w:rPr>
            </w:pPr>
          </w:p>
        </w:tc>
        <w:tc>
          <w:tcPr>
            <w:tcW w:w="2374" w:type="dxa"/>
            <w:vMerge/>
            <w:shd w:val="clear" w:color="auto" w:fill="auto"/>
          </w:tcPr>
          <w:p w:rsidR="00F6172A" w:rsidRPr="008834FD" w:rsidRDefault="00F6172A" w:rsidP="008165AE">
            <w:pPr>
              <w:jc w:val="center"/>
              <w:rPr>
                <w:rFonts w:ascii="Times New Roman" w:hAnsi="Times New Roman" w:cs="Times New Roman"/>
                <w:sz w:val="26"/>
                <w:szCs w:val="26"/>
              </w:rPr>
            </w:pPr>
          </w:p>
        </w:tc>
        <w:tc>
          <w:tcPr>
            <w:tcW w:w="5339" w:type="dxa"/>
            <w:shd w:val="clear" w:color="auto" w:fill="auto"/>
            <w:vAlign w:val="center"/>
          </w:tcPr>
          <w:p w:rsidR="00F6172A" w:rsidRPr="008834FD" w:rsidRDefault="00F6172A" w:rsidP="00E506A8">
            <w:pPr>
              <w:jc w:val="both"/>
              <w:rPr>
                <w:rFonts w:ascii="Times New Roman" w:hAnsi="Times New Roman" w:cs="Times New Roman"/>
                <w:sz w:val="26"/>
                <w:szCs w:val="26"/>
              </w:rPr>
            </w:pPr>
            <w:r w:rsidRPr="008834FD">
              <w:rPr>
                <w:rFonts w:ascii="Times New Roman" w:hAnsi="Times New Roman" w:cs="Times New Roman"/>
                <w:sz w:val="26"/>
                <w:szCs w:val="26"/>
              </w:rPr>
              <w:t>Динамика состава населения и социальная политика государства</w:t>
            </w:r>
          </w:p>
        </w:tc>
      </w:tr>
      <w:tr w:rsidR="00F6172A" w:rsidRPr="005E0561" w:rsidTr="00500656">
        <w:trPr>
          <w:trHeight w:val="277"/>
        </w:trPr>
        <w:tc>
          <w:tcPr>
            <w:tcW w:w="670" w:type="dxa"/>
            <w:vMerge/>
          </w:tcPr>
          <w:p w:rsidR="00F6172A" w:rsidRPr="008834FD" w:rsidRDefault="00F6172A" w:rsidP="008165AE">
            <w:pPr>
              <w:spacing w:line="276" w:lineRule="auto"/>
              <w:rPr>
                <w:rFonts w:ascii="Times New Roman" w:hAnsi="Times New Roman" w:cs="Times New Roman"/>
                <w:sz w:val="26"/>
                <w:szCs w:val="26"/>
                <w:highlight w:val="yellow"/>
              </w:rPr>
            </w:pPr>
          </w:p>
        </w:tc>
        <w:tc>
          <w:tcPr>
            <w:tcW w:w="5048" w:type="dxa"/>
            <w:vMerge/>
            <w:shd w:val="clear" w:color="auto" w:fill="auto"/>
          </w:tcPr>
          <w:p w:rsidR="00F6172A" w:rsidRPr="008834FD" w:rsidRDefault="00F6172A" w:rsidP="008165AE">
            <w:pPr>
              <w:rPr>
                <w:rFonts w:ascii="Times New Roman" w:hAnsi="Times New Roman" w:cs="Times New Roman"/>
                <w:sz w:val="26"/>
                <w:szCs w:val="26"/>
              </w:rPr>
            </w:pPr>
          </w:p>
        </w:tc>
        <w:tc>
          <w:tcPr>
            <w:tcW w:w="1703" w:type="dxa"/>
            <w:vMerge/>
            <w:shd w:val="clear" w:color="auto" w:fill="auto"/>
          </w:tcPr>
          <w:p w:rsidR="00F6172A" w:rsidRPr="008834FD" w:rsidRDefault="00F6172A" w:rsidP="008165AE">
            <w:pPr>
              <w:jc w:val="center"/>
              <w:rPr>
                <w:rFonts w:ascii="Times New Roman" w:hAnsi="Times New Roman" w:cs="Times New Roman"/>
                <w:sz w:val="26"/>
                <w:szCs w:val="26"/>
              </w:rPr>
            </w:pPr>
          </w:p>
        </w:tc>
        <w:tc>
          <w:tcPr>
            <w:tcW w:w="2374" w:type="dxa"/>
            <w:vMerge/>
            <w:shd w:val="clear" w:color="auto" w:fill="auto"/>
          </w:tcPr>
          <w:p w:rsidR="00F6172A" w:rsidRPr="008834FD" w:rsidRDefault="00F6172A" w:rsidP="008165AE">
            <w:pPr>
              <w:jc w:val="center"/>
              <w:rPr>
                <w:rFonts w:ascii="Times New Roman" w:hAnsi="Times New Roman" w:cs="Times New Roman"/>
                <w:sz w:val="26"/>
                <w:szCs w:val="26"/>
              </w:rPr>
            </w:pPr>
          </w:p>
        </w:tc>
        <w:tc>
          <w:tcPr>
            <w:tcW w:w="5339" w:type="dxa"/>
            <w:shd w:val="clear" w:color="auto" w:fill="auto"/>
            <w:vAlign w:val="center"/>
          </w:tcPr>
          <w:p w:rsidR="00F6172A" w:rsidRPr="008834FD" w:rsidRDefault="00F6172A" w:rsidP="00E506A8">
            <w:pPr>
              <w:jc w:val="both"/>
              <w:rPr>
                <w:rFonts w:ascii="Times New Roman" w:hAnsi="Times New Roman" w:cs="Times New Roman"/>
                <w:sz w:val="26"/>
                <w:szCs w:val="26"/>
              </w:rPr>
            </w:pPr>
            <w:r w:rsidRPr="008834FD">
              <w:rPr>
                <w:rFonts w:ascii="Times New Roman" w:hAnsi="Times New Roman" w:cs="Times New Roman"/>
                <w:sz w:val="26"/>
                <w:szCs w:val="26"/>
              </w:rPr>
              <w:t>Инновационное развитие страны</w:t>
            </w:r>
          </w:p>
        </w:tc>
      </w:tr>
      <w:tr w:rsidR="00F6172A" w:rsidRPr="00F6172A" w:rsidTr="00500656">
        <w:trPr>
          <w:trHeight w:val="239"/>
        </w:trPr>
        <w:tc>
          <w:tcPr>
            <w:tcW w:w="670" w:type="dxa"/>
            <w:vMerge/>
          </w:tcPr>
          <w:p w:rsidR="00F6172A" w:rsidRPr="008834FD" w:rsidRDefault="00F6172A" w:rsidP="008165AE">
            <w:pPr>
              <w:spacing w:line="276" w:lineRule="auto"/>
              <w:rPr>
                <w:rFonts w:ascii="Times New Roman" w:hAnsi="Times New Roman" w:cs="Times New Roman"/>
                <w:sz w:val="26"/>
                <w:szCs w:val="26"/>
                <w:highlight w:val="yellow"/>
              </w:rPr>
            </w:pPr>
          </w:p>
        </w:tc>
        <w:tc>
          <w:tcPr>
            <w:tcW w:w="5048" w:type="dxa"/>
            <w:vMerge/>
            <w:shd w:val="clear" w:color="auto" w:fill="auto"/>
          </w:tcPr>
          <w:p w:rsidR="00F6172A" w:rsidRPr="008834FD" w:rsidRDefault="00F6172A" w:rsidP="008165AE">
            <w:pPr>
              <w:rPr>
                <w:rFonts w:ascii="Times New Roman" w:hAnsi="Times New Roman" w:cs="Times New Roman"/>
                <w:sz w:val="26"/>
                <w:szCs w:val="26"/>
              </w:rPr>
            </w:pPr>
          </w:p>
        </w:tc>
        <w:tc>
          <w:tcPr>
            <w:tcW w:w="1703" w:type="dxa"/>
            <w:vMerge/>
            <w:shd w:val="clear" w:color="auto" w:fill="auto"/>
          </w:tcPr>
          <w:p w:rsidR="00F6172A" w:rsidRPr="008834FD" w:rsidRDefault="00F6172A" w:rsidP="008165AE">
            <w:pPr>
              <w:jc w:val="center"/>
              <w:rPr>
                <w:rFonts w:ascii="Times New Roman" w:hAnsi="Times New Roman" w:cs="Times New Roman"/>
                <w:sz w:val="26"/>
                <w:szCs w:val="26"/>
              </w:rPr>
            </w:pPr>
          </w:p>
        </w:tc>
        <w:tc>
          <w:tcPr>
            <w:tcW w:w="2374" w:type="dxa"/>
            <w:vMerge/>
            <w:shd w:val="clear" w:color="auto" w:fill="auto"/>
          </w:tcPr>
          <w:p w:rsidR="00F6172A" w:rsidRPr="008834FD" w:rsidRDefault="00F6172A" w:rsidP="008165AE">
            <w:pPr>
              <w:jc w:val="center"/>
              <w:rPr>
                <w:rFonts w:ascii="Times New Roman" w:hAnsi="Times New Roman" w:cs="Times New Roman"/>
                <w:sz w:val="26"/>
                <w:szCs w:val="26"/>
              </w:rPr>
            </w:pPr>
          </w:p>
        </w:tc>
        <w:tc>
          <w:tcPr>
            <w:tcW w:w="5339" w:type="dxa"/>
            <w:shd w:val="clear" w:color="auto" w:fill="auto"/>
            <w:vAlign w:val="center"/>
          </w:tcPr>
          <w:p w:rsidR="00F6172A" w:rsidRPr="008834FD" w:rsidRDefault="00F6172A" w:rsidP="00E506A8">
            <w:pPr>
              <w:jc w:val="both"/>
              <w:rPr>
                <w:rFonts w:ascii="Times New Roman" w:hAnsi="Times New Roman" w:cs="Times New Roman"/>
                <w:sz w:val="26"/>
                <w:szCs w:val="26"/>
              </w:rPr>
            </w:pPr>
            <w:r w:rsidRPr="008834FD">
              <w:rPr>
                <w:rFonts w:ascii="Times New Roman" w:hAnsi="Times New Roman" w:cs="Times New Roman"/>
                <w:sz w:val="26"/>
                <w:szCs w:val="26"/>
              </w:rPr>
              <w:t>Развитие регионов</w:t>
            </w:r>
          </w:p>
        </w:tc>
      </w:tr>
      <w:tr w:rsidR="00F6172A" w:rsidRPr="00F6172A" w:rsidTr="00500656">
        <w:trPr>
          <w:trHeight w:val="512"/>
        </w:trPr>
        <w:tc>
          <w:tcPr>
            <w:tcW w:w="670" w:type="dxa"/>
            <w:vMerge/>
          </w:tcPr>
          <w:p w:rsidR="00F6172A" w:rsidRPr="008834FD" w:rsidRDefault="00F6172A" w:rsidP="008165AE">
            <w:pPr>
              <w:spacing w:line="276" w:lineRule="auto"/>
              <w:rPr>
                <w:rFonts w:ascii="Times New Roman" w:hAnsi="Times New Roman" w:cs="Times New Roman"/>
                <w:sz w:val="26"/>
                <w:szCs w:val="26"/>
              </w:rPr>
            </w:pPr>
          </w:p>
        </w:tc>
        <w:tc>
          <w:tcPr>
            <w:tcW w:w="5048" w:type="dxa"/>
            <w:vMerge/>
            <w:shd w:val="clear" w:color="auto" w:fill="auto"/>
          </w:tcPr>
          <w:p w:rsidR="00F6172A" w:rsidRPr="008834FD" w:rsidRDefault="00F6172A" w:rsidP="008165AE">
            <w:pPr>
              <w:rPr>
                <w:rFonts w:ascii="Times New Roman" w:hAnsi="Times New Roman" w:cs="Times New Roman"/>
                <w:sz w:val="26"/>
                <w:szCs w:val="26"/>
              </w:rPr>
            </w:pPr>
          </w:p>
        </w:tc>
        <w:tc>
          <w:tcPr>
            <w:tcW w:w="1703" w:type="dxa"/>
            <w:vMerge/>
            <w:shd w:val="clear" w:color="auto" w:fill="auto"/>
          </w:tcPr>
          <w:p w:rsidR="00F6172A" w:rsidRPr="008834FD" w:rsidRDefault="00F6172A" w:rsidP="008165AE">
            <w:pPr>
              <w:jc w:val="center"/>
              <w:rPr>
                <w:rFonts w:ascii="Times New Roman" w:hAnsi="Times New Roman" w:cs="Times New Roman"/>
                <w:sz w:val="26"/>
                <w:szCs w:val="26"/>
              </w:rPr>
            </w:pPr>
          </w:p>
        </w:tc>
        <w:tc>
          <w:tcPr>
            <w:tcW w:w="2374" w:type="dxa"/>
            <w:vMerge/>
            <w:shd w:val="clear" w:color="auto" w:fill="auto"/>
          </w:tcPr>
          <w:p w:rsidR="00F6172A" w:rsidRPr="008834FD" w:rsidRDefault="00F6172A" w:rsidP="008165AE">
            <w:pPr>
              <w:jc w:val="center"/>
              <w:rPr>
                <w:rFonts w:ascii="Times New Roman" w:hAnsi="Times New Roman" w:cs="Times New Roman"/>
                <w:sz w:val="26"/>
                <w:szCs w:val="26"/>
              </w:rPr>
            </w:pPr>
          </w:p>
        </w:tc>
        <w:tc>
          <w:tcPr>
            <w:tcW w:w="5339" w:type="dxa"/>
            <w:shd w:val="clear" w:color="auto" w:fill="auto"/>
            <w:vAlign w:val="center"/>
          </w:tcPr>
          <w:p w:rsidR="00F6172A" w:rsidRPr="008834FD" w:rsidRDefault="00F6172A" w:rsidP="00E506A8">
            <w:pPr>
              <w:jc w:val="both"/>
              <w:rPr>
                <w:rFonts w:ascii="Times New Roman" w:hAnsi="Times New Roman" w:cs="Times New Roman"/>
                <w:sz w:val="26"/>
                <w:szCs w:val="26"/>
              </w:rPr>
            </w:pPr>
            <w:r w:rsidRPr="008834FD">
              <w:rPr>
                <w:rFonts w:ascii="Times New Roman" w:hAnsi="Times New Roman" w:cs="Times New Roman"/>
                <w:sz w:val="26"/>
                <w:szCs w:val="26"/>
              </w:rPr>
              <w:t>Развитие культуры и укрепление здоровья нации</w:t>
            </w:r>
          </w:p>
        </w:tc>
      </w:tr>
      <w:tr w:rsidR="004C7E89" w:rsidRPr="007F2952" w:rsidTr="00364347">
        <w:trPr>
          <w:trHeight w:val="793"/>
        </w:trPr>
        <w:tc>
          <w:tcPr>
            <w:tcW w:w="15134" w:type="dxa"/>
            <w:gridSpan w:val="5"/>
            <w:vAlign w:val="center"/>
          </w:tcPr>
          <w:p w:rsidR="004C7E89" w:rsidRPr="008834FD" w:rsidRDefault="004C7E89" w:rsidP="00364347">
            <w:pPr>
              <w:jc w:val="center"/>
              <w:rPr>
                <w:rFonts w:ascii="Times New Roman" w:hAnsi="Times New Roman" w:cs="Times New Roman"/>
                <w:sz w:val="26"/>
                <w:szCs w:val="26"/>
              </w:rPr>
            </w:pPr>
            <w:r w:rsidRPr="008834FD">
              <w:rPr>
                <w:rFonts w:ascii="Times New Roman" w:hAnsi="Times New Roman" w:cs="Times New Roman"/>
                <w:color w:val="000000"/>
                <w:sz w:val="26"/>
                <w:szCs w:val="26"/>
              </w:rPr>
              <w:t>Учреждение «Белорусский государственный музей истории Великой Отечественной войны»</w:t>
            </w:r>
          </w:p>
        </w:tc>
      </w:tr>
      <w:tr w:rsidR="009C3406" w:rsidRPr="007F2952" w:rsidTr="00500656">
        <w:trPr>
          <w:trHeight w:val="558"/>
        </w:trPr>
        <w:tc>
          <w:tcPr>
            <w:tcW w:w="670" w:type="dxa"/>
            <w:vMerge w:val="restart"/>
          </w:tcPr>
          <w:p w:rsidR="009C3406" w:rsidRPr="008834FD" w:rsidRDefault="009C3406" w:rsidP="009C3406">
            <w:pPr>
              <w:spacing w:line="276" w:lineRule="auto"/>
              <w:rPr>
                <w:rFonts w:ascii="Times New Roman" w:hAnsi="Times New Roman" w:cs="Times New Roman"/>
                <w:sz w:val="26"/>
                <w:szCs w:val="26"/>
              </w:rPr>
            </w:pPr>
            <w:r w:rsidRPr="008834FD">
              <w:rPr>
                <w:rFonts w:ascii="Times New Roman" w:hAnsi="Times New Roman" w:cs="Times New Roman"/>
                <w:sz w:val="26"/>
                <w:szCs w:val="26"/>
              </w:rPr>
              <w:t>8</w:t>
            </w:r>
          </w:p>
        </w:tc>
        <w:tc>
          <w:tcPr>
            <w:tcW w:w="5048" w:type="dxa"/>
            <w:vMerge w:val="restart"/>
          </w:tcPr>
          <w:p w:rsidR="009C3406" w:rsidRPr="008834FD" w:rsidRDefault="009C3406" w:rsidP="009343CC">
            <w:pPr>
              <w:jc w:val="both"/>
              <w:rPr>
                <w:rFonts w:ascii="Times New Roman" w:hAnsi="Times New Roman" w:cs="Times New Roman"/>
                <w:sz w:val="26"/>
                <w:szCs w:val="26"/>
              </w:rPr>
            </w:pPr>
            <w:r w:rsidRPr="008834FD">
              <w:rPr>
                <w:rFonts w:ascii="Times New Roman" w:hAnsi="Times New Roman" w:cs="Times New Roman"/>
                <w:sz w:val="26"/>
                <w:szCs w:val="26"/>
              </w:rPr>
              <w:t>Раздел постоянной экспозиции «Мир накануне и в первые годы Второй мировой войны»</w:t>
            </w:r>
          </w:p>
        </w:tc>
        <w:tc>
          <w:tcPr>
            <w:tcW w:w="1703" w:type="dxa"/>
            <w:vAlign w:val="center"/>
          </w:tcPr>
          <w:p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9 класс</w:t>
            </w:r>
          </w:p>
        </w:tc>
        <w:tc>
          <w:tcPr>
            <w:tcW w:w="2374" w:type="dxa"/>
            <w:vAlign w:val="center"/>
          </w:tcPr>
          <w:p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vAlign w:val="center"/>
          </w:tcPr>
          <w:p w:rsidR="009C3406" w:rsidRPr="008834FD" w:rsidRDefault="009C3406" w:rsidP="00E506A8">
            <w:pPr>
              <w:jc w:val="both"/>
              <w:rPr>
                <w:rFonts w:ascii="Times New Roman" w:hAnsi="Times New Roman" w:cs="Times New Roman"/>
                <w:sz w:val="26"/>
                <w:szCs w:val="26"/>
              </w:rPr>
            </w:pPr>
            <w:r w:rsidRPr="008834FD">
              <w:rPr>
                <w:rFonts w:ascii="Times New Roman" w:hAnsi="Times New Roman" w:cs="Times New Roman"/>
                <w:sz w:val="26"/>
                <w:szCs w:val="26"/>
              </w:rPr>
              <w:t>Начало Второй мировой и Великой Отечественной войн</w:t>
            </w:r>
          </w:p>
        </w:tc>
      </w:tr>
      <w:tr w:rsidR="009C3406" w:rsidRPr="007F2952" w:rsidTr="00500656">
        <w:trPr>
          <w:trHeight w:val="240"/>
        </w:trPr>
        <w:tc>
          <w:tcPr>
            <w:tcW w:w="670" w:type="dxa"/>
            <w:vMerge/>
          </w:tcPr>
          <w:p w:rsidR="009C3406" w:rsidRPr="008834FD" w:rsidRDefault="009C3406" w:rsidP="009C3406">
            <w:pPr>
              <w:spacing w:line="276" w:lineRule="auto"/>
              <w:rPr>
                <w:rFonts w:ascii="Times New Roman" w:hAnsi="Times New Roman" w:cs="Times New Roman"/>
                <w:sz w:val="26"/>
                <w:szCs w:val="26"/>
              </w:rPr>
            </w:pPr>
          </w:p>
        </w:tc>
        <w:tc>
          <w:tcPr>
            <w:tcW w:w="5048" w:type="dxa"/>
            <w:vMerge/>
          </w:tcPr>
          <w:p w:rsidR="009C3406" w:rsidRPr="008834FD" w:rsidRDefault="009C3406" w:rsidP="009343CC">
            <w:pPr>
              <w:jc w:val="both"/>
              <w:rPr>
                <w:rFonts w:ascii="Times New Roman" w:hAnsi="Times New Roman" w:cs="Times New Roman"/>
                <w:sz w:val="26"/>
                <w:szCs w:val="26"/>
              </w:rPr>
            </w:pPr>
          </w:p>
        </w:tc>
        <w:tc>
          <w:tcPr>
            <w:tcW w:w="1703" w:type="dxa"/>
            <w:vMerge w:val="restart"/>
            <w:vAlign w:val="center"/>
          </w:tcPr>
          <w:p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Merge w:val="restart"/>
            <w:vAlign w:val="center"/>
          </w:tcPr>
          <w:p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vAlign w:val="center"/>
          </w:tcPr>
          <w:p w:rsidR="009C3406" w:rsidRPr="008834FD" w:rsidRDefault="009C3406" w:rsidP="00E506A8">
            <w:pPr>
              <w:jc w:val="both"/>
              <w:rPr>
                <w:rFonts w:ascii="Times New Roman" w:hAnsi="Times New Roman" w:cs="Times New Roman"/>
                <w:sz w:val="26"/>
                <w:szCs w:val="26"/>
              </w:rPr>
            </w:pPr>
            <w:r w:rsidRPr="008834FD">
              <w:rPr>
                <w:rFonts w:ascii="Times New Roman" w:hAnsi="Times New Roman" w:cs="Times New Roman"/>
                <w:sz w:val="26"/>
                <w:szCs w:val="26"/>
              </w:rPr>
              <w:t>Мир на пути к новой мировой войне</w:t>
            </w:r>
          </w:p>
        </w:tc>
      </w:tr>
      <w:tr w:rsidR="009C3406" w:rsidRPr="007F2952" w:rsidTr="00500656">
        <w:trPr>
          <w:trHeight w:val="420"/>
        </w:trPr>
        <w:tc>
          <w:tcPr>
            <w:tcW w:w="670" w:type="dxa"/>
            <w:vMerge/>
          </w:tcPr>
          <w:p w:rsidR="009C3406" w:rsidRPr="008834FD" w:rsidRDefault="009C3406" w:rsidP="009C3406">
            <w:pPr>
              <w:spacing w:line="276" w:lineRule="auto"/>
              <w:rPr>
                <w:rFonts w:ascii="Times New Roman" w:hAnsi="Times New Roman" w:cs="Times New Roman"/>
                <w:sz w:val="26"/>
                <w:szCs w:val="26"/>
              </w:rPr>
            </w:pPr>
          </w:p>
        </w:tc>
        <w:tc>
          <w:tcPr>
            <w:tcW w:w="5048" w:type="dxa"/>
            <w:vMerge/>
          </w:tcPr>
          <w:p w:rsidR="009C3406" w:rsidRPr="008834FD" w:rsidRDefault="009C3406" w:rsidP="009343CC">
            <w:pPr>
              <w:jc w:val="both"/>
              <w:rPr>
                <w:rFonts w:ascii="Times New Roman" w:hAnsi="Times New Roman" w:cs="Times New Roman"/>
                <w:sz w:val="26"/>
                <w:szCs w:val="26"/>
              </w:rPr>
            </w:pPr>
          </w:p>
        </w:tc>
        <w:tc>
          <w:tcPr>
            <w:tcW w:w="1703" w:type="dxa"/>
            <w:vMerge/>
          </w:tcPr>
          <w:p w:rsidR="009C3406" w:rsidRPr="008834FD" w:rsidRDefault="009C3406" w:rsidP="009C3406">
            <w:pPr>
              <w:jc w:val="center"/>
              <w:rPr>
                <w:rFonts w:ascii="Times New Roman" w:hAnsi="Times New Roman" w:cs="Times New Roman"/>
                <w:sz w:val="26"/>
                <w:szCs w:val="26"/>
              </w:rPr>
            </w:pPr>
          </w:p>
        </w:tc>
        <w:tc>
          <w:tcPr>
            <w:tcW w:w="2374" w:type="dxa"/>
            <w:vMerge/>
          </w:tcPr>
          <w:p w:rsidR="009C3406" w:rsidRPr="008834FD" w:rsidRDefault="009C3406" w:rsidP="009C3406">
            <w:pPr>
              <w:jc w:val="center"/>
              <w:rPr>
                <w:rFonts w:ascii="Times New Roman" w:hAnsi="Times New Roman" w:cs="Times New Roman"/>
                <w:sz w:val="26"/>
                <w:szCs w:val="26"/>
              </w:rPr>
            </w:pPr>
          </w:p>
        </w:tc>
        <w:tc>
          <w:tcPr>
            <w:tcW w:w="5339" w:type="dxa"/>
            <w:vAlign w:val="center"/>
          </w:tcPr>
          <w:p w:rsidR="009C3406" w:rsidRPr="008834FD" w:rsidRDefault="009C3406" w:rsidP="00E506A8">
            <w:pPr>
              <w:jc w:val="both"/>
              <w:rPr>
                <w:rFonts w:ascii="Times New Roman" w:hAnsi="Times New Roman" w:cs="Times New Roman"/>
                <w:sz w:val="26"/>
                <w:szCs w:val="26"/>
              </w:rPr>
            </w:pPr>
            <w:r w:rsidRPr="008834FD">
              <w:rPr>
                <w:rFonts w:ascii="Times New Roman" w:hAnsi="Times New Roman" w:cs="Times New Roman"/>
                <w:sz w:val="26"/>
                <w:szCs w:val="26"/>
              </w:rPr>
              <w:t>Вторая мировая война и ее последствия</w:t>
            </w:r>
          </w:p>
        </w:tc>
      </w:tr>
      <w:tr w:rsidR="009C3406" w:rsidRPr="007F2952" w:rsidTr="00500656">
        <w:trPr>
          <w:trHeight w:val="351"/>
        </w:trPr>
        <w:tc>
          <w:tcPr>
            <w:tcW w:w="670" w:type="dxa"/>
            <w:vMerge w:val="restart"/>
          </w:tcPr>
          <w:p w:rsidR="009C3406" w:rsidRPr="008834FD" w:rsidRDefault="009C3406" w:rsidP="004C7E89">
            <w:pPr>
              <w:spacing w:line="276" w:lineRule="auto"/>
              <w:rPr>
                <w:rFonts w:ascii="Times New Roman" w:hAnsi="Times New Roman" w:cs="Times New Roman"/>
                <w:sz w:val="26"/>
                <w:szCs w:val="26"/>
              </w:rPr>
            </w:pPr>
            <w:r w:rsidRPr="008834FD">
              <w:rPr>
                <w:rFonts w:ascii="Times New Roman" w:hAnsi="Times New Roman" w:cs="Times New Roman"/>
                <w:sz w:val="26"/>
                <w:szCs w:val="26"/>
              </w:rPr>
              <w:t>9</w:t>
            </w:r>
          </w:p>
        </w:tc>
        <w:tc>
          <w:tcPr>
            <w:tcW w:w="5048" w:type="dxa"/>
            <w:vMerge w:val="restart"/>
          </w:tcPr>
          <w:p w:rsidR="009C3406" w:rsidRPr="008834FD" w:rsidRDefault="009C3406" w:rsidP="009343CC">
            <w:pPr>
              <w:jc w:val="both"/>
              <w:rPr>
                <w:rFonts w:ascii="Times New Roman" w:hAnsi="Times New Roman" w:cs="Times New Roman"/>
                <w:sz w:val="26"/>
                <w:szCs w:val="26"/>
              </w:rPr>
            </w:pPr>
            <w:r w:rsidRPr="008834FD">
              <w:rPr>
                <w:rFonts w:ascii="Times New Roman" w:hAnsi="Times New Roman" w:cs="Times New Roman"/>
                <w:sz w:val="26"/>
                <w:szCs w:val="26"/>
              </w:rPr>
              <w:t>Раздел постоянной экспозиции «Начало Великой Отечественной войны. Оборонительные бои Красной Армии и битва под Москвой. 1941–1942»</w:t>
            </w:r>
          </w:p>
        </w:tc>
        <w:tc>
          <w:tcPr>
            <w:tcW w:w="1703" w:type="dxa"/>
            <w:vAlign w:val="center"/>
          </w:tcPr>
          <w:p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8 класс</w:t>
            </w:r>
          </w:p>
        </w:tc>
        <w:tc>
          <w:tcPr>
            <w:tcW w:w="2374" w:type="dxa"/>
            <w:vAlign w:val="center"/>
          </w:tcPr>
          <w:p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lang w:val="be-BY"/>
              </w:rPr>
              <w:t>Беларуская літаратура</w:t>
            </w:r>
          </w:p>
        </w:tc>
        <w:tc>
          <w:tcPr>
            <w:tcW w:w="5339" w:type="dxa"/>
            <w:vAlign w:val="center"/>
          </w:tcPr>
          <w:p w:rsidR="009C3406" w:rsidRPr="008834FD" w:rsidRDefault="009C3406" w:rsidP="00E506A8">
            <w:pPr>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В.Быкаў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Жураўліны крык</w:t>
            </w:r>
            <w:r w:rsidRPr="008834FD">
              <w:rPr>
                <w:rFonts w:ascii="Times New Roman" w:hAnsi="Times New Roman" w:cs="Times New Roman"/>
                <w:sz w:val="26"/>
                <w:szCs w:val="26"/>
              </w:rPr>
              <w:t>»</w:t>
            </w:r>
          </w:p>
        </w:tc>
      </w:tr>
      <w:tr w:rsidR="009C3406" w:rsidRPr="007F2952" w:rsidTr="00500656">
        <w:trPr>
          <w:trHeight w:val="317"/>
        </w:trPr>
        <w:tc>
          <w:tcPr>
            <w:tcW w:w="670" w:type="dxa"/>
            <w:vMerge/>
          </w:tcPr>
          <w:p w:rsidR="009C3406" w:rsidRPr="008834FD" w:rsidRDefault="009C3406" w:rsidP="009C3406">
            <w:pPr>
              <w:spacing w:line="276" w:lineRule="auto"/>
              <w:rPr>
                <w:rFonts w:ascii="Times New Roman" w:hAnsi="Times New Roman" w:cs="Times New Roman"/>
                <w:sz w:val="26"/>
                <w:szCs w:val="26"/>
              </w:rPr>
            </w:pPr>
          </w:p>
        </w:tc>
        <w:tc>
          <w:tcPr>
            <w:tcW w:w="5048" w:type="dxa"/>
            <w:vMerge/>
          </w:tcPr>
          <w:p w:rsidR="009C3406" w:rsidRPr="008834FD" w:rsidRDefault="009C3406" w:rsidP="009343CC">
            <w:pPr>
              <w:jc w:val="both"/>
              <w:rPr>
                <w:rFonts w:ascii="Times New Roman" w:hAnsi="Times New Roman" w:cs="Times New Roman"/>
                <w:sz w:val="26"/>
                <w:szCs w:val="26"/>
              </w:rPr>
            </w:pPr>
          </w:p>
        </w:tc>
        <w:tc>
          <w:tcPr>
            <w:tcW w:w="1703" w:type="dxa"/>
            <w:vMerge w:val="restart"/>
            <w:vAlign w:val="center"/>
          </w:tcPr>
          <w:p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9 класс</w:t>
            </w:r>
          </w:p>
          <w:p w:rsidR="009C3406" w:rsidRPr="008834FD" w:rsidRDefault="009C3406" w:rsidP="00500656">
            <w:pPr>
              <w:jc w:val="center"/>
              <w:rPr>
                <w:rFonts w:ascii="Times New Roman" w:hAnsi="Times New Roman" w:cs="Times New Roman"/>
                <w:sz w:val="26"/>
                <w:szCs w:val="26"/>
              </w:rPr>
            </w:pPr>
          </w:p>
        </w:tc>
        <w:tc>
          <w:tcPr>
            <w:tcW w:w="2374" w:type="dxa"/>
            <w:vAlign w:val="center"/>
          </w:tcPr>
          <w:p w:rsidR="009C3406" w:rsidRPr="008834FD" w:rsidRDefault="009C3406"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История Беларуси</w:t>
            </w:r>
          </w:p>
        </w:tc>
        <w:tc>
          <w:tcPr>
            <w:tcW w:w="5339" w:type="dxa"/>
            <w:vAlign w:val="center"/>
          </w:tcPr>
          <w:p w:rsidR="009C3406" w:rsidRPr="008834FD" w:rsidRDefault="009C3406"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rPr>
              <w:t>Начало Великой Отечественной войны</w:t>
            </w:r>
          </w:p>
        </w:tc>
      </w:tr>
      <w:tr w:rsidR="009C3406" w:rsidRPr="007F2952" w:rsidTr="00500656">
        <w:trPr>
          <w:trHeight w:val="406"/>
        </w:trPr>
        <w:tc>
          <w:tcPr>
            <w:tcW w:w="670" w:type="dxa"/>
            <w:vMerge/>
          </w:tcPr>
          <w:p w:rsidR="009C3406" w:rsidRPr="008834FD" w:rsidRDefault="009C3406" w:rsidP="009C3406">
            <w:pPr>
              <w:spacing w:line="276" w:lineRule="auto"/>
              <w:rPr>
                <w:rFonts w:ascii="Times New Roman" w:hAnsi="Times New Roman" w:cs="Times New Roman"/>
                <w:sz w:val="26"/>
                <w:szCs w:val="26"/>
              </w:rPr>
            </w:pPr>
          </w:p>
        </w:tc>
        <w:tc>
          <w:tcPr>
            <w:tcW w:w="5048" w:type="dxa"/>
            <w:vMerge/>
          </w:tcPr>
          <w:p w:rsidR="009C3406" w:rsidRPr="008834FD" w:rsidRDefault="009C3406" w:rsidP="009343CC">
            <w:pPr>
              <w:jc w:val="both"/>
              <w:rPr>
                <w:rFonts w:ascii="Times New Roman" w:hAnsi="Times New Roman" w:cs="Times New Roman"/>
                <w:sz w:val="26"/>
                <w:szCs w:val="26"/>
              </w:rPr>
            </w:pPr>
          </w:p>
        </w:tc>
        <w:tc>
          <w:tcPr>
            <w:tcW w:w="1703" w:type="dxa"/>
            <w:vMerge/>
            <w:vAlign w:val="center"/>
          </w:tcPr>
          <w:p w:rsidR="009C3406" w:rsidRPr="008834FD" w:rsidRDefault="009C3406" w:rsidP="00500656">
            <w:pPr>
              <w:jc w:val="center"/>
              <w:rPr>
                <w:rFonts w:ascii="Times New Roman" w:hAnsi="Times New Roman" w:cs="Times New Roman"/>
                <w:sz w:val="26"/>
                <w:szCs w:val="26"/>
              </w:rPr>
            </w:pPr>
          </w:p>
        </w:tc>
        <w:tc>
          <w:tcPr>
            <w:tcW w:w="2374" w:type="dxa"/>
            <w:vAlign w:val="center"/>
          </w:tcPr>
          <w:p w:rsidR="009C3406" w:rsidRPr="008834FD" w:rsidRDefault="009C3406"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Всемирная история</w:t>
            </w:r>
          </w:p>
        </w:tc>
        <w:tc>
          <w:tcPr>
            <w:tcW w:w="5339" w:type="dxa"/>
            <w:vAlign w:val="center"/>
          </w:tcPr>
          <w:p w:rsidR="009C3406" w:rsidRPr="008834FD" w:rsidRDefault="009C3406"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rPr>
              <w:t>Начало Второй мировой и Великой Отечественной войн</w:t>
            </w:r>
          </w:p>
        </w:tc>
      </w:tr>
      <w:tr w:rsidR="009C3406" w:rsidRPr="007F2952" w:rsidTr="00500656">
        <w:trPr>
          <w:trHeight w:val="555"/>
        </w:trPr>
        <w:tc>
          <w:tcPr>
            <w:tcW w:w="670" w:type="dxa"/>
            <w:vMerge/>
          </w:tcPr>
          <w:p w:rsidR="009C3406" w:rsidRPr="008834FD" w:rsidRDefault="009C3406" w:rsidP="009C3406">
            <w:pPr>
              <w:spacing w:line="276" w:lineRule="auto"/>
              <w:rPr>
                <w:rFonts w:ascii="Times New Roman" w:hAnsi="Times New Roman" w:cs="Times New Roman"/>
                <w:sz w:val="26"/>
                <w:szCs w:val="26"/>
              </w:rPr>
            </w:pPr>
          </w:p>
        </w:tc>
        <w:tc>
          <w:tcPr>
            <w:tcW w:w="5048" w:type="dxa"/>
            <w:vMerge/>
          </w:tcPr>
          <w:p w:rsidR="009C3406" w:rsidRPr="008834FD" w:rsidRDefault="009C3406" w:rsidP="009343CC">
            <w:pPr>
              <w:jc w:val="both"/>
              <w:rPr>
                <w:rFonts w:ascii="Times New Roman" w:hAnsi="Times New Roman" w:cs="Times New Roman"/>
                <w:sz w:val="26"/>
                <w:szCs w:val="26"/>
              </w:rPr>
            </w:pPr>
          </w:p>
        </w:tc>
        <w:tc>
          <w:tcPr>
            <w:tcW w:w="1703" w:type="dxa"/>
            <w:vMerge w:val="restart"/>
            <w:vAlign w:val="center"/>
          </w:tcPr>
          <w:p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p w:rsidR="009C3406" w:rsidRPr="008834FD" w:rsidRDefault="009C3406" w:rsidP="00500656">
            <w:pPr>
              <w:jc w:val="center"/>
              <w:rPr>
                <w:rFonts w:ascii="Times New Roman" w:hAnsi="Times New Roman" w:cs="Times New Roman"/>
                <w:sz w:val="26"/>
                <w:szCs w:val="26"/>
              </w:rPr>
            </w:pPr>
          </w:p>
        </w:tc>
        <w:tc>
          <w:tcPr>
            <w:tcW w:w="2374" w:type="dxa"/>
            <w:vAlign w:val="center"/>
          </w:tcPr>
          <w:p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9C3406" w:rsidRPr="008834FD" w:rsidRDefault="009C3406" w:rsidP="00E506A8">
            <w:pPr>
              <w:jc w:val="both"/>
              <w:rPr>
                <w:rFonts w:ascii="Times New Roman" w:hAnsi="Times New Roman" w:cs="Times New Roman"/>
                <w:sz w:val="26"/>
                <w:szCs w:val="26"/>
              </w:rPr>
            </w:pPr>
            <w:r w:rsidRPr="008834FD">
              <w:rPr>
                <w:rFonts w:ascii="Times New Roman" w:hAnsi="Times New Roman" w:cs="Times New Roman"/>
                <w:sz w:val="26"/>
                <w:szCs w:val="26"/>
              </w:rPr>
              <w:t>Беларусь в годы Второй мировой и Великой Отечественной войн</w:t>
            </w:r>
          </w:p>
        </w:tc>
      </w:tr>
      <w:tr w:rsidR="009C3406" w:rsidRPr="007F2952" w:rsidTr="00500656">
        <w:trPr>
          <w:trHeight w:val="595"/>
        </w:trPr>
        <w:tc>
          <w:tcPr>
            <w:tcW w:w="670" w:type="dxa"/>
            <w:vMerge/>
          </w:tcPr>
          <w:p w:rsidR="009C3406" w:rsidRPr="008834FD" w:rsidRDefault="009C3406" w:rsidP="009C3406">
            <w:pPr>
              <w:spacing w:line="276" w:lineRule="auto"/>
              <w:rPr>
                <w:rFonts w:ascii="Times New Roman" w:hAnsi="Times New Roman" w:cs="Times New Roman"/>
                <w:sz w:val="26"/>
                <w:szCs w:val="26"/>
              </w:rPr>
            </w:pPr>
          </w:p>
        </w:tc>
        <w:tc>
          <w:tcPr>
            <w:tcW w:w="5048" w:type="dxa"/>
            <w:vMerge/>
          </w:tcPr>
          <w:p w:rsidR="009C3406" w:rsidRPr="008834FD" w:rsidRDefault="009C3406" w:rsidP="009343CC">
            <w:pPr>
              <w:jc w:val="both"/>
              <w:rPr>
                <w:rFonts w:ascii="Times New Roman" w:hAnsi="Times New Roman" w:cs="Times New Roman"/>
                <w:sz w:val="26"/>
                <w:szCs w:val="26"/>
              </w:rPr>
            </w:pPr>
          </w:p>
        </w:tc>
        <w:tc>
          <w:tcPr>
            <w:tcW w:w="1703" w:type="dxa"/>
            <w:vMerge/>
            <w:vAlign w:val="center"/>
          </w:tcPr>
          <w:p w:rsidR="009C3406" w:rsidRPr="008834FD" w:rsidRDefault="009C3406" w:rsidP="00500656">
            <w:pPr>
              <w:jc w:val="center"/>
              <w:rPr>
                <w:rFonts w:ascii="Times New Roman" w:hAnsi="Times New Roman" w:cs="Times New Roman"/>
                <w:sz w:val="26"/>
                <w:szCs w:val="26"/>
              </w:rPr>
            </w:pPr>
          </w:p>
        </w:tc>
        <w:tc>
          <w:tcPr>
            <w:tcW w:w="2374" w:type="dxa"/>
            <w:vAlign w:val="center"/>
          </w:tcPr>
          <w:p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vAlign w:val="center"/>
          </w:tcPr>
          <w:p w:rsidR="009C3406" w:rsidRPr="008834FD" w:rsidRDefault="009C3406" w:rsidP="00E506A8">
            <w:pPr>
              <w:jc w:val="both"/>
              <w:rPr>
                <w:rFonts w:ascii="Times New Roman" w:hAnsi="Times New Roman" w:cs="Times New Roman"/>
                <w:sz w:val="26"/>
                <w:szCs w:val="26"/>
              </w:rPr>
            </w:pPr>
            <w:r w:rsidRPr="008834FD">
              <w:rPr>
                <w:rFonts w:ascii="Times New Roman" w:hAnsi="Times New Roman" w:cs="Times New Roman"/>
                <w:sz w:val="26"/>
                <w:szCs w:val="26"/>
              </w:rPr>
              <w:t>Вторая мировая война и ее последствия</w:t>
            </w:r>
          </w:p>
        </w:tc>
      </w:tr>
      <w:tr w:rsidR="009C3406" w:rsidRPr="007F2952" w:rsidTr="00500656">
        <w:trPr>
          <w:trHeight w:val="793"/>
        </w:trPr>
        <w:tc>
          <w:tcPr>
            <w:tcW w:w="670" w:type="dxa"/>
            <w:vMerge w:val="restart"/>
          </w:tcPr>
          <w:p w:rsidR="009C3406" w:rsidRPr="008834FD" w:rsidRDefault="009C3406" w:rsidP="009C3406">
            <w:pPr>
              <w:spacing w:line="276" w:lineRule="auto"/>
              <w:rPr>
                <w:rFonts w:ascii="Times New Roman" w:hAnsi="Times New Roman" w:cs="Times New Roman"/>
                <w:sz w:val="26"/>
                <w:szCs w:val="26"/>
              </w:rPr>
            </w:pPr>
            <w:r w:rsidRPr="008834FD">
              <w:rPr>
                <w:rFonts w:ascii="Times New Roman" w:hAnsi="Times New Roman" w:cs="Times New Roman"/>
                <w:sz w:val="26"/>
                <w:szCs w:val="26"/>
              </w:rPr>
              <w:t>10</w:t>
            </w:r>
          </w:p>
        </w:tc>
        <w:tc>
          <w:tcPr>
            <w:tcW w:w="5048" w:type="dxa"/>
            <w:vMerge w:val="restart"/>
          </w:tcPr>
          <w:p w:rsidR="009C3406" w:rsidRPr="008834FD" w:rsidRDefault="009C3406" w:rsidP="009343CC">
            <w:pPr>
              <w:jc w:val="both"/>
              <w:rPr>
                <w:rFonts w:ascii="Times New Roman" w:hAnsi="Times New Roman" w:cs="Times New Roman"/>
                <w:sz w:val="26"/>
                <w:szCs w:val="26"/>
              </w:rPr>
            </w:pPr>
            <w:r w:rsidRPr="008834FD">
              <w:rPr>
                <w:rFonts w:ascii="Times New Roman" w:hAnsi="Times New Roman" w:cs="Times New Roman"/>
                <w:sz w:val="26"/>
                <w:szCs w:val="26"/>
              </w:rPr>
              <w:t>Раздел постоянной экспозиции «Радикальный перелом в ходе войны. Советский тыл»</w:t>
            </w:r>
          </w:p>
        </w:tc>
        <w:tc>
          <w:tcPr>
            <w:tcW w:w="1703" w:type="dxa"/>
            <w:vAlign w:val="center"/>
          </w:tcPr>
          <w:p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9</w:t>
            </w:r>
            <w:r w:rsidR="00A72209" w:rsidRPr="008834FD">
              <w:rPr>
                <w:rFonts w:ascii="Times New Roman" w:hAnsi="Times New Roman" w:cs="Times New Roman"/>
                <w:sz w:val="26"/>
                <w:szCs w:val="26"/>
              </w:rPr>
              <w:t>класс</w:t>
            </w:r>
          </w:p>
        </w:tc>
        <w:tc>
          <w:tcPr>
            <w:tcW w:w="2374" w:type="dxa"/>
            <w:vAlign w:val="center"/>
          </w:tcPr>
          <w:p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vAlign w:val="center"/>
          </w:tcPr>
          <w:p w:rsidR="009C3406" w:rsidRPr="008834FD" w:rsidRDefault="009C3406" w:rsidP="00E506A8">
            <w:pPr>
              <w:jc w:val="both"/>
              <w:rPr>
                <w:rFonts w:ascii="Times New Roman" w:hAnsi="Times New Roman" w:cs="Times New Roman"/>
                <w:sz w:val="26"/>
                <w:szCs w:val="26"/>
              </w:rPr>
            </w:pPr>
            <w:r w:rsidRPr="008834FD">
              <w:rPr>
                <w:rFonts w:ascii="Times New Roman" w:hAnsi="Times New Roman" w:cs="Times New Roman"/>
                <w:sz w:val="26"/>
                <w:szCs w:val="26"/>
              </w:rPr>
              <w:t>Коренной перелом в ходе Великой Отечественной и Второй мировой войн.</w:t>
            </w:r>
          </w:p>
          <w:p w:rsidR="009C3406" w:rsidRPr="008834FD" w:rsidRDefault="009C3406" w:rsidP="00E506A8">
            <w:pPr>
              <w:jc w:val="both"/>
              <w:rPr>
                <w:rFonts w:ascii="Times New Roman" w:hAnsi="Times New Roman" w:cs="Times New Roman"/>
                <w:sz w:val="26"/>
                <w:szCs w:val="26"/>
              </w:rPr>
            </w:pPr>
            <w:r w:rsidRPr="008834FD">
              <w:rPr>
                <w:rFonts w:ascii="Times New Roman" w:hAnsi="Times New Roman" w:cs="Times New Roman"/>
                <w:sz w:val="26"/>
                <w:szCs w:val="26"/>
              </w:rPr>
              <w:t>Советский тыл во время войны</w:t>
            </w:r>
          </w:p>
        </w:tc>
      </w:tr>
      <w:tr w:rsidR="009C3406" w:rsidRPr="007F2952" w:rsidTr="00500656">
        <w:trPr>
          <w:trHeight w:val="486"/>
        </w:trPr>
        <w:tc>
          <w:tcPr>
            <w:tcW w:w="670" w:type="dxa"/>
            <w:vMerge/>
          </w:tcPr>
          <w:p w:rsidR="009C3406" w:rsidRPr="008834FD" w:rsidRDefault="009C3406" w:rsidP="009C3406">
            <w:pPr>
              <w:spacing w:line="276" w:lineRule="auto"/>
              <w:rPr>
                <w:rFonts w:ascii="Times New Roman" w:hAnsi="Times New Roman" w:cs="Times New Roman"/>
                <w:sz w:val="26"/>
                <w:szCs w:val="26"/>
              </w:rPr>
            </w:pPr>
          </w:p>
        </w:tc>
        <w:tc>
          <w:tcPr>
            <w:tcW w:w="5048" w:type="dxa"/>
            <w:vMerge/>
          </w:tcPr>
          <w:p w:rsidR="009C3406" w:rsidRPr="008834FD" w:rsidRDefault="009C3406" w:rsidP="009343CC">
            <w:pPr>
              <w:jc w:val="both"/>
              <w:rPr>
                <w:rFonts w:ascii="Times New Roman" w:hAnsi="Times New Roman" w:cs="Times New Roman"/>
                <w:sz w:val="26"/>
                <w:szCs w:val="26"/>
              </w:rPr>
            </w:pPr>
          </w:p>
        </w:tc>
        <w:tc>
          <w:tcPr>
            <w:tcW w:w="1703" w:type="dxa"/>
            <w:vAlign w:val="center"/>
          </w:tcPr>
          <w:p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11</w:t>
            </w:r>
            <w:r w:rsidR="00A72209" w:rsidRPr="008834FD">
              <w:rPr>
                <w:rFonts w:ascii="Times New Roman" w:hAnsi="Times New Roman" w:cs="Times New Roman"/>
                <w:sz w:val="26"/>
                <w:szCs w:val="26"/>
              </w:rPr>
              <w:t xml:space="preserve"> класс</w:t>
            </w:r>
          </w:p>
        </w:tc>
        <w:tc>
          <w:tcPr>
            <w:tcW w:w="2374" w:type="dxa"/>
            <w:vAlign w:val="center"/>
          </w:tcPr>
          <w:p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vAlign w:val="center"/>
          </w:tcPr>
          <w:p w:rsidR="009C3406" w:rsidRPr="008834FD" w:rsidRDefault="009C3406" w:rsidP="00E506A8">
            <w:pPr>
              <w:jc w:val="both"/>
              <w:rPr>
                <w:rFonts w:ascii="Times New Roman" w:hAnsi="Times New Roman" w:cs="Times New Roman"/>
                <w:sz w:val="26"/>
                <w:szCs w:val="26"/>
              </w:rPr>
            </w:pPr>
            <w:r w:rsidRPr="008834FD">
              <w:rPr>
                <w:rFonts w:ascii="Times New Roman" w:hAnsi="Times New Roman" w:cs="Times New Roman"/>
                <w:sz w:val="26"/>
                <w:szCs w:val="26"/>
              </w:rPr>
              <w:t>Вторая мировая война и ее последствия</w:t>
            </w:r>
          </w:p>
        </w:tc>
      </w:tr>
      <w:tr w:rsidR="004C7E89" w:rsidRPr="007F2952" w:rsidTr="00500656">
        <w:trPr>
          <w:trHeight w:val="577"/>
        </w:trPr>
        <w:tc>
          <w:tcPr>
            <w:tcW w:w="670" w:type="dxa"/>
            <w:vMerge w:val="restart"/>
          </w:tcPr>
          <w:p w:rsidR="004C7E89" w:rsidRPr="008834FD" w:rsidRDefault="004C7E89" w:rsidP="004C7E89">
            <w:pPr>
              <w:spacing w:line="276" w:lineRule="auto"/>
              <w:rPr>
                <w:rFonts w:ascii="Times New Roman" w:hAnsi="Times New Roman" w:cs="Times New Roman"/>
                <w:sz w:val="26"/>
                <w:szCs w:val="26"/>
              </w:rPr>
            </w:pPr>
            <w:r w:rsidRPr="008834FD">
              <w:rPr>
                <w:rFonts w:ascii="Times New Roman" w:hAnsi="Times New Roman" w:cs="Times New Roman"/>
                <w:sz w:val="26"/>
                <w:szCs w:val="26"/>
              </w:rPr>
              <w:t>11</w:t>
            </w:r>
          </w:p>
        </w:tc>
        <w:tc>
          <w:tcPr>
            <w:tcW w:w="5048" w:type="dxa"/>
            <w:vMerge w:val="restart"/>
          </w:tcPr>
          <w:p w:rsidR="004C7E89" w:rsidRPr="008834FD" w:rsidRDefault="004C7E89" w:rsidP="009343CC">
            <w:pPr>
              <w:jc w:val="both"/>
              <w:rPr>
                <w:rFonts w:ascii="Times New Roman" w:hAnsi="Times New Roman" w:cs="Times New Roman"/>
                <w:sz w:val="26"/>
                <w:szCs w:val="26"/>
              </w:rPr>
            </w:pPr>
            <w:r w:rsidRPr="008834FD">
              <w:rPr>
                <w:rFonts w:ascii="Times New Roman" w:hAnsi="Times New Roman" w:cs="Times New Roman"/>
                <w:sz w:val="26"/>
                <w:szCs w:val="26"/>
              </w:rPr>
              <w:t>Раздел постоянной экспозиции «Немецко-фашистский оккупационный режим на территории Беларуси. 1941–1944»</w:t>
            </w:r>
          </w:p>
        </w:tc>
        <w:tc>
          <w:tcPr>
            <w:tcW w:w="1703" w:type="dxa"/>
            <w:vAlign w:val="center"/>
          </w:tcPr>
          <w:p w:rsidR="004C7E89" w:rsidRPr="008834FD" w:rsidRDefault="004C7E89"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4 класс</w:t>
            </w:r>
          </w:p>
        </w:tc>
        <w:tc>
          <w:tcPr>
            <w:tcW w:w="2374" w:type="dxa"/>
            <w:vAlign w:val="center"/>
          </w:tcPr>
          <w:p w:rsidR="004C7E89" w:rsidRPr="008834FD" w:rsidRDefault="004C7E89" w:rsidP="00500656">
            <w:pPr>
              <w:jc w:val="center"/>
              <w:rPr>
                <w:rFonts w:ascii="Times New Roman" w:hAnsi="Times New Roman" w:cs="Times New Roman"/>
                <w:sz w:val="26"/>
                <w:szCs w:val="26"/>
              </w:rPr>
            </w:pPr>
            <w:r w:rsidRPr="008834FD">
              <w:rPr>
                <w:rFonts w:ascii="Times New Roman" w:hAnsi="Times New Roman" w:cs="Times New Roman"/>
                <w:sz w:val="26"/>
                <w:szCs w:val="26"/>
              </w:rPr>
              <w:t>Чалавек і свет. Мая Радзіма – Беларусь</w:t>
            </w:r>
          </w:p>
        </w:tc>
        <w:tc>
          <w:tcPr>
            <w:tcW w:w="5339" w:type="dxa"/>
            <w:vAlign w:val="center"/>
          </w:tcPr>
          <w:p w:rsidR="004C7E89" w:rsidRPr="008834FD" w:rsidRDefault="004C7E89" w:rsidP="00E506A8">
            <w:pPr>
              <w:jc w:val="both"/>
              <w:rPr>
                <w:rFonts w:ascii="Times New Roman" w:hAnsi="Times New Roman" w:cs="Times New Roman"/>
                <w:sz w:val="26"/>
                <w:szCs w:val="26"/>
              </w:rPr>
            </w:pPr>
            <w:r w:rsidRPr="008834FD">
              <w:rPr>
                <w:rFonts w:ascii="Times New Roman" w:hAnsi="Times New Roman" w:cs="Times New Roman"/>
                <w:sz w:val="26"/>
                <w:szCs w:val="26"/>
              </w:rPr>
              <w:t>Беларусь у гады Вялікай Айчыннай вайны</w:t>
            </w:r>
          </w:p>
        </w:tc>
      </w:tr>
      <w:tr w:rsidR="009C3406" w:rsidRPr="007F2952" w:rsidTr="00500656">
        <w:trPr>
          <w:trHeight w:val="577"/>
        </w:trPr>
        <w:tc>
          <w:tcPr>
            <w:tcW w:w="670" w:type="dxa"/>
            <w:vMerge/>
          </w:tcPr>
          <w:p w:rsidR="009C3406" w:rsidRPr="008834FD" w:rsidRDefault="009C3406" w:rsidP="009C3406">
            <w:pPr>
              <w:spacing w:line="276" w:lineRule="auto"/>
              <w:rPr>
                <w:rFonts w:ascii="Times New Roman" w:hAnsi="Times New Roman" w:cs="Times New Roman"/>
                <w:sz w:val="26"/>
                <w:szCs w:val="26"/>
              </w:rPr>
            </w:pPr>
          </w:p>
        </w:tc>
        <w:tc>
          <w:tcPr>
            <w:tcW w:w="5048" w:type="dxa"/>
            <w:vMerge/>
          </w:tcPr>
          <w:p w:rsidR="009C3406" w:rsidRPr="008834FD" w:rsidRDefault="009C3406" w:rsidP="009343CC">
            <w:pPr>
              <w:jc w:val="both"/>
              <w:rPr>
                <w:rFonts w:ascii="Times New Roman" w:hAnsi="Times New Roman" w:cs="Times New Roman"/>
                <w:sz w:val="26"/>
                <w:szCs w:val="26"/>
              </w:rPr>
            </w:pPr>
          </w:p>
        </w:tc>
        <w:tc>
          <w:tcPr>
            <w:tcW w:w="1703" w:type="dxa"/>
            <w:vAlign w:val="center"/>
          </w:tcPr>
          <w:p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9 класс</w:t>
            </w:r>
          </w:p>
        </w:tc>
        <w:tc>
          <w:tcPr>
            <w:tcW w:w="2374" w:type="dxa"/>
            <w:vAlign w:val="center"/>
          </w:tcPr>
          <w:p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9C3406" w:rsidRPr="008834FD" w:rsidRDefault="009C3406" w:rsidP="00E506A8">
            <w:pPr>
              <w:jc w:val="both"/>
              <w:rPr>
                <w:rFonts w:ascii="Times New Roman" w:hAnsi="Times New Roman" w:cs="Times New Roman"/>
                <w:sz w:val="26"/>
                <w:szCs w:val="26"/>
              </w:rPr>
            </w:pPr>
            <w:r w:rsidRPr="008834FD">
              <w:rPr>
                <w:rFonts w:ascii="Times New Roman" w:hAnsi="Times New Roman" w:cs="Times New Roman"/>
                <w:sz w:val="26"/>
                <w:szCs w:val="26"/>
              </w:rPr>
              <w:t>Германский оккупационный режим на территории Беларуси в 1941–1944 гг.</w:t>
            </w:r>
          </w:p>
        </w:tc>
      </w:tr>
      <w:tr w:rsidR="00D13142" w:rsidRPr="007F2952" w:rsidTr="00500656">
        <w:trPr>
          <w:trHeight w:val="577"/>
        </w:trPr>
        <w:tc>
          <w:tcPr>
            <w:tcW w:w="670" w:type="dxa"/>
            <w:vMerge/>
          </w:tcPr>
          <w:p w:rsidR="00D13142" w:rsidRPr="008834FD" w:rsidRDefault="00D13142" w:rsidP="009C3406">
            <w:pPr>
              <w:spacing w:line="276" w:lineRule="auto"/>
              <w:rPr>
                <w:rFonts w:ascii="Times New Roman" w:hAnsi="Times New Roman" w:cs="Times New Roman"/>
                <w:sz w:val="26"/>
                <w:szCs w:val="26"/>
              </w:rPr>
            </w:pPr>
          </w:p>
        </w:tc>
        <w:tc>
          <w:tcPr>
            <w:tcW w:w="5048" w:type="dxa"/>
            <w:vMerge/>
          </w:tcPr>
          <w:p w:rsidR="00D13142" w:rsidRPr="008834FD" w:rsidRDefault="00D13142" w:rsidP="009343CC">
            <w:pPr>
              <w:jc w:val="both"/>
              <w:rPr>
                <w:rFonts w:ascii="Times New Roman" w:hAnsi="Times New Roman" w:cs="Times New Roman"/>
                <w:sz w:val="26"/>
                <w:szCs w:val="26"/>
              </w:rPr>
            </w:pPr>
          </w:p>
        </w:tc>
        <w:tc>
          <w:tcPr>
            <w:tcW w:w="1703" w:type="dxa"/>
            <w:vMerge w:val="restart"/>
            <w:vAlign w:val="center"/>
          </w:tcPr>
          <w:p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Align w:val="center"/>
          </w:tcPr>
          <w:p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D13142" w:rsidRPr="008834FD" w:rsidRDefault="00D13142" w:rsidP="00E506A8">
            <w:pPr>
              <w:jc w:val="both"/>
              <w:rPr>
                <w:rFonts w:ascii="Times New Roman" w:hAnsi="Times New Roman" w:cs="Times New Roman"/>
                <w:sz w:val="26"/>
                <w:szCs w:val="26"/>
              </w:rPr>
            </w:pPr>
            <w:r w:rsidRPr="008834FD">
              <w:rPr>
                <w:rFonts w:ascii="Times New Roman" w:hAnsi="Times New Roman" w:cs="Times New Roman"/>
                <w:sz w:val="26"/>
                <w:szCs w:val="26"/>
              </w:rPr>
              <w:t>Беларусь в годы Второй мировой и Великой Отечественной войн</w:t>
            </w:r>
          </w:p>
        </w:tc>
      </w:tr>
      <w:tr w:rsidR="00D13142" w:rsidRPr="007F2952" w:rsidTr="00500656">
        <w:trPr>
          <w:trHeight w:val="490"/>
        </w:trPr>
        <w:tc>
          <w:tcPr>
            <w:tcW w:w="670" w:type="dxa"/>
            <w:vMerge/>
          </w:tcPr>
          <w:p w:rsidR="00D13142" w:rsidRPr="008834FD" w:rsidRDefault="00D13142" w:rsidP="004C7E89">
            <w:pPr>
              <w:spacing w:line="276" w:lineRule="auto"/>
              <w:rPr>
                <w:rFonts w:ascii="Times New Roman" w:hAnsi="Times New Roman" w:cs="Times New Roman"/>
                <w:sz w:val="26"/>
                <w:szCs w:val="26"/>
              </w:rPr>
            </w:pPr>
          </w:p>
        </w:tc>
        <w:tc>
          <w:tcPr>
            <w:tcW w:w="5048" w:type="dxa"/>
            <w:vMerge/>
          </w:tcPr>
          <w:p w:rsidR="00D13142" w:rsidRPr="008834FD" w:rsidRDefault="00D13142" w:rsidP="009343CC">
            <w:pPr>
              <w:jc w:val="both"/>
              <w:rPr>
                <w:rFonts w:ascii="Times New Roman" w:hAnsi="Times New Roman" w:cs="Times New Roman"/>
                <w:sz w:val="26"/>
                <w:szCs w:val="26"/>
              </w:rPr>
            </w:pPr>
          </w:p>
        </w:tc>
        <w:tc>
          <w:tcPr>
            <w:tcW w:w="1703" w:type="dxa"/>
            <w:vMerge/>
            <w:vAlign w:val="center"/>
          </w:tcPr>
          <w:p w:rsidR="00D13142" w:rsidRPr="008834FD" w:rsidRDefault="00D13142" w:rsidP="00500656">
            <w:pPr>
              <w:jc w:val="center"/>
              <w:rPr>
                <w:rFonts w:ascii="Times New Roman" w:hAnsi="Times New Roman" w:cs="Times New Roman"/>
                <w:sz w:val="26"/>
                <w:szCs w:val="26"/>
              </w:rPr>
            </w:pPr>
          </w:p>
        </w:tc>
        <w:tc>
          <w:tcPr>
            <w:tcW w:w="2374" w:type="dxa"/>
            <w:vAlign w:val="center"/>
          </w:tcPr>
          <w:p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lang w:val="be-BY"/>
              </w:rPr>
              <w:t>Беларуская літаратура</w:t>
            </w:r>
          </w:p>
        </w:tc>
        <w:tc>
          <w:tcPr>
            <w:tcW w:w="5339" w:type="dxa"/>
            <w:vAlign w:val="center"/>
          </w:tcPr>
          <w:p w:rsidR="00D13142" w:rsidRPr="008834FD" w:rsidRDefault="00D13142" w:rsidP="00E506A8">
            <w:pPr>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В. Быкаў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Знак бяды</w:t>
            </w:r>
            <w:r w:rsidRPr="008834FD">
              <w:rPr>
                <w:rFonts w:ascii="Times New Roman" w:hAnsi="Times New Roman" w:cs="Times New Roman"/>
                <w:sz w:val="26"/>
                <w:szCs w:val="26"/>
              </w:rPr>
              <w:t>»</w:t>
            </w:r>
          </w:p>
        </w:tc>
      </w:tr>
      <w:tr w:rsidR="00D13142" w:rsidRPr="007F2952" w:rsidTr="00500656">
        <w:trPr>
          <w:trHeight w:val="497"/>
        </w:trPr>
        <w:tc>
          <w:tcPr>
            <w:tcW w:w="670" w:type="dxa"/>
            <w:vMerge w:val="restart"/>
          </w:tcPr>
          <w:p w:rsidR="00D13142" w:rsidRPr="008834FD" w:rsidRDefault="00D13142" w:rsidP="004C7E89">
            <w:pPr>
              <w:spacing w:line="276" w:lineRule="auto"/>
              <w:rPr>
                <w:rFonts w:ascii="Times New Roman" w:hAnsi="Times New Roman" w:cs="Times New Roman"/>
                <w:sz w:val="26"/>
                <w:szCs w:val="26"/>
              </w:rPr>
            </w:pPr>
            <w:r w:rsidRPr="008834FD">
              <w:rPr>
                <w:rFonts w:ascii="Times New Roman" w:hAnsi="Times New Roman" w:cs="Times New Roman"/>
                <w:sz w:val="26"/>
                <w:szCs w:val="26"/>
              </w:rPr>
              <w:t>12</w:t>
            </w:r>
          </w:p>
        </w:tc>
        <w:tc>
          <w:tcPr>
            <w:tcW w:w="5048" w:type="dxa"/>
            <w:vMerge w:val="restart"/>
          </w:tcPr>
          <w:p w:rsidR="00D13142" w:rsidRPr="008834FD" w:rsidRDefault="00D13142" w:rsidP="009343CC">
            <w:pPr>
              <w:jc w:val="both"/>
              <w:rPr>
                <w:rFonts w:ascii="Times New Roman" w:hAnsi="Times New Roman" w:cs="Times New Roman"/>
                <w:sz w:val="26"/>
                <w:szCs w:val="26"/>
              </w:rPr>
            </w:pPr>
            <w:r w:rsidRPr="008834FD">
              <w:rPr>
                <w:rFonts w:ascii="Times New Roman" w:hAnsi="Times New Roman" w:cs="Times New Roman"/>
                <w:sz w:val="26"/>
                <w:szCs w:val="26"/>
              </w:rPr>
              <w:t>Раздел постоянной экспозиции «Партизанское движение и антифашистское подполье в Белоруссии. Участие советских граждан в движении Сопротивления. 1941–1945»</w:t>
            </w:r>
          </w:p>
        </w:tc>
        <w:tc>
          <w:tcPr>
            <w:tcW w:w="1703" w:type="dxa"/>
            <w:vAlign w:val="center"/>
          </w:tcPr>
          <w:p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lang w:val="be-BY"/>
              </w:rPr>
              <w:t>4 класс</w:t>
            </w:r>
          </w:p>
        </w:tc>
        <w:tc>
          <w:tcPr>
            <w:tcW w:w="2374" w:type="dxa"/>
            <w:vAlign w:val="center"/>
          </w:tcPr>
          <w:p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lang w:val="be-BY"/>
              </w:rPr>
              <w:t>Літаратурнае чытанне</w:t>
            </w:r>
          </w:p>
        </w:tc>
        <w:tc>
          <w:tcPr>
            <w:tcW w:w="5339" w:type="dxa"/>
            <w:vAlign w:val="center"/>
          </w:tcPr>
          <w:p w:rsidR="00D13142" w:rsidRPr="008834FD" w:rsidRDefault="00D13142" w:rsidP="00E506A8">
            <w:pPr>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Раздзел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Лёс чалавека на вайне</w:t>
            </w:r>
            <w:r w:rsidRPr="008834FD">
              <w:rPr>
                <w:rFonts w:ascii="Times New Roman" w:hAnsi="Times New Roman" w:cs="Times New Roman"/>
                <w:sz w:val="26"/>
                <w:szCs w:val="26"/>
              </w:rPr>
              <w:t>»</w:t>
            </w:r>
          </w:p>
        </w:tc>
      </w:tr>
      <w:tr w:rsidR="00D13142" w:rsidRPr="007F2952" w:rsidTr="00500656">
        <w:trPr>
          <w:trHeight w:val="497"/>
        </w:trPr>
        <w:tc>
          <w:tcPr>
            <w:tcW w:w="670" w:type="dxa"/>
            <w:vMerge/>
          </w:tcPr>
          <w:p w:rsidR="00D13142" w:rsidRPr="008834FD" w:rsidRDefault="00D13142" w:rsidP="00D13142">
            <w:pPr>
              <w:spacing w:line="276" w:lineRule="auto"/>
              <w:rPr>
                <w:rFonts w:ascii="Times New Roman" w:hAnsi="Times New Roman" w:cs="Times New Roman"/>
                <w:sz w:val="26"/>
                <w:szCs w:val="26"/>
              </w:rPr>
            </w:pPr>
          </w:p>
        </w:tc>
        <w:tc>
          <w:tcPr>
            <w:tcW w:w="5048" w:type="dxa"/>
            <w:vMerge/>
          </w:tcPr>
          <w:p w:rsidR="00D13142" w:rsidRPr="008834FD" w:rsidRDefault="00D13142" w:rsidP="009343CC">
            <w:pPr>
              <w:jc w:val="both"/>
              <w:rPr>
                <w:rFonts w:ascii="Times New Roman" w:hAnsi="Times New Roman" w:cs="Times New Roman"/>
                <w:sz w:val="26"/>
                <w:szCs w:val="26"/>
              </w:rPr>
            </w:pPr>
          </w:p>
        </w:tc>
        <w:tc>
          <w:tcPr>
            <w:tcW w:w="1703" w:type="dxa"/>
            <w:vMerge w:val="restart"/>
            <w:vAlign w:val="center"/>
          </w:tcPr>
          <w:p w:rsidR="00D13142" w:rsidRPr="008834FD" w:rsidRDefault="00D1314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9 класс</w:t>
            </w:r>
          </w:p>
          <w:p w:rsidR="00D13142" w:rsidRPr="008834FD" w:rsidRDefault="00D13142" w:rsidP="00500656">
            <w:pPr>
              <w:jc w:val="center"/>
              <w:rPr>
                <w:rFonts w:ascii="Times New Roman" w:hAnsi="Times New Roman" w:cs="Times New Roman"/>
                <w:sz w:val="26"/>
                <w:szCs w:val="26"/>
                <w:lang w:val="be-BY"/>
              </w:rPr>
            </w:pPr>
          </w:p>
        </w:tc>
        <w:tc>
          <w:tcPr>
            <w:tcW w:w="2374" w:type="dxa"/>
            <w:vAlign w:val="center"/>
          </w:tcPr>
          <w:p w:rsidR="00D13142" w:rsidRPr="008834FD" w:rsidRDefault="00D1314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История Беларуси</w:t>
            </w:r>
          </w:p>
        </w:tc>
        <w:tc>
          <w:tcPr>
            <w:tcW w:w="5339" w:type="dxa"/>
            <w:vAlign w:val="center"/>
          </w:tcPr>
          <w:p w:rsidR="00D13142" w:rsidRPr="008834FD" w:rsidRDefault="00D13142"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rPr>
              <w:t>Развертывание народной борьбы против германских оккупантов.</w:t>
            </w:r>
          </w:p>
        </w:tc>
      </w:tr>
      <w:tr w:rsidR="00D13142" w:rsidRPr="007F2952" w:rsidTr="00500656">
        <w:trPr>
          <w:trHeight w:val="497"/>
        </w:trPr>
        <w:tc>
          <w:tcPr>
            <w:tcW w:w="670" w:type="dxa"/>
            <w:vMerge/>
          </w:tcPr>
          <w:p w:rsidR="00D13142" w:rsidRPr="008834FD" w:rsidRDefault="00D13142" w:rsidP="00D13142">
            <w:pPr>
              <w:spacing w:line="276" w:lineRule="auto"/>
              <w:rPr>
                <w:rFonts w:ascii="Times New Roman" w:hAnsi="Times New Roman" w:cs="Times New Roman"/>
                <w:sz w:val="26"/>
                <w:szCs w:val="26"/>
              </w:rPr>
            </w:pPr>
          </w:p>
        </w:tc>
        <w:tc>
          <w:tcPr>
            <w:tcW w:w="5048" w:type="dxa"/>
            <w:vMerge/>
          </w:tcPr>
          <w:p w:rsidR="00D13142" w:rsidRPr="008834FD" w:rsidRDefault="00D13142" w:rsidP="009343CC">
            <w:pPr>
              <w:jc w:val="both"/>
              <w:rPr>
                <w:rFonts w:ascii="Times New Roman" w:hAnsi="Times New Roman" w:cs="Times New Roman"/>
                <w:sz w:val="26"/>
                <w:szCs w:val="26"/>
              </w:rPr>
            </w:pPr>
          </w:p>
        </w:tc>
        <w:tc>
          <w:tcPr>
            <w:tcW w:w="1703" w:type="dxa"/>
            <w:vMerge/>
            <w:vAlign w:val="center"/>
          </w:tcPr>
          <w:p w:rsidR="00D13142" w:rsidRPr="008834FD" w:rsidRDefault="00D13142" w:rsidP="00500656">
            <w:pPr>
              <w:jc w:val="center"/>
              <w:rPr>
                <w:rFonts w:ascii="Times New Roman" w:hAnsi="Times New Roman" w:cs="Times New Roman"/>
                <w:sz w:val="26"/>
                <w:szCs w:val="26"/>
                <w:lang w:val="be-BY"/>
              </w:rPr>
            </w:pPr>
          </w:p>
        </w:tc>
        <w:tc>
          <w:tcPr>
            <w:tcW w:w="2374" w:type="dxa"/>
            <w:vAlign w:val="center"/>
          </w:tcPr>
          <w:p w:rsidR="00D13142" w:rsidRPr="008834FD" w:rsidRDefault="00D1314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Всемирная история</w:t>
            </w:r>
          </w:p>
        </w:tc>
        <w:tc>
          <w:tcPr>
            <w:tcW w:w="5339" w:type="dxa"/>
            <w:vAlign w:val="center"/>
          </w:tcPr>
          <w:p w:rsidR="00D13142" w:rsidRPr="008834FD" w:rsidRDefault="00D13142"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rPr>
              <w:t>Борьба с захватчиками на оккупированной территории</w:t>
            </w:r>
          </w:p>
        </w:tc>
      </w:tr>
      <w:tr w:rsidR="00D13142" w:rsidRPr="005A5BF0" w:rsidTr="00500656">
        <w:trPr>
          <w:trHeight w:val="308"/>
        </w:trPr>
        <w:tc>
          <w:tcPr>
            <w:tcW w:w="670" w:type="dxa"/>
            <w:vMerge/>
          </w:tcPr>
          <w:p w:rsidR="00D13142" w:rsidRPr="008834FD" w:rsidRDefault="00D13142" w:rsidP="004C7E89">
            <w:pPr>
              <w:spacing w:line="276" w:lineRule="auto"/>
              <w:rPr>
                <w:rFonts w:ascii="Times New Roman" w:hAnsi="Times New Roman" w:cs="Times New Roman"/>
                <w:sz w:val="26"/>
                <w:szCs w:val="26"/>
              </w:rPr>
            </w:pPr>
          </w:p>
        </w:tc>
        <w:tc>
          <w:tcPr>
            <w:tcW w:w="5048" w:type="dxa"/>
            <w:vMerge/>
          </w:tcPr>
          <w:p w:rsidR="00D13142" w:rsidRPr="008834FD" w:rsidRDefault="00D13142" w:rsidP="009343CC">
            <w:pPr>
              <w:jc w:val="both"/>
              <w:rPr>
                <w:rFonts w:ascii="Times New Roman" w:hAnsi="Times New Roman" w:cs="Times New Roman"/>
                <w:sz w:val="26"/>
                <w:szCs w:val="26"/>
              </w:rPr>
            </w:pPr>
          </w:p>
        </w:tc>
        <w:tc>
          <w:tcPr>
            <w:tcW w:w="1703" w:type="dxa"/>
            <w:vMerge w:val="restart"/>
            <w:vAlign w:val="center"/>
          </w:tcPr>
          <w:p w:rsidR="00D13142" w:rsidRPr="008834FD" w:rsidRDefault="00D1314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11 класс</w:t>
            </w:r>
          </w:p>
          <w:p w:rsidR="00D13142" w:rsidRPr="008834FD" w:rsidRDefault="00D13142" w:rsidP="00500656">
            <w:pPr>
              <w:jc w:val="center"/>
              <w:rPr>
                <w:rFonts w:ascii="Times New Roman" w:hAnsi="Times New Roman" w:cs="Times New Roman"/>
                <w:sz w:val="26"/>
                <w:szCs w:val="26"/>
                <w:lang w:val="be-BY"/>
              </w:rPr>
            </w:pPr>
          </w:p>
        </w:tc>
        <w:tc>
          <w:tcPr>
            <w:tcW w:w="2374" w:type="dxa"/>
            <w:vMerge w:val="restart"/>
            <w:vAlign w:val="center"/>
          </w:tcPr>
          <w:p w:rsidR="00D13142" w:rsidRPr="008834FD" w:rsidRDefault="00D1314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Беларуская літаратура</w:t>
            </w:r>
          </w:p>
        </w:tc>
        <w:tc>
          <w:tcPr>
            <w:tcW w:w="5339" w:type="dxa"/>
            <w:vAlign w:val="center"/>
          </w:tcPr>
          <w:p w:rsidR="00D13142" w:rsidRPr="008834FD" w:rsidRDefault="00D13142"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І. Шамякін </w:t>
            </w:r>
            <w:r w:rsidRPr="008834FD">
              <w:rPr>
                <w:rFonts w:ascii="Times New Roman" w:eastAsia="Times New Roman" w:hAnsi="Times New Roman" w:cs="Times New Roman"/>
                <w:sz w:val="26"/>
                <w:szCs w:val="26"/>
                <w:lang w:val="be-BY"/>
              </w:rPr>
              <w:t>«</w:t>
            </w:r>
            <w:r w:rsidRPr="008834FD">
              <w:rPr>
                <w:rFonts w:ascii="Times New Roman" w:hAnsi="Times New Roman" w:cs="Times New Roman"/>
                <w:sz w:val="26"/>
                <w:szCs w:val="26"/>
                <w:lang w:val="be-BY"/>
              </w:rPr>
              <w:t>Гандлярка і паэт</w:t>
            </w:r>
            <w:r w:rsidRPr="008834FD">
              <w:rPr>
                <w:rFonts w:ascii="Times New Roman" w:eastAsia="Times New Roman" w:hAnsi="Times New Roman" w:cs="Times New Roman"/>
                <w:sz w:val="26"/>
                <w:szCs w:val="26"/>
                <w:lang w:val="be-BY"/>
              </w:rPr>
              <w:t>»</w:t>
            </w:r>
          </w:p>
        </w:tc>
      </w:tr>
      <w:tr w:rsidR="00D13142" w:rsidRPr="007F2952" w:rsidTr="00500656">
        <w:trPr>
          <w:trHeight w:val="159"/>
        </w:trPr>
        <w:tc>
          <w:tcPr>
            <w:tcW w:w="670" w:type="dxa"/>
            <w:vMerge/>
          </w:tcPr>
          <w:p w:rsidR="00D13142" w:rsidRPr="00B40A2D" w:rsidRDefault="00D13142" w:rsidP="004C7E89">
            <w:pPr>
              <w:spacing w:line="276" w:lineRule="auto"/>
              <w:rPr>
                <w:rFonts w:ascii="Times New Roman" w:hAnsi="Times New Roman" w:cs="Times New Roman"/>
                <w:sz w:val="26"/>
                <w:szCs w:val="26"/>
                <w:lang w:val="be-BY"/>
              </w:rPr>
            </w:pPr>
          </w:p>
        </w:tc>
        <w:tc>
          <w:tcPr>
            <w:tcW w:w="5048" w:type="dxa"/>
            <w:vMerge/>
          </w:tcPr>
          <w:p w:rsidR="00D13142" w:rsidRPr="00B40A2D" w:rsidRDefault="00D13142" w:rsidP="009343CC">
            <w:pPr>
              <w:jc w:val="both"/>
              <w:rPr>
                <w:rFonts w:ascii="Times New Roman" w:hAnsi="Times New Roman" w:cs="Times New Roman"/>
                <w:sz w:val="26"/>
                <w:szCs w:val="26"/>
                <w:lang w:val="be-BY"/>
              </w:rPr>
            </w:pPr>
          </w:p>
        </w:tc>
        <w:tc>
          <w:tcPr>
            <w:tcW w:w="1703" w:type="dxa"/>
            <w:vMerge/>
            <w:vAlign w:val="center"/>
          </w:tcPr>
          <w:p w:rsidR="00D13142" w:rsidRPr="008834FD" w:rsidRDefault="00D13142" w:rsidP="00500656">
            <w:pPr>
              <w:jc w:val="center"/>
              <w:rPr>
                <w:rFonts w:ascii="Times New Roman" w:hAnsi="Times New Roman" w:cs="Times New Roman"/>
                <w:sz w:val="26"/>
                <w:szCs w:val="26"/>
                <w:lang w:val="be-BY"/>
              </w:rPr>
            </w:pPr>
          </w:p>
        </w:tc>
        <w:tc>
          <w:tcPr>
            <w:tcW w:w="2374" w:type="dxa"/>
            <w:vMerge/>
            <w:vAlign w:val="center"/>
          </w:tcPr>
          <w:p w:rsidR="00D13142" w:rsidRPr="008834FD" w:rsidRDefault="00D13142" w:rsidP="00500656">
            <w:pPr>
              <w:jc w:val="center"/>
              <w:rPr>
                <w:rFonts w:ascii="Times New Roman" w:hAnsi="Times New Roman" w:cs="Times New Roman"/>
                <w:sz w:val="26"/>
                <w:szCs w:val="26"/>
                <w:lang w:val="be-BY"/>
              </w:rPr>
            </w:pPr>
          </w:p>
        </w:tc>
        <w:tc>
          <w:tcPr>
            <w:tcW w:w="5339" w:type="dxa"/>
            <w:vAlign w:val="center"/>
          </w:tcPr>
          <w:p w:rsidR="00D13142" w:rsidRPr="008834FD" w:rsidRDefault="00D13142" w:rsidP="00E506A8">
            <w:pPr>
              <w:jc w:val="both"/>
              <w:rPr>
                <w:rFonts w:ascii="Times New Roman" w:hAnsi="Times New Roman" w:cs="Times New Roman"/>
                <w:sz w:val="26"/>
                <w:szCs w:val="26"/>
                <w:lang w:val="be-BY"/>
              </w:rPr>
            </w:pPr>
            <w:r w:rsidRPr="008834FD">
              <w:rPr>
                <w:rFonts w:ascii="Times New Roman" w:eastAsia="Times New Roman" w:hAnsi="Times New Roman" w:cs="Times New Roman"/>
                <w:sz w:val="26"/>
                <w:szCs w:val="26"/>
                <w:lang w:val="be-BY"/>
              </w:rPr>
              <w:t>В. Быкаў «Сотнікаў»</w:t>
            </w:r>
          </w:p>
        </w:tc>
      </w:tr>
      <w:tr w:rsidR="00D13142" w:rsidRPr="007F2952" w:rsidTr="00500656">
        <w:trPr>
          <w:trHeight w:val="442"/>
        </w:trPr>
        <w:tc>
          <w:tcPr>
            <w:tcW w:w="670" w:type="dxa"/>
            <w:vMerge/>
          </w:tcPr>
          <w:p w:rsidR="00D13142" w:rsidRPr="008834FD" w:rsidRDefault="00D13142" w:rsidP="00D13142">
            <w:pPr>
              <w:spacing w:line="276" w:lineRule="auto"/>
              <w:rPr>
                <w:rFonts w:ascii="Times New Roman" w:hAnsi="Times New Roman" w:cs="Times New Roman"/>
                <w:sz w:val="26"/>
                <w:szCs w:val="26"/>
              </w:rPr>
            </w:pPr>
          </w:p>
        </w:tc>
        <w:tc>
          <w:tcPr>
            <w:tcW w:w="5048" w:type="dxa"/>
            <w:vMerge/>
          </w:tcPr>
          <w:p w:rsidR="00D13142" w:rsidRPr="008834FD" w:rsidRDefault="00D13142" w:rsidP="009343CC">
            <w:pPr>
              <w:jc w:val="both"/>
              <w:rPr>
                <w:rFonts w:ascii="Times New Roman" w:hAnsi="Times New Roman" w:cs="Times New Roman"/>
                <w:sz w:val="26"/>
                <w:szCs w:val="26"/>
              </w:rPr>
            </w:pPr>
          </w:p>
        </w:tc>
        <w:tc>
          <w:tcPr>
            <w:tcW w:w="1703" w:type="dxa"/>
            <w:vMerge/>
            <w:vAlign w:val="center"/>
          </w:tcPr>
          <w:p w:rsidR="00D13142" w:rsidRPr="008834FD" w:rsidRDefault="00D13142" w:rsidP="00500656">
            <w:pPr>
              <w:jc w:val="center"/>
              <w:rPr>
                <w:rFonts w:ascii="Times New Roman" w:hAnsi="Times New Roman" w:cs="Times New Roman"/>
                <w:sz w:val="26"/>
                <w:szCs w:val="26"/>
                <w:lang w:val="be-BY"/>
              </w:rPr>
            </w:pPr>
          </w:p>
        </w:tc>
        <w:tc>
          <w:tcPr>
            <w:tcW w:w="2374" w:type="dxa"/>
            <w:vAlign w:val="center"/>
          </w:tcPr>
          <w:p w:rsidR="00D13142" w:rsidRPr="008834FD" w:rsidRDefault="00D1314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История Беларуси</w:t>
            </w:r>
          </w:p>
        </w:tc>
        <w:tc>
          <w:tcPr>
            <w:tcW w:w="5339" w:type="dxa"/>
            <w:vAlign w:val="center"/>
          </w:tcPr>
          <w:p w:rsidR="00D13142" w:rsidRPr="008834FD" w:rsidRDefault="00D13142" w:rsidP="00E506A8">
            <w:pPr>
              <w:jc w:val="both"/>
              <w:rPr>
                <w:rFonts w:ascii="Times New Roman" w:eastAsia="Times New Roman" w:hAnsi="Times New Roman" w:cs="Times New Roman"/>
                <w:sz w:val="26"/>
                <w:szCs w:val="26"/>
                <w:lang w:val="be-BY"/>
              </w:rPr>
            </w:pPr>
            <w:r w:rsidRPr="008834FD">
              <w:rPr>
                <w:rFonts w:ascii="Times New Roman" w:hAnsi="Times New Roman" w:cs="Times New Roman"/>
                <w:sz w:val="26"/>
                <w:szCs w:val="26"/>
              </w:rPr>
              <w:t>Беларусь в годы Второй мировой и Великой Отечественной войн</w:t>
            </w:r>
          </w:p>
        </w:tc>
      </w:tr>
      <w:tr w:rsidR="00D13142" w:rsidRPr="007F2952" w:rsidTr="00500656">
        <w:trPr>
          <w:trHeight w:val="130"/>
        </w:trPr>
        <w:tc>
          <w:tcPr>
            <w:tcW w:w="670" w:type="dxa"/>
            <w:vMerge/>
          </w:tcPr>
          <w:p w:rsidR="00D13142" w:rsidRPr="008834FD" w:rsidRDefault="00D13142" w:rsidP="00D13142">
            <w:pPr>
              <w:spacing w:line="276" w:lineRule="auto"/>
              <w:rPr>
                <w:rFonts w:ascii="Times New Roman" w:hAnsi="Times New Roman" w:cs="Times New Roman"/>
                <w:sz w:val="26"/>
                <w:szCs w:val="26"/>
              </w:rPr>
            </w:pPr>
          </w:p>
        </w:tc>
        <w:tc>
          <w:tcPr>
            <w:tcW w:w="5048" w:type="dxa"/>
            <w:vMerge/>
          </w:tcPr>
          <w:p w:rsidR="00D13142" w:rsidRPr="008834FD" w:rsidRDefault="00D13142" w:rsidP="009343CC">
            <w:pPr>
              <w:jc w:val="both"/>
              <w:rPr>
                <w:rFonts w:ascii="Times New Roman" w:hAnsi="Times New Roman" w:cs="Times New Roman"/>
                <w:sz w:val="26"/>
                <w:szCs w:val="26"/>
              </w:rPr>
            </w:pPr>
          </w:p>
        </w:tc>
        <w:tc>
          <w:tcPr>
            <w:tcW w:w="1703" w:type="dxa"/>
            <w:vMerge/>
            <w:vAlign w:val="center"/>
          </w:tcPr>
          <w:p w:rsidR="00D13142" w:rsidRPr="008834FD" w:rsidRDefault="00D13142" w:rsidP="00500656">
            <w:pPr>
              <w:jc w:val="center"/>
              <w:rPr>
                <w:rFonts w:ascii="Times New Roman" w:hAnsi="Times New Roman" w:cs="Times New Roman"/>
                <w:sz w:val="26"/>
                <w:szCs w:val="26"/>
              </w:rPr>
            </w:pPr>
          </w:p>
        </w:tc>
        <w:tc>
          <w:tcPr>
            <w:tcW w:w="2374" w:type="dxa"/>
            <w:vAlign w:val="center"/>
          </w:tcPr>
          <w:p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vAlign w:val="center"/>
          </w:tcPr>
          <w:p w:rsidR="00D13142" w:rsidRPr="008834FD" w:rsidRDefault="00D13142" w:rsidP="00E506A8">
            <w:pPr>
              <w:jc w:val="both"/>
              <w:rPr>
                <w:rFonts w:ascii="Times New Roman" w:hAnsi="Times New Roman" w:cs="Times New Roman"/>
                <w:sz w:val="26"/>
                <w:szCs w:val="26"/>
              </w:rPr>
            </w:pPr>
            <w:r w:rsidRPr="008834FD">
              <w:rPr>
                <w:rFonts w:ascii="Times New Roman" w:hAnsi="Times New Roman" w:cs="Times New Roman"/>
                <w:sz w:val="26"/>
                <w:szCs w:val="26"/>
              </w:rPr>
              <w:t>Вторая мировая война и ее последствия</w:t>
            </w:r>
          </w:p>
        </w:tc>
      </w:tr>
      <w:tr w:rsidR="00D13142" w:rsidRPr="007F2952" w:rsidTr="00500656">
        <w:trPr>
          <w:trHeight w:val="576"/>
        </w:trPr>
        <w:tc>
          <w:tcPr>
            <w:tcW w:w="670" w:type="dxa"/>
            <w:vMerge w:val="restart"/>
          </w:tcPr>
          <w:p w:rsidR="00D13142" w:rsidRPr="008834FD" w:rsidRDefault="00D13142" w:rsidP="00D13142">
            <w:pPr>
              <w:spacing w:line="276" w:lineRule="auto"/>
              <w:rPr>
                <w:rFonts w:ascii="Times New Roman" w:hAnsi="Times New Roman" w:cs="Times New Roman"/>
                <w:sz w:val="26"/>
                <w:szCs w:val="26"/>
              </w:rPr>
            </w:pPr>
            <w:r w:rsidRPr="008834FD">
              <w:rPr>
                <w:rFonts w:ascii="Times New Roman" w:hAnsi="Times New Roman" w:cs="Times New Roman"/>
                <w:sz w:val="26"/>
                <w:szCs w:val="26"/>
              </w:rPr>
              <w:t>13</w:t>
            </w:r>
          </w:p>
        </w:tc>
        <w:tc>
          <w:tcPr>
            <w:tcW w:w="5048" w:type="dxa"/>
            <w:vMerge w:val="restart"/>
          </w:tcPr>
          <w:p w:rsidR="00D13142" w:rsidRPr="008834FD" w:rsidRDefault="00D13142" w:rsidP="009343CC">
            <w:pPr>
              <w:jc w:val="both"/>
              <w:rPr>
                <w:rFonts w:ascii="Times New Roman" w:hAnsi="Times New Roman" w:cs="Times New Roman"/>
                <w:sz w:val="26"/>
                <w:szCs w:val="26"/>
              </w:rPr>
            </w:pPr>
            <w:r w:rsidRPr="008834FD">
              <w:rPr>
                <w:rFonts w:ascii="Times New Roman" w:hAnsi="Times New Roman" w:cs="Times New Roman"/>
                <w:sz w:val="26"/>
                <w:szCs w:val="26"/>
              </w:rPr>
              <w:t>Раздел постоянной экспозиции «Освобождение Беларуси. Разгром фашистской Германии и милитаристской Японии»</w:t>
            </w:r>
          </w:p>
        </w:tc>
        <w:tc>
          <w:tcPr>
            <w:tcW w:w="1703" w:type="dxa"/>
            <w:vAlign w:val="center"/>
          </w:tcPr>
          <w:p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rPr>
              <w:t>9 класс</w:t>
            </w:r>
          </w:p>
        </w:tc>
        <w:tc>
          <w:tcPr>
            <w:tcW w:w="2374" w:type="dxa"/>
            <w:vAlign w:val="center"/>
          </w:tcPr>
          <w:p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D13142" w:rsidRPr="008834FD" w:rsidRDefault="00D13142" w:rsidP="00E506A8">
            <w:pPr>
              <w:jc w:val="both"/>
              <w:rPr>
                <w:rFonts w:ascii="Times New Roman" w:hAnsi="Times New Roman" w:cs="Times New Roman"/>
                <w:sz w:val="26"/>
                <w:szCs w:val="26"/>
              </w:rPr>
            </w:pPr>
            <w:r w:rsidRPr="008834FD">
              <w:rPr>
                <w:rFonts w:ascii="Times New Roman" w:hAnsi="Times New Roman" w:cs="Times New Roman"/>
                <w:sz w:val="26"/>
                <w:szCs w:val="26"/>
              </w:rPr>
              <w:t>Освобождение БССР от германских захватчиков</w:t>
            </w:r>
          </w:p>
        </w:tc>
      </w:tr>
      <w:tr w:rsidR="00D13142" w:rsidRPr="007F2952" w:rsidTr="00500656">
        <w:trPr>
          <w:trHeight w:val="414"/>
        </w:trPr>
        <w:tc>
          <w:tcPr>
            <w:tcW w:w="670" w:type="dxa"/>
            <w:vMerge/>
          </w:tcPr>
          <w:p w:rsidR="00D13142" w:rsidRPr="008834FD" w:rsidRDefault="00D13142" w:rsidP="00D13142">
            <w:pPr>
              <w:spacing w:line="276" w:lineRule="auto"/>
              <w:rPr>
                <w:rFonts w:ascii="Times New Roman" w:hAnsi="Times New Roman" w:cs="Times New Roman"/>
                <w:sz w:val="26"/>
                <w:szCs w:val="26"/>
              </w:rPr>
            </w:pPr>
          </w:p>
        </w:tc>
        <w:tc>
          <w:tcPr>
            <w:tcW w:w="5048" w:type="dxa"/>
            <w:vMerge/>
          </w:tcPr>
          <w:p w:rsidR="00D13142" w:rsidRPr="008834FD" w:rsidRDefault="00D13142" w:rsidP="009343CC">
            <w:pPr>
              <w:jc w:val="both"/>
              <w:rPr>
                <w:rFonts w:ascii="Times New Roman" w:hAnsi="Times New Roman" w:cs="Times New Roman"/>
                <w:sz w:val="26"/>
                <w:szCs w:val="26"/>
              </w:rPr>
            </w:pPr>
          </w:p>
        </w:tc>
        <w:tc>
          <w:tcPr>
            <w:tcW w:w="1703" w:type="dxa"/>
            <w:vAlign w:val="center"/>
          </w:tcPr>
          <w:p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Align w:val="center"/>
          </w:tcPr>
          <w:p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D13142" w:rsidRPr="008834FD" w:rsidRDefault="00D13142" w:rsidP="00E506A8">
            <w:pPr>
              <w:jc w:val="both"/>
              <w:rPr>
                <w:rFonts w:ascii="Times New Roman" w:hAnsi="Times New Roman" w:cs="Times New Roman"/>
                <w:sz w:val="26"/>
                <w:szCs w:val="26"/>
              </w:rPr>
            </w:pPr>
            <w:r w:rsidRPr="008834FD">
              <w:rPr>
                <w:rFonts w:ascii="Times New Roman" w:hAnsi="Times New Roman" w:cs="Times New Roman"/>
                <w:sz w:val="26"/>
                <w:szCs w:val="26"/>
              </w:rPr>
              <w:t>Беларусь в годы Второй мировой и Великой Отечественной войн</w:t>
            </w:r>
          </w:p>
        </w:tc>
      </w:tr>
      <w:tr w:rsidR="00B868E2" w:rsidRPr="007F2952" w:rsidTr="00500656">
        <w:trPr>
          <w:trHeight w:val="1628"/>
        </w:trPr>
        <w:tc>
          <w:tcPr>
            <w:tcW w:w="670" w:type="dxa"/>
            <w:vMerge w:val="restart"/>
          </w:tcPr>
          <w:p w:rsidR="00B868E2" w:rsidRPr="008834FD" w:rsidRDefault="00B868E2" w:rsidP="00D13142">
            <w:pPr>
              <w:spacing w:line="276" w:lineRule="auto"/>
              <w:rPr>
                <w:rFonts w:ascii="Times New Roman" w:hAnsi="Times New Roman" w:cs="Times New Roman"/>
                <w:sz w:val="26"/>
                <w:szCs w:val="26"/>
              </w:rPr>
            </w:pPr>
            <w:r w:rsidRPr="008834FD">
              <w:rPr>
                <w:rFonts w:ascii="Times New Roman" w:hAnsi="Times New Roman" w:cs="Times New Roman"/>
                <w:sz w:val="26"/>
                <w:szCs w:val="26"/>
              </w:rPr>
              <w:t>14</w:t>
            </w:r>
          </w:p>
        </w:tc>
        <w:tc>
          <w:tcPr>
            <w:tcW w:w="5048" w:type="dxa"/>
            <w:vMerge w:val="restart"/>
          </w:tcPr>
          <w:p w:rsidR="00B868E2" w:rsidRPr="008834FD" w:rsidRDefault="00B868E2" w:rsidP="009343CC">
            <w:pPr>
              <w:jc w:val="both"/>
              <w:rPr>
                <w:rFonts w:ascii="Times New Roman" w:hAnsi="Times New Roman" w:cs="Times New Roman"/>
                <w:sz w:val="26"/>
                <w:szCs w:val="26"/>
              </w:rPr>
            </w:pPr>
            <w:r w:rsidRPr="008834FD">
              <w:rPr>
                <w:rFonts w:ascii="Times New Roman" w:hAnsi="Times New Roman" w:cs="Times New Roman"/>
                <w:sz w:val="26"/>
                <w:szCs w:val="26"/>
              </w:rPr>
              <w:t>Раздел постоянной экспозиции «Беларусь после освобождения. 1944–1950. Память о войне»</w:t>
            </w:r>
          </w:p>
        </w:tc>
        <w:tc>
          <w:tcPr>
            <w:tcW w:w="1703" w:type="dxa"/>
            <w:vAlign w:val="center"/>
          </w:tcPr>
          <w:p w:rsidR="00B868E2" w:rsidRPr="008834FD" w:rsidRDefault="00B868E2" w:rsidP="00500656">
            <w:pPr>
              <w:jc w:val="center"/>
              <w:rPr>
                <w:rFonts w:ascii="Times New Roman" w:hAnsi="Times New Roman" w:cs="Times New Roman"/>
                <w:sz w:val="26"/>
                <w:szCs w:val="26"/>
              </w:rPr>
            </w:pPr>
            <w:r w:rsidRPr="008834FD">
              <w:rPr>
                <w:rFonts w:ascii="Times New Roman" w:hAnsi="Times New Roman" w:cs="Times New Roman"/>
                <w:sz w:val="26"/>
                <w:szCs w:val="26"/>
              </w:rPr>
              <w:t>9 класс</w:t>
            </w:r>
          </w:p>
          <w:p w:rsidR="00B868E2" w:rsidRPr="008834FD" w:rsidRDefault="00B868E2" w:rsidP="00500656">
            <w:pPr>
              <w:jc w:val="center"/>
              <w:rPr>
                <w:rFonts w:ascii="Times New Roman" w:hAnsi="Times New Roman" w:cs="Times New Roman"/>
                <w:sz w:val="26"/>
                <w:szCs w:val="26"/>
              </w:rPr>
            </w:pPr>
          </w:p>
        </w:tc>
        <w:tc>
          <w:tcPr>
            <w:tcW w:w="2374" w:type="dxa"/>
            <w:vAlign w:val="center"/>
          </w:tcPr>
          <w:p w:rsidR="00B868E2" w:rsidRPr="008834FD" w:rsidRDefault="00B868E2"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p w:rsidR="00B868E2" w:rsidRPr="008834FD" w:rsidRDefault="00B868E2" w:rsidP="00500656">
            <w:pPr>
              <w:jc w:val="center"/>
              <w:rPr>
                <w:rFonts w:ascii="Times New Roman" w:hAnsi="Times New Roman" w:cs="Times New Roman"/>
                <w:sz w:val="26"/>
                <w:szCs w:val="26"/>
              </w:rPr>
            </w:pPr>
          </w:p>
        </w:tc>
        <w:tc>
          <w:tcPr>
            <w:tcW w:w="5339" w:type="dxa"/>
            <w:vAlign w:val="center"/>
          </w:tcPr>
          <w:p w:rsidR="00B868E2" w:rsidRPr="008834FD" w:rsidRDefault="00B868E2" w:rsidP="00E506A8">
            <w:pPr>
              <w:jc w:val="both"/>
              <w:rPr>
                <w:rFonts w:ascii="Times New Roman" w:hAnsi="Times New Roman" w:cs="Times New Roman"/>
                <w:sz w:val="26"/>
                <w:szCs w:val="26"/>
              </w:rPr>
            </w:pPr>
            <w:r w:rsidRPr="008834FD">
              <w:rPr>
                <w:rFonts w:ascii="Times New Roman" w:hAnsi="Times New Roman" w:cs="Times New Roman"/>
                <w:sz w:val="26"/>
                <w:szCs w:val="26"/>
              </w:rPr>
              <w:t>Освобождение БССР от германских захватчиков. Сохранение исторической памяти о Великой Отечественной войне. Закон Республики Беларусь от 5 января 2022</w:t>
            </w:r>
            <w:r w:rsidR="00A72209" w:rsidRPr="008834FD">
              <w:rPr>
                <w:rFonts w:ascii="Times New Roman" w:hAnsi="Times New Roman" w:cs="Times New Roman"/>
                <w:sz w:val="26"/>
                <w:szCs w:val="26"/>
              </w:rPr>
              <w:t> </w:t>
            </w:r>
            <w:r w:rsidRPr="008834FD">
              <w:rPr>
                <w:rFonts w:ascii="Times New Roman" w:hAnsi="Times New Roman" w:cs="Times New Roman"/>
                <w:sz w:val="26"/>
                <w:szCs w:val="26"/>
              </w:rPr>
              <w:t>г. № 146-З «О геноциде белорусского народа»</w:t>
            </w:r>
          </w:p>
        </w:tc>
      </w:tr>
      <w:tr w:rsidR="00D13142" w:rsidRPr="007F2952" w:rsidTr="00500656">
        <w:trPr>
          <w:trHeight w:val="630"/>
        </w:trPr>
        <w:tc>
          <w:tcPr>
            <w:tcW w:w="670" w:type="dxa"/>
            <w:vMerge/>
          </w:tcPr>
          <w:p w:rsidR="00D13142" w:rsidRPr="008834FD" w:rsidRDefault="00D13142" w:rsidP="00D13142">
            <w:pPr>
              <w:spacing w:line="276" w:lineRule="auto"/>
              <w:rPr>
                <w:rFonts w:ascii="Times New Roman" w:hAnsi="Times New Roman" w:cs="Times New Roman"/>
                <w:sz w:val="26"/>
                <w:szCs w:val="26"/>
              </w:rPr>
            </w:pPr>
          </w:p>
        </w:tc>
        <w:tc>
          <w:tcPr>
            <w:tcW w:w="5048" w:type="dxa"/>
            <w:vMerge/>
          </w:tcPr>
          <w:p w:rsidR="00D13142" w:rsidRPr="008834FD" w:rsidRDefault="00D13142" w:rsidP="009343CC">
            <w:pPr>
              <w:jc w:val="both"/>
              <w:rPr>
                <w:rFonts w:ascii="Times New Roman" w:hAnsi="Times New Roman" w:cs="Times New Roman"/>
                <w:sz w:val="26"/>
                <w:szCs w:val="26"/>
              </w:rPr>
            </w:pPr>
          </w:p>
        </w:tc>
        <w:tc>
          <w:tcPr>
            <w:tcW w:w="1703" w:type="dxa"/>
            <w:vAlign w:val="center"/>
          </w:tcPr>
          <w:p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Align w:val="center"/>
          </w:tcPr>
          <w:p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D13142" w:rsidRPr="008834FD" w:rsidRDefault="00D13142" w:rsidP="00E506A8">
            <w:pPr>
              <w:jc w:val="both"/>
              <w:rPr>
                <w:rFonts w:ascii="Times New Roman" w:hAnsi="Times New Roman" w:cs="Times New Roman"/>
                <w:sz w:val="26"/>
                <w:szCs w:val="26"/>
              </w:rPr>
            </w:pPr>
            <w:r w:rsidRPr="008834FD">
              <w:rPr>
                <w:rFonts w:ascii="Times New Roman" w:hAnsi="Times New Roman" w:cs="Times New Roman"/>
                <w:sz w:val="26"/>
                <w:szCs w:val="26"/>
              </w:rPr>
              <w:t>Беларусь в годы Второй мировой и Великой Отечественной войн</w:t>
            </w:r>
          </w:p>
        </w:tc>
      </w:tr>
      <w:tr w:rsidR="00B868E2" w:rsidRPr="005A5BF0" w:rsidTr="00500656">
        <w:trPr>
          <w:trHeight w:val="556"/>
        </w:trPr>
        <w:tc>
          <w:tcPr>
            <w:tcW w:w="670" w:type="dxa"/>
            <w:vMerge w:val="restart"/>
          </w:tcPr>
          <w:p w:rsidR="00B868E2" w:rsidRPr="008834FD" w:rsidRDefault="00B868E2" w:rsidP="004C7E89">
            <w:pPr>
              <w:spacing w:line="276" w:lineRule="auto"/>
              <w:rPr>
                <w:rFonts w:ascii="Times New Roman" w:hAnsi="Times New Roman" w:cs="Times New Roman"/>
                <w:sz w:val="26"/>
                <w:szCs w:val="26"/>
              </w:rPr>
            </w:pPr>
            <w:r w:rsidRPr="008834FD">
              <w:rPr>
                <w:rFonts w:ascii="Times New Roman" w:hAnsi="Times New Roman" w:cs="Times New Roman"/>
                <w:sz w:val="26"/>
                <w:szCs w:val="26"/>
              </w:rPr>
              <w:t>15</w:t>
            </w:r>
          </w:p>
        </w:tc>
        <w:tc>
          <w:tcPr>
            <w:tcW w:w="5048" w:type="dxa"/>
            <w:vMerge w:val="restart"/>
          </w:tcPr>
          <w:p w:rsidR="00B868E2" w:rsidRPr="008834FD" w:rsidRDefault="00B868E2" w:rsidP="009343CC">
            <w:pPr>
              <w:jc w:val="both"/>
              <w:rPr>
                <w:rFonts w:ascii="Times New Roman" w:hAnsi="Times New Roman" w:cs="Times New Roman"/>
                <w:sz w:val="26"/>
                <w:szCs w:val="26"/>
              </w:rPr>
            </w:pPr>
            <w:r w:rsidRPr="008834FD">
              <w:rPr>
                <w:rFonts w:ascii="Times New Roman" w:hAnsi="Times New Roman" w:cs="Times New Roman"/>
                <w:sz w:val="26"/>
                <w:szCs w:val="26"/>
              </w:rPr>
              <w:t>Раздел постоянной экспозиции «Потомки Великой Победы», «Зал Победы»</w:t>
            </w:r>
          </w:p>
        </w:tc>
        <w:tc>
          <w:tcPr>
            <w:tcW w:w="1703" w:type="dxa"/>
            <w:vAlign w:val="center"/>
          </w:tcPr>
          <w:p w:rsidR="00B868E2" w:rsidRPr="008834FD" w:rsidRDefault="00B868E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3 класс</w:t>
            </w:r>
          </w:p>
        </w:tc>
        <w:tc>
          <w:tcPr>
            <w:tcW w:w="2374" w:type="dxa"/>
            <w:vAlign w:val="center"/>
          </w:tcPr>
          <w:p w:rsidR="00B868E2" w:rsidRPr="008834FD" w:rsidRDefault="00B868E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Літаратурнае чытанне</w:t>
            </w:r>
          </w:p>
        </w:tc>
        <w:tc>
          <w:tcPr>
            <w:tcW w:w="5339" w:type="dxa"/>
            <w:vAlign w:val="center"/>
          </w:tcPr>
          <w:p w:rsidR="00B868E2" w:rsidRPr="008834FD" w:rsidRDefault="00B868E2"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Раздзел </w:t>
            </w:r>
            <w:r w:rsidRPr="008834FD">
              <w:rPr>
                <w:rFonts w:ascii="Times New Roman" w:eastAsia="Times New Roman" w:hAnsi="Times New Roman" w:cs="Times New Roman"/>
                <w:sz w:val="26"/>
                <w:szCs w:val="26"/>
                <w:lang w:val="be-BY"/>
              </w:rPr>
              <w:t>«</w:t>
            </w:r>
            <w:r w:rsidRPr="008834FD">
              <w:rPr>
                <w:rFonts w:ascii="Times New Roman" w:hAnsi="Times New Roman" w:cs="Times New Roman"/>
                <w:sz w:val="26"/>
                <w:szCs w:val="26"/>
                <w:lang w:val="be-BY"/>
              </w:rPr>
              <w:t>Мірна жыць – шчаслівым быць</w:t>
            </w:r>
            <w:r w:rsidRPr="008834FD">
              <w:rPr>
                <w:rFonts w:ascii="Times New Roman" w:eastAsia="Times New Roman" w:hAnsi="Times New Roman" w:cs="Times New Roman"/>
                <w:sz w:val="26"/>
                <w:szCs w:val="26"/>
                <w:lang w:val="be-BY"/>
              </w:rPr>
              <w:t>»</w:t>
            </w:r>
          </w:p>
        </w:tc>
      </w:tr>
      <w:tr w:rsidR="00B868E2" w:rsidRPr="001A6C90" w:rsidTr="00500656">
        <w:trPr>
          <w:trHeight w:val="649"/>
        </w:trPr>
        <w:tc>
          <w:tcPr>
            <w:tcW w:w="670" w:type="dxa"/>
            <w:vMerge/>
          </w:tcPr>
          <w:p w:rsidR="00B868E2" w:rsidRPr="008834FD" w:rsidRDefault="00B868E2" w:rsidP="00B868E2">
            <w:pPr>
              <w:spacing w:line="276" w:lineRule="auto"/>
              <w:rPr>
                <w:rFonts w:ascii="Times New Roman" w:hAnsi="Times New Roman" w:cs="Times New Roman"/>
                <w:sz w:val="26"/>
                <w:szCs w:val="26"/>
                <w:lang w:val="be-BY"/>
              </w:rPr>
            </w:pPr>
          </w:p>
        </w:tc>
        <w:tc>
          <w:tcPr>
            <w:tcW w:w="5048" w:type="dxa"/>
            <w:vMerge/>
          </w:tcPr>
          <w:p w:rsidR="00B868E2" w:rsidRPr="008834FD" w:rsidRDefault="00B868E2" w:rsidP="009343CC">
            <w:pPr>
              <w:jc w:val="both"/>
              <w:rPr>
                <w:rFonts w:ascii="Times New Roman" w:hAnsi="Times New Roman" w:cs="Times New Roman"/>
                <w:sz w:val="26"/>
                <w:szCs w:val="26"/>
                <w:lang w:val="be-BY"/>
              </w:rPr>
            </w:pPr>
          </w:p>
        </w:tc>
        <w:tc>
          <w:tcPr>
            <w:tcW w:w="1703" w:type="dxa"/>
            <w:vMerge w:val="restart"/>
            <w:vAlign w:val="center"/>
          </w:tcPr>
          <w:p w:rsidR="00B868E2" w:rsidRPr="008834FD" w:rsidRDefault="00B868E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9 класс</w:t>
            </w:r>
          </w:p>
        </w:tc>
        <w:tc>
          <w:tcPr>
            <w:tcW w:w="2374" w:type="dxa"/>
            <w:vAlign w:val="center"/>
          </w:tcPr>
          <w:p w:rsidR="00B868E2" w:rsidRPr="008834FD" w:rsidRDefault="00B868E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История Беларуси</w:t>
            </w:r>
          </w:p>
        </w:tc>
        <w:tc>
          <w:tcPr>
            <w:tcW w:w="5339" w:type="dxa"/>
            <w:vAlign w:val="center"/>
          </w:tcPr>
          <w:p w:rsidR="00B868E2" w:rsidRPr="008834FD" w:rsidRDefault="00B868E2"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rPr>
              <w:t>Беларусь в годы Второй мировойи Великой Отечественной войн</w:t>
            </w:r>
          </w:p>
        </w:tc>
      </w:tr>
      <w:tr w:rsidR="00B868E2" w:rsidRPr="001A6C90" w:rsidTr="00500656">
        <w:trPr>
          <w:trHeight w:val="85"/>
        </w:trPr>
        <w:tc>
          <w:tcPr>
            <w:tcW w:w="670" w:type="dxa"/>
            <w:vMerge/>
          </w:tcPr>
          <w:p w:rsidR="00B868E2" w:rsidRPr="008834FD" w:rsidRDefault="00B868E2" w:rsidP="00B868E2">
            <w:pPr>
              <w:spacing w:line="276" w:lineRule="auto"/>
              <w:rPr>
                <w:rFonts w:ascii="Times New Roman" w:hAnsi="Times New Roman" w:cs="Times New Roman"/>
                <w:sz w:val="26"/>
                <w:szCs w:val="26"/>
                <w:lang w:val="be-BY"/>
              </w:rPr>
            </w:pPr>
          </w:p>
        </w:tc>
        <w:tc>
          <w:tcPr>
            <w:tcW w:w="5048" w:type="dxa"/>
            <w:vMerge/>
          </w:tcPr>
          <w:p w:rsidR="00B868E2" w:rsidRPr="008834FD" w:rsidRDefault="00B868E2" w:rsidP="009343CC">
            <w:pPr>
              <w:jc w:val="both"/>
              <w:rPr>
                <w:rFonts w:ascii="Times New Roman" w:hAnsi="Times New Roman" w:cs="Times New Roman"/>
                <w:sz w:val="26"/>
                <w:szCs w:val="26"/>
                <w:lang w:val="be-BY"/>
              </w:rPr>
            </w:pPr>
          </w:p>
        </w:tc>
        <w:tc>
          <w:tcPr>
            <w:tcW w:w="1703" w:type="dxa"/>
            <w:vMerge/>
            <w:vAlign w:val="center"/>
          </w:tcPr>
          <w:p w:rsidR="00B868E2" w:rsidRPr="008834FD" w:rsidRDefault="00B868E2" w:rsidP="00500656">
            <w:pPr>
              <w:jc w:val="center"/>
              <w:rPr>
                <w:rFonts w:ascii="Times New Roman" w:hAnsi="Times New Roman" w:cs="Times New Roman"/>
                <w:sz w:val="26"/>
                <w:szCs w:val="26"/>
                <w:lang w:val="be-BY"/>
              </w:rPr>
            </w:pPr>
          </w:p>
        </w:tc>
        <w:tc>
          <w:tcPr>
            <w:tcW w:w="2374" w:type="dxa"/>
            <w:vAlign w:val="center"/>
          </w:tcPr>
          <w:p w:rsidR="00B868E2" w:rsidRPr="008834FD" w:rsidRDefault="00B868E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Всемирная история</w:t>
            </w:r>
          </w:p>
        </w:tc>
        <w:tc>
          <w:tcPr>
            <w:tcW w:w="5339" w:type="dxa"/>
            <w:vAlign w:val="center"/>
          </w:tcPr>
          <w:p w:rsidR="00B868E2" w:rsidRPr="008834FD" w:rsidRDefault="00B868E2"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rPr>
              <w:t xml:space="preserve">Вторая мировая война. Великая </w:t>
            </w:r>
            <w:r w:rsidR="00A72209" w:rsidRPr="008834FD">
              <w:rPr>
                <w:rFonts w:ascii="Times New Roman" w:hAnsi="Times New Roman" w:cs="Times New Roman"/>
                <w:sz w:val="26"/>
                <w:szCs w:val="26"/>
              </w:rPr>
              <w:t>О</w:t>
            </w:r>
            <w:r w:rsidRPr="008834FD">
              <w:rPr>
                <w:rFonts w:ascii="Times New Roman" w:hAnsi="Times New Roman" w:cs="Times New Roman"/>
                <w:sz w:val="26"/>
                <w:szCs w:val="26"/>
              </w:rPr>
              <w:t>течественная войнасоветского народа</w:t>
            </w:r>
          </w:p>
        </w:tc>
      </w:tr>
      <w:tr w:rsidR="00B868E2" w:rsidRPr="001A6C90" w:rsidTr="00500656">
        <w:trPr>
          <w:trHeight w:val="666"/>
        </w:trPr>
        <w:tc>
          <w:tcPr>
            <w:tcW w:w="670" w:type="dxa"/>
            <w:vMerge/>
          </w:tcPr>
          <w:p w:rsidR="00B868E2" w:rsidRPr="008834FD" w:rsidRDefault="00B868E2" w:rsidP="00B868E2">
            <w:pPr>
              <w:spacing w:line="276" w:lineRule="auto"/>
              <w:rPr>
                <w:rFonts w:ascii="Times New Roman" w:hAnsi="Times New Roman" w:cs="Times New Roman"/>
                <w:sz w:val="26"/>
                <w:szCs w:val="26"/>
                <w:lang w:val="be-BY"/>
              </w:rPr>
            </w:pPr>
          </w:p>
        </w:tc>
        <w:tc>
          <w:tcPr>
            <w:tcW w:w="5048" w:type="dxa"/>
            <w:vMerge/>
          </w:tcPr>
          <w:p w:rsidR="00B868E2" w:rsidRPr="008834FD" w:rsidRDefault="00B868E2" w:rsidP="009343CC">
            <w:pPr>
              <w:jc w:val="both"/>
              <w:rPr>
                <w:rFonts w:ascii="Times New Roman" w:hAnsi="Times New Roman" w:cs="Times New Roman"/>
                <w:sz w:val="26"/>
                <w:szCs w:val="26"/>
                <w:lang w:val="be-BY"/>
              </w:rPr>
            </w:pPr>
          </w:p>
        </w:tc>
        <w:tc>
          <w:tcPr>
            <w:tcW w:w="1703" w:type="dxa"/>
            <w:vMerge w:val="restart"/>
            <w:vAlign w:val="center"/>
          </w:tcPr>
          <w:p w:rsidR="00B868E2" w:rsidRPr="008834FD" w:rsidRDefault="00B868E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11 класс</w:t>
            </w:r>
          </w:p>
        </w:tc>
        <w:tc>
          <w:tcPr>
            <w:tcW w:w="2374" w:type="dxa"/>
            <w:vAlign w:val="center"/>
          </w:tcPr>
          <w:p w:rsidR="00B868E2" w:rsidRPr="008834FD" w:rsidRDefault="00B868E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История Беларуси</w:t>
            </w:r>
          </w:p>
        </w:tc>
        <w:tc>
          <w:tcPr>
            <w:tcW w:w="5339" w:type="dxa"/>
            <w:vAlign w:val="center"/>
          </w:tcPr>
          <w:p w:rsidR="00B868E2" w:rsidRPr="008834FD" w:rsidRDefault="00B868E2"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rPr>
              <w:t>Беларусь в годы Второй мировой и Великой Отечественной войн</w:t>
            </w:r>
          </w:p>
        </w:tc>
      </w:tr>
      <w:tr w:rsidR="00B868E2" w:rsidRPr="001A6C90" w:rsidTr="00500656">
        <w:trPr>
          <w:trHeight w:val="436"/>
        </w:trPr>
        <w:tc>
          <w:tcPr>
            <w:tcW w:w="670" w:type="dxa"/>
            <w:vMerge/>
          </w:tcPr>
          <w:p w:rsidR="00B868E2" w:rsidRPr="008834FD" w:rsidRDefault="00B868E2" w:rsidP="00B868E2">
            <w:pPr>
              <w:spacing w:line="276" w:lineRule="auto"/>
              <w:rPr>
                <w:rFonts w:ascii="Times New Roman" w:hAnsi="Times New Roman" w:cs="Times New Roman"/>
                <w:sz w:val="26"/>
                <w:szCs w:val="26"/>
                <w:lang w:val="be-BY"/>
              </w:rPr>
            </w:pPr>
          </w:p>
        </w:tc>
        <w:tc>
          <w:tcPr>
            <w:tcW w:w="5048" w:type="dxa"/>
            <w:vMerge/>
          </w:tcPr>
          <w:p w:rsidR="00B868E2" w:rsidRPr="008834FD" w:rsidRDefault="00B868E2" w:rsidP="009343CC">
            <w:pPr>
              <w:jc w:val="both"/>
              <w:rPr>
                <w:rFonts w:ascii="Times New Roman" w:hAnsi="Times New Roman" w:cs="Times New Roman"/>
                <w:sz w:val="26"/>
                <w:szCs w:val="26"/>
                <w:lang w:val="be-BY"/>
              </w:rPr>
            </w:pPr>
          </w:p>
        </w:tc>
        <w:tc>
          <w:tcPr>
            <w:tcW w:w="1703" w:type="dxa"/>
            <w:vMerge/>
            <w:vAlign w:val="center"/>
          </w:tcPr>
          <w:p w:rsidR="00B868E2" w:rsidRPr="008834FD" w:rsidRDefault="00B868E2" w:rsidP="00500656">
            <w:pPr>
              <w:jc w:val="center"/>
              <w:rPr>
                <w:rFonts w:ascii="Times New Roman" w:hAnsi="Times New Roman" w:cs="Times New Roman"/>
                <w:sz w:val="26"/>
                <w:szCs w:val="26"/>
                <w:lang w:val="be-BY"/>
              </w:rPr>
            </w:pPr>
          </w:p>
        </w:tc>
        <w:tc>
          <w:tcPr>
            <w:tcW w:w="2374" w:type="dxa"/>
            <w:vAlign w:val="center"/>
          </w:tcPr>
          <w:p w:rsidR="00B868E2" w:rsidRPr="008834FD" w:rsidRDefault="00B868E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Всемирная история</w:t>
            </w:r>
          </w:p>
        </w:tc>
        <w:tc>
          <w:tcPr>
            <w:tcW w:w="5339" w:type="dxa"/>
            <w:vAlign w:val="center"/>
          </w:tcPr>
          <w:p w:rsidR="00B868E2" w:rsidRPr="008834FD" w:rsidRDefault="00B868E2"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rPr>
              <w:t>Вторая мировая война и ее последствия</w:t>
            </w:r>
          </w:p>
        </w:tc>
      </w:tr>
      <w:tr w:rsidR="009D2E58" w:rsidRPr="007F2952" w:rsidTr="00500656">
        <w:trPr>
          <w:trHeight w:val="897"/>
        </w:trPr>
        <w:tc>
          <w:tcPr>
            <w:tcW w:w="670" w:type="dxa"/>
            <w:vMerge w:val="restart"/>
          </w:tcPr>
          <w:p w:rsidR="009D2E58" w:rsidRPr="008834FD" w:rsidRDefault="009D2E58" w:rsidP="004C7E89">
            <w:pPr>
              <w:spacing w:line="276" w:lineRule="auto"/>
              <w:rPr>
                <w:rFonts w:ascii="Times New Roman" w:hAnsi="Times New Roman" w:cs="Times New Roman"/>
                <w:sz w:val="26"/>
                <w:szCs w:val="26"/>
              </w:rPr>
            </w:pPr>
            <w:r w:rsidRPr="008834FD">
              <w:rPr>
                <w:rFonts w:ascii="Times New Roman" w:hAnsi="Times New Roman" w:cs="Times New Roman"/>
                <w:sz w:val="26"/>
                <w:szCs w:val="26"/>
              </w:rPr>
              <w:t>16</w:t>
            </w:r>
          </w:p>
        </w:tc>
        <w:tc>
          <w:tcPr>
            <w:tcW w:w="5048" w:type="dxa"/>
            <w:vMerge w:val="restart"/>
          </w:tcPr>
          <w:p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Раздел постоянной экспозиции «Геноцид белорусского народа в годы Великой Отечественной войны»</w:t>
            </w:r>
          </w:p>
        </w:tc>
        <w:tc>
          <w:tcPr>
            <w:tcW w:w="1703" w:type="dxa"/>
            <w:vMerge w:val="restart"/>
            <w:vAlign w:val="center"/>
          </w:tcPr>
          <w:p w:rsidR="009D2E58" w:rsidRPr="008834FD" w:rsidRDefault="009D2E58"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4 класс</w:t>
            </w: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Чалавек і свет. Мая Радзіма – Беларусь</w:t>
            </w: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rPr>
              <w:t>Беларусь угады Вялікай Айчыннай вайны</w:t>
            </w:r>
          </w:p>
        </w:tc>
      </w:tr>
      <w:tr w:rsidR="009D2E58" w:rsidRPr="007F2952" w:rsidTr="00500656">
        <w:trPr>
          <w:trHeight w:val="598"/>
        </w:trPr>
        <w:tc>
          <w:tcPr>
            <w:tcW w:w="670" w:type="dxa"/>
            <w:vMerge/>
          </w:tcPr>
          <w:p w:rsidR="009D2E58" w:rsidRPr="008834FD" w:rsidRDefault="009D2E58" w:rsidP="004C7E89">
            <w:pPr>
              <w:spacing w:line="276" w:lineRule="auto"/>
              <w:rPr>
                <w:rFonts w:ascii="Times New Roman" w:hAnsi="Times New Roman" w:cs="Times New Roman"/>
                <w:sz w:val="26"/>
                <w:szCs w:val="26"/>
              </w:rPr>
            </w:pPr>
          </w:p>
        </w:tc>
        <w:tc>
          <w:tcPr>
            <w:tcW w:w="5048" w:type="dxa"/>
            <w:vMerge/>
          </w:tcPr>
          <w:p w:rsidR="009D2E58" w:rsidRPr="008834FD" w:rsidRDefault="009D2E58" w:rsidP="004C7E89">
            <w:pPr>
              <w:rPr>
                <w:rFonts w:ascii="Times New Roman" w:hAnsi="Times New Roman" w:cs="Times New Roman"/>
                <w:sz w:val="26"/>
                <w:szCs w:val="26"/>
              </w:rPr>
            </w:pPr>
          </w:p>
        </w:tc>
        <w:tc>
          <w:tcPr>
            <w:tcW w:w="1703" w:type="dxa"/>
            <w:vMerge/>
            <w:vAlign w:val="center"/>
          </w:tcPr>
          <w:p w:rsidR="009D2E58" w:rsidRPr="008834FD" w:rsidRDefault="009D2E58" w:rsidP="00500656">
            <w:pPr>
              <w:jc w:val="center"/>
              <w:rPr>
                <w:rFonts w:ascii="Times New Roman" w:hAnsi="Times New Roman" w:cs="Times New Roman"/>
                <w:sz w:val="26"/>
                <w:szCs w:val="26"/>
                <w:lang w:val="be-BY"/>
              </w:rPr>
            </w:pP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Музыка</w:t>
            </w: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Музыка рассказывает о прошлом нашей Родины</w:t>
            </w:r>
          </w:p>
        </w:tc>
      </w:tr>
      <w:tr w:rsidR="00B40A2D" w:rsidRPr="007F2952" w:rsidTr="00500656">
        <w:trPr>
          <w:trHeight w:val="598"/>
        </w:trPr>
        <w:tc>
          <w:tcPr>
            <w:tcW w:w="670" w:type="dxa"/>
            <w:vMerge/>
          </w:tcPr>
          <w:p w:rsidR="00B40A2D" w:rsidRPr="008834FD" w:rsidRDefault="00B40A2D" w:rsidP="004C7E89">
            <w:pPr>
              <w:spacing w:line="276" w:lineRule="auto"/>
              <w:rPr>
                <w:rFonts w:ascii="Times New Roman" w:hAnsi="Times New Roman" w:cs="Times New Roman"/>
                <w:sz w:val="26"/>
                <w:szCs w:val="26"/>
              </w:rPr>
            </w:pPr>
          </w:p>
        </w:tc>
        <w:tc>
          <w:tcPr>
            <w:tcW w:w="5048" w:type="dxa"/>
            <w:vMerge/>
          </w:tcPr>
          <w:p w:rsidR="00B40A2D" w:rsidRPr="008834FD" w:rsidRDefault="00B40A2D" w:rsidP="004C7E89">
            <w:pPr>
              <w:rPr>
                <w:rFonts w:ascii="Times New Roman" w:hAnsi="Times New Roman" w:cs="Times New Roman"/>
                <w:sz w:val="26"/>
                <w:szCs w:val="26"/>
              </w:rPr>
            </w:pPr>
          </w:p>
        </w:tc>
        <w:tc>
          <w:tcPr>
            <w:tcW w:w="1703" w:type="dxa"/>
            <w:vAlign w:val="center"/>
          </w:tcPr>
          <w:p w:rsidR="00B40A2D" w:rsidRPr="008834FD" w:rsidRDefault="00B40A2D" w:rsidP="00500656">
            <w:pPr>
              <w:jc w:val="center"/>
              <w:rPr>
                <w:rFonts w:ascii="Times New Roman" w:hAnsi="Times New Roman" w:cs="Times New Roman"/>
                <w:sz w:val="26"/>
                <w:szCs w:val="26"/>
                <w:lang w:val="be-BY"/>
              </w:rPr>
            </w:pPr>
            <w:r>
              <w:rPr>
                <w:rFonts w:ascii="Times New Roman" w:hAnsi="Times New Roman" w:cs="Times New Roman"/>
                <w:sz w:val="26"/>
                <w:szCs w:val="26"/>
                <w:lang w:val="be-BY"/>
              </w:rPr>
              <w:t>5 класс</w:t>
            </w:r>
          </w:p>
        </w:tc>
        <w:tc>
          <w:tcPr>
            <w:tcW w:w="2374" w:type="dxa"/>
            <w:vAlign w:val="center"/>
          </w:tcPr>
          <w:p w:rsidR="00B40A2D" w:rsidRPr="008834FD" w:rsidRDefault="00B40A2D" w:rsidP="00500656">
            <w:pPr>
              <w:spacing w:line="280" w:lineRule="exact"/>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Беларуская літаратура</w:t>
            </w:r>
          </w:p>
        </w:tc>
        <w:tc>
          <w:tcPr>
            <w:tcW w:w="5339" w:type="dxa"/>
            <w:vAlign w:val="center"/>
          </w:tcPr>
          <w:p w:rsidR="00B40A2D" w:rsidRPr="00B40A2D" w:rsidRDefault="00B40A2D" w:rsidP="00E506A8">
            <w:pPr>
              <w:spacing w:line="280" w:lineRule="exact"/>
              <w:jc w:val="both"/>
              <w:rPr>
                <w:rFonts w:ascii="Times New Roman" w:hAnsi="Times New Roman" w:cs="Times New Roman"/>
                <w:sz w:val="26"/>
                <w:szCs w:val="26"/>
              </w:rPr>
            </w:pPr>
            <w:r>
              <w:rPr>
                <w:rFonts w:ascii="Times New Roman" w:hAnsi="Times New Roman" w:cs="Times New Roman"/>
                <w:sz w:val="26"/>
                <w:szCs w:val="26"/>
              </w:rPr>
              <w:t>М.Лынько</w:t>
            </w:r>
            <w:r>
              <w:rPr>
                <w:rFonts w:ascii="Times New Roman" w:hAnsi="Times New Roman" w:cs="Times New Roman"/>
                <w:sz w:val="26"/>
                <w:szCs w:val="26"/>
                <w:lang w:val="be-BY"/>
              </w:rPr>
              <w:t xml:space="preserve">ў </w:t>
            </w:r>
            <w:r>
              <w:rPr>
                <w:rFonts w:ascii="Times New Roman" w:hAnsi="Times New Roman" w:cs="Times New Roman"/>
                <w:sz w:val="26"/>
                <w:szCs w:val="26"/>
              </w:rPr>
              <w:t>«</w:t>
            </w:r>
            <w:r>
              <w:rPr>
                <w:rFonts w:ascii="Times New Roman" w:hAnsi="Times New Roman" w:cs="Times New Roman"/>
                <w:sz w:val="26"/>
                <w:szCs w:val="26"/>
                <w:lang w:val="be-BY"/>
              </w:rPr>
              <w:t>Васількі</w:t>
            </w:r>
            <w:r>
              <w:rPr>
                <w:rFonts w:ascii="Times New Roman" w:hAnsi="Times New Roman" w:cs="Times New Roman"/>
                <w:sz w:val="26"/>
                <w:szCs w:val="26"/>
              </w:rPr>
              <w:t>»</w:t>
            </w:r>
          </w:p>
        </w:tc>
      </w:tr>
      <w:tr w:rsidR="009D2E58" w:rsidRPr="001A6C90" w:rsidTr="00500656">
        <w:trPr>
          <w:trHeight w:val="712"/>
        </w:trPr>
        <w:tc>
          <w:tcPr>
            <w:tcW w:w="670" w:type="dxa"/>
            <w:vMerge/>
          </w:tcPr>
          <w:p w:rsidR="009D2E58" w:rsidRPr="008834FD" w:rsidRDefault="009D2E58" w:rsidP="004C7E89">
            <w:pPr>
              <w:spacing w:line="276" w:lineRule="auto"/>
              <w:rPr>
                <w:rFonts w:ascii="Times New Roman" w:hAnsi="Times New Roman" w:cs="Times New Roman"/>
                <w:sz w:val="26"/>
                <w:szCs w:val="26"/>
              </w:rPr>
            </w:pPr>
          </w:p>
        </w:tc>
        <w:tc>
          <w:tcPr>
            <w:tcW w:w="5048" w:type="dxa"/>
            <w:vMerge/>
          </w:tcPr>
          <w:p w:rsidR="009D2E58" w:rsidRPr="008834FD" w:rsidRDefault="009D2E58" w:rsidP="004C7E89">
            <w:pPr>
              <w:rPr>
                <w:rFonts w:ascii="Times New Roman" w:hAnsi="Times New Roman" w:cs="Times New Roman"/>
                <w:sz w:val="26"/>
                <w:szCs w:val="26"/>
              </w:rPr>
            </w:pPr>
          </w:p>
        </w:tc>
        <w:tc>
          <w:tcPr>
            <w:tcW w:w="1703" w:type="dxa"/>
            <w:vMerge w:val="restart"/>
            <w:vAlign w:val="center"/>
          </w:tcPr>
          <w:p w:rsidR="009D2E58" w:rsidRPr="008834FD" w:rsidRDefault="009D2E58"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9 класс</w:t>
            </w: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Беларуская літаратура</w:t>
            </w: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eastAsia="Times New Roman" w:hAnsi="Times New Roman" w:cs="Times New Roman"/>
                <w:sz w:val="26"/>
                <w:szCs w:val="26"/>
                <w:lang w:val="be-BY"/>
              </w:rPr>
              <w:t>Я.Брыль</w:t>
            </w:r>
            <w:r w:rsidRPr="008834FD">
              <w:rPr>
                <w:rFonts w:ascii="Times New Roman" w:eastAsia="Times New Roman" w:hAnsi="Times New Roman" w:cs="Times New Roman"/>
                <w:sz w:val="26"/>
                <w:szCs w:val="26"/>
                <w:lang w:val="be-BY" w:eastAsia="ru-RU"/>
              </w:rPr>
              <w:t xml:space="preserve"> «Memento mori»</w:t>
            </w:r>
          </w:p>
        </w:tc>
      </w:tr>
      <w:tr w:rsidR="009D2E58" w:rsidRPr="00B868E2" w:rsidTr="00500656">
        <w:trPr>
          <w:trHeight w:val="793"/>
        </w:trPr>
        <w:tc>
          <w:tcPr>
            <w:tcW w:w="670" w:type="dxa"/>
            <w:vMerge/>
          </w:tcPr>
          <w:p w:rsidR="009D2E58" w:rsidRPr="008834FD" w:rsidRDefault="009D2E58" w:rsidP="004C7E89">
            <w:pPr>
              <w:spacing w:line="276" w:lineRule="auto"/>
              <w:rPr>
                <w:rFonts w:ascii="Times New Roman" w:hAnsi="Times New Roman" w:cs="Times New Roman"/>
                <w:sz w:val="26"/>
                <w:szCs w:val="26"/>
                <w:lang w:val="be-BY"/>
              </w:rPr>
            </w:pPr>
          </w:p>
        </w:tc>
        <w:tc>
          <w:tcPr>
            <w:tcW w:w="5048" w:type="dxa"/>
            <w:vMerge/>
          </w:tcPr>
          <w:p w:rsidR="009D2E58" w:rsidRPr="008834FD" w:rsidRDefault="009D2E58" w:rsidP="004C7E89">
            <w:pPr>
              <w:rPr>
                <w:rFonts w:ascii="Times New Roman" w:hAnsi="Times New Roman" w:cs="Times New Roman"/>
                <w:sz w:val="26"/>
                <w:szCs w:val="26"/>
                <w:lang w:val="be-BY"/>
              </w:rPr>
            </w:pPr>
          </w:p>
        </w:tc>
        <w:tc>
          <w:tcPr>
            <w:tcW w:w="1703" w:type="dxa"/>
            <w:vMerge/>
            <w:vAlign w:val="center"/>
          </w:tcPr>
          <w:p w:rsidR="009D2E58" w:rsidRPr="008834FD" w:rsidRDefault="009D2E58" w:rsidP="00500656">
            <w:pPr>
              <w:jc w:val="center"/>
              <w:rPr>
                <w:rFonts w:ascii="Times New Roman" w:hAnsi="Times New Roman" w:cs="Times New Roman"/>
                <w:sz w:val="26"/>
                <w:szCs w:val="26"/>
                <w:lang w:val="be-BY"/>
              </w:rPr>
            </w:pP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lang w:val="be-BY"/>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rsidR="009D2E58" w:rsidRPr="008834FD" w:rsidRDefault="009D2E58" w:rsidP="00E506A8">
            <w:pPr>
              <w:spacing w:line="280" w:lineRule="exact"/>
              <w:jc w:val="both"/>
              <w:rPr>
                <w:rFonts w:ascii="Times New Roman" w:eastAsia="Times New Roman" w:hAnsi="Times New Roman" w:cs="Times New Roman"/>
                <w:sz w:val="26"/>
                <w:szCs w:val="26"/>
                <w:lang w:val="be-BY"/>
              </w:rPr>
            </w:pPr>
            <w:r w:rsidRPr="008834FD">
              <w:rPr>
                <w:rFonts w:ascii="Times New Roman" w:hAnsi="Times New Roman" w:cs="Times New Roman"/>
                <w:sz w:val="26"/>
                <w:szCs w:val="26"/>
              </w:rPr>
              <w:t>Искусство о войне: музы не молчали</w:t>
            </w:r>
          </w:p>
        </w:tc>
      </w:tr>
      <w:tr w:rsidR="009D2E58" w:rsidRPr="00B868E2" w:rsidTr="00500656">
        <w:trPr>
          <w:trHeight w:val="498"/>
        </w:trPr>
        <w:tc>
          <w:tcPr>
            <w:tcW w:w="670" w:type="dxa"/>
            <w:vMerge/>
          </w:tcPr>
          <w:p w:rsidR="009D2E58" w:rsidRPr="008834FD" w:rsidRDefault="009D2E58" w:rsidP="00B868E2">
            <w:pPr>
              <w:spacing w:line="276" w:lineRule="auto"/>
              <w:rPr>
                <w:rFonts w:ascii="Times New Roman" w:hAnsi="Times New Roman" w:cs="Times New Roman"/>
                <w:sz w:val="26"/>
                <w:szCs w:val="26"/>
                <w:lang w:val="be-BY"/>
              </w:rPr>
            </w:pPr>
          </w:p>
        </w:tc>
        <w:tc>
          <w:tcPr>
            <w:tcW w:w="5048" w:type="dxa"/>
            <w:vMerge/>
          </w:tcPr>
          <w:p w:rsidR="009D2E58" w:rsidRPr="008834FD" w:rsidRDefault="009D2E58" w:rsidP="00B868E2">
            <w:pPr>
              <w:rPr>
                <w:rFonts w:ascii="Times New Roman" w:hAnsi="Times New Roman" w:cs="Times New Roman"/>
                <w:sz w:val="26"/>
                <w:szCs w:val="26"/>
                <w:lang w:val="be-BY"/>
              </w:rPr>
            </w:pPr>
          </w:p>
        </w:tc>
        <w:tc>
          <w:tcPr>
            <w:tcW w:w="1703" w:type="dxa"/>
            <w:vMerge/>
            <w:vAlign w:val="center"/>
          </w:tcPr>
          <w:p w:rsidR="009D2E58" w:rsidRPr="008834FD" w:rsidRDefault="009D2E58" w:rsidP="00500656">
            <w:pPr>
              <w:jc w:val="center"/>
              <w:rPr>
                <w:rFonts w:ascii="Times New Roman" w:hAnsi="Times New Roman" w:cs="Times New Roman"/>
                <w:sz w:val="26"/>
                <w:szCs w:val="26"/>
              </w:rPr>
            </w:pP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Беларусь в годы Второй мировой</w:t>
            </w:r>
          </w:p>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и Великой Отечественной войн</w:t>
            </w:r>
          </w:p>
        </w:tc>
      </w:tr>
      <w:tr w:rsidR="009D2E58" w:rsidRPr="00B868E2" w:rsidTr="00500656">
        <w:trPr>
          <w:trHeight w:val="606"/>
        </w:trPr>
        <w:tc>
          <w:tcPr>
            <w:tcW w:w="670" w:type="dxa"/>
            <w:vMerge/>
          </w:tcPr>
          <w:p w:rsidR="009D2E58" w:rsidRPr="008834FD" w:rsidRDefault="009D2E58" w:rsidP="00B868E2">
            <w:pPr>
              <w:spacing w:line="276" w:lineRule="auto"/>
              <w:rPr>
                <w:rFonts w:ascii="Times New Roman" w:hAnsi="Times New Roman" w:cs="Times New Roman"/>
                <w:sz w:val="26"/>
                <w:szCs w:val="26"/>
                <w:lang w:val="be-BY"/>
              </w:rPr>
            </w:pPr>
          </w:p>
        </w:tc>
        <w:tc>
          <w:tcPr>
            <w:tcW w:w="5048" w:type="dxa"/>
            <w:vMerge/>
          </w:tcPr>
          <w:p w:rsidR="009D2E58" w:rsidRPr="008834FD" w:rsidRDefault="009D2E58" w:rsidP="00B868E2">
            <w:pPr>
              <w:rPr>
                <w:rFonts w:ascii="Times New Roman" w:hAnsi="Times New Roman" w:cs="Times New Roman"/>
                <w:sz w:val="26"/>
                <w:szCs w:val="26"/>
                <w:lang w:val="be-BY"/>
              </w:rPr>
            </w:pPr>
          </w:p>
        </w:tc>
        <w:tc>
          <w:tcPr>
            <w:tcW w:w="1703" w:type="dxa"/>
            <w:vMerge w:val="restart"/>
            <w:vAlign w:val="center"/>
          </w:tcPr>
          <w:p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p w:rsidR="009D2E58" w:rsidRPr="008834FD" w:rsidRDefault="009D2E58" w:rsidP="00500656">
            <w:pPr>
              <w:jc w:val="center"/>
              <w:rPr>
                <w:rFonts w:ascii="Times New Roman" w:hAnsi="Times New Roman" w:cs="Times New Roman"/>
                <w:sz w:val="26"/>
                <w:szCs w:val="26"/>
              </w:rPr>
            </w:pP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Беларусь в годы Второй мировой и Великой Отечественной войн</w:t>
            </w:r>
          </w:p>
        </w:tc>
      </w:tr>
      <w:tr w:rsidR="009D2E58" w:rsidRPr="00B868E2" w:rsidTr="00500656">
        <w:trPr>
          <w:trHeight w:val="606"/>
        </w:trPr>
        <w:tc>
          <w:tcPr>
            <w:tcW w:w="670" w:type="dxa"/>
            <w:vMerge/>
          </w:tcPr>
          <w:p w:rsidR="009D2E58" w:rsidRPr="008834FD" w:rsidRDefault="009D2E58" w:rsidP="009D2E58">
            <w:pPr>
              <w:spacing w:line="276" w:lineRule="auto"/>
              <w:rPr>
                <w:rFonts w:ascii="Times New Roman" w:hAnsi="Times New Roman" w:cs="Times New Roman"/>
                <w:sz w:val="26"/>
                <w:szCs w:val="26"/>
                <w:lang w:val="be-BY"/>
              </w:rPr>
            </w:pPr>
          </w:p>
        </w:tc>
        <w:tc>
          <w:tcPr>
            <w:tcW w:w="5048" w:type="dxa"/>
            <w:vMerge/>
          </w:tcPr>
          <w:p w:rsidR="009D2E58" w:rsidRPr="008834FD" w:rsidRDefault="009D2E58" w:rsidP="009D2E58">
            <w:pPr>
              <w:rPr>
                <w:rFonts w:ascii="Times New Roman" w:hAnsi="Times New Roman" w:cs="Times New Roman"/>
                <w:sz w:val="26"/>
                <w:szCs w:val="26"/>
                <w:lang w:val="be-BY"/>
              </w:rPr>
            </w:pPr>
          </w:p>
        </w:tc>
        <w:tc>
          <w:tcPr>
            <w:tcW w:w="1703" w:type="dxa"/>
            <w:vMerge/>
            <w:vAlign w:val="center"/>
          </w:tcPr>
          <w:p w:rsidR="009D2E58" w:rsidRPr="008834FD" w:rsidRDefault="009D2E58" w:rsidP="00500656">
            <w:pPr>
              <w:jc w:val="center"/>
              <w:rPr>
                <w:rFonts w:ascii="Times New Roman" w:hAnsi="Times New Roman" w:cs="Times New Roman"/>
                <w:sz w:val="26"/>
                <w:szCs w:val="26"/>
              </w:rPr>
            </w:pP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lang w:val="be-BY"/>
              </w:rPr>
              <w:t>Беларуская літаратура</w:t>
            </w: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В. Быкаў </w:t>
            </w:r>
            <w:r w:rsidRPr="008834FD">
              <w:rPr>
                <w:rFonts w:ascii="Times New Roman" w:eastAsia="Times New Roman" w:hAnsi="Times New Roman" w:cs="Times New Roman"/>
                <w:sz w:val="26"/>
                <w:szCs w:val="26"/>
                <w:lang w:val="be-BY" w:eastAsia="ru-RU"/>
              </w:rPr>
              <w:t>«</w:t>
            </w:r>
            <w:r w:rsidRPr="008834FD">
              <w:rPr>
                <w:rFonts w:ascii="Times New Roman" w:hAnsi="Times New Roman" w:cs="Times New Roman"/>
                <w:sz w:val="26"/>
                <w:szCs w:val="26"/>
                <w:lang w:val="be-BY"/>
              </w:rPr>
              <w:t>Сотнікаў</w:t>
            </w:r>
            <w:r w:rsidRPr="008834FD">
              <w:rPr>
                <w:rFonts w:ascii="Times New Roman" w:eastAsia="Times New Roman" w:hAnsi="Times New Roman" w:cs="Times New Roman"/>
                <w:sz w:val="26"/>
                <w:szCs w:val="26"/>
                <w:lang w:val="be-BY" w:eastAsia="ru-RU"/>
              </w:rPr>
              <w:t>»</w:t>
            </w:r>
          </w:p>
        </w:tc>
      </w:tr>
      <w:tr w:rsidR="009D2E58" w:rsidRPr="007F2952" w:rsidTr="00F6172A">
        <w:trPr>
          <w:trHeight w:val="793"/>
        </w:trPr>
        <w:tc>
          <w:tcPr>
            <w:tcW w:w="15134" w:type="dxa"/>
            <w:gridSpan w:val="5"/>
          </w:tcPr>
          <w:p w:rsidR="009D2E58" w:rsidRPr="008834FD" w:rsidRDefault="009D2E58" w:rsidP="009D2E58">
            <w:pPr>
              <w:jc w:val="center"/>
              <w:rPr>
                <w:rFonts w:ascii="Times New Roman" w:hAnsi="Times New Roman" w:cs="Times New Roman"/>
                <w:sz w:val="26"/>
                <w:szCs w:val="26"/>
              </w:rPr>
            </w:pPr>
            <w:bookmarkStart w:id="2" w:name="bookmark0"/>
            <w:r w:rsidRPr="008834FD">
              <w:rPr>
                <w:rFonts w:ascii="Times New Roman" w:hAnsi="Times New Roman" w:cs="Times New Roman"/>
                <w:sz w:val="26"/>
                <w:szCs w:val="26"/>
              </w:rPr>
              <w:t>Государственное учреждение «Мемориальный комплекс «Брестская крепость-герой»</w:t>
            </w:r>
            <w:bookmarkEnd w:id="2"/>
          </w:p>
        </w:tc>
      </w:tr>
      <w:tr w:rsidR="009D2E58" w:rsidRPr="007F2952" w:rsidTr="00500656">
        <w:trPr>
          <w:trHeight w:val="793"/>
        </w:trPr>
        <w:tc>
          <w:tcPr>
            <w:tcW w:w="670" w:type="dxa"/>
            <w:vMerge w:val="restart"/>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lastRenderedPageBreak/>
              <w:t>17</w:t>
            </w:r>
          </w:p>
        </w:tc>
        <w:tc>
          <w:tcPr>
            <w:tcW w:w="5048" w:type="dxa"/>
            <w:vMerge w:val="restart"/>
          </w:tcPr>
          <w:p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«Начало Великой Отечественной войны. Оборонительные бои. Брестская крепость-герой»</w:t>
            </w:r>
          </w:p>
        </w:tc>
        <w:tc>
          <w:tcPr>
            <w:tcW w:w="1703" w:type="dxa"/>
            <w:vAlign w:val="center"/>
          </w:tcPr>
          <w:p w:rsidR="009D2E58" w:rsidRPr="008834FD" w:rsidRDefault="009D2E58" w:rsidP="00500656">
            <w:pPr>
              <w:spacing w:line="280" w:lineRule="exact"/>
              <w:jc w:val="center"/>
              <w:rPr>
                <w:rFonts w:ascii="Times New Roman" w:hAnsi="Times New Roman" w:cs="Times New Roman"/>
                <w:sz w:val="26"/>
                <w:szCs w:val="26"/>
                <w:lang w:val="be-BY"/>
              </w:rPr>
            </w:pPr>
            <w:r w:rsidRPr="008834FD">
              <w:rPr>
                <w:rFonts w:ascii="Times New Roman" w:hAnsi="Times New Roman" w:cs="Times New Roman"/>
                <w:sz w:val="26"/>
                <w:szCs w:val="26"/>
              </w:rPr>
              <w:t>4 класс</w:t>
            </w: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Чалавек і свет. Мая Радзіма – Беларусь</w:t>
            </w: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rPr>
              <w:t>Беларусь у гады Вялікай Айчыннай вайны</w:t>
            </w:r>
          </w:p>
        </w:tc>
      </w:tr>
      <w:tr w:rsidR="009D2E58" w:rsidRPr="007F2952" w:rsidTr="00500656">
        <w:trPr>
          <w:trHeight w:val="793"/>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rPr>
                <w:rFonts w:ascii="Times New Roman" w:hAnsi="Times New Roman" w:cs="Times New Roman"/>
                <w:sz w:val="26"/>
                <w:szCs w:val="26"/>
              </w:rPr>
            </w:pPr>
          </w:p>
        </w:tc>
        <w:tc>
          <w:tcPr>
            <w:tcW w:w="1703"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9 класс</w:t>
            </w: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Начало Великой Отечественной войны</w:t>
            </w:r>
          </w:p>
        </w:tc>
      </w:tr>
      <w:tr w:rsidR="009D2E58" w:rsidRPr="007F2952" w:rsidTr="00500656">
        <w:trPr>
          <w:trHeight w:val="692"/>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rPr>
                <w:rFonts w:ascii="Times New Roman" w:hAnsi="Times New Roman" w:cs="Times New Roman"/>
                <w:sz w:val="26"/>
                <w:szCs w:val="26"/>
              </w:rPr>
            </w:pPr>
          </w:p>
        </w:tc>
        <w:tc>
          <w:tcPr>
            <w:tcW w:w="1703"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Беларусь в годы Второй мировой и Великой Отечественной войн</w:t>
            </w:r>
          </w:p>
        </w:tc>
      </w:tr>
      <w:tr w:rsidR="009D2E58" w:rsidRPr="007F2952" w:rsidTr="00F6172A">
        <w:trPr>
          <w:trHeight w:val="467"/>
        </w:trPr>
        <w:tc>
          <w:tcPr>
            <w:tcW w:w="15134" w:type="dxa"/>
            <w:gridSpan w:val="5"/>
          </w:tcPr>
          <w:p w:rsidR="009D2E58" w:rsidRPr="008834FD" w:rsidRDefault="009D2E58" w:rsidP="009D2E58">
            <w:pPr>
              <w:jc w:val="center"/>
              <w:rPr>
                <w:rFonts w:ascii="Times New Roman" w:hAnsi="Times New Roman" w:cs="Times New Roman"/>
                <w:sz w:val="26"/>
                <w:szCs w:val="26"/>
              </w:rPr>
            </w:pPr>
            <w:r w:rsidRPr="008834FD">
              <w:rPr>
                <w:rFonts w:ascii="Times New Roman" w:hAnsi="Times New Roman" w:cs="Times New Roman"/>
                <w:color w:val="000000"/>
                <w:sz w:val="26"/>
                <w:szCs w:val="26"/>
              </w:rPr>
              <w:t>Учреждение «Музей «Замковый комплекс «Мир»</w:t>
            </w:r>
          </w:p>
          <w:p w:rsidR="009D2E58" w:rsidRPr="008834FD" w:rsidRDefault="009D2E58" w:rsidP="009D2E58">
            <w:pPr>
              <w:rPr>
                <w:rFonts w:ascii="Times New Roman" w:hAnsi="Times New Roman" w:cs="Times New Roman"/>
                <w:sz w:val="26"/>
                <w:szCs w:val="26"/>
              </w:rPr>
            </w:pPr>
          </w:p>
        </w:tc>
      </w:tr>
      <w:tr w:rsidR="009D2E58" w:rsidRPr="007F2952" w:rsidTr="00500656">
        <w:trPr>
          <w:trHeight w:val="512"/>
        </w:trPr>
        <w:tc>
          <w:tcPr>
            <w:tcW w:w="670" w:type="dxa"/>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18</w:t>
            </w:r>
          </w:p>
        </w:tc>
        <w:tc>
          <w:tcPr>
            <w:tcW w:w="5048" w:type="dxa"/>
            <w:vAlign w:val="center"/>
          </w:tcPr>
          <w:p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 xml:space="preserve">«Организация войска и военное дело </w:t>
            </w:r>
            <w:r w:rsidRPr="008834FD">
              <w:rPr>
                <w:rFonts w:ascii="Times New Roman" w:hAnsi="Times New Roman" w:cs="Times New Roman"/>
                <w:sz w:val="26"/>
                <w:szCs w:val="26"/>
                <w:lang w:val="en-US"/>
              </w:rPr>
              <w:t>BK</w:t>
            </w:r>
            <w:r w:rsidRPr="008834FD">
              <w:rPr>
                <w:rFonts w:ascii="Times New Roman" w:hAnsi="Times New Roman" w:cs="Times New Roman"/>
                <w:sz w:val="26"/>
                <w:szCs w:val="26"/>
              </w:rPr>
              <w:t>Л в XVI в.»</w:t>
            </w:r>
          </w:p>
        </w:tc>
        <w:tc>
          <w:tcPr>
            <w:tcW w:w="1703" w:type="dxa"/>
            <w:vAlign w:val="center"/>
          </w:tcPr>
          <w:p w:rsidR="009D2E58" w:rsidRPr="008834FD" w:rsidRDefault="009D2E58" w:rsidP="009D2E58">
            <w:pPr>
              <w:spacing w:line="260" w:lineRule="exact"/>
              <w:ind w:left="93"/>
              <w:jc w:val="center"/>
              <w:rPr>
                <w:rFonts w:ascii="Times New Roman" w:hAnsi="Times New Roman" w:cs="Times New Roman"/>
                <w:sz w:val="26"/>
                <w:szCs w:val="26"/>
              </w:rPr>
            </w:pPr>
            <w:r w:rsidRPr="008834FD">
              <w:rPr>
                <w:rFonts w:ascii="Times New Roman" w:hAnsi="Times New Roman" w:cs="Times New Roman"/>
                <w:sz w:val="26"/>
                <w:szCs w:val="26"/>
                <w:lang w:val="be-BY"/>
              </w:rPr>
              <w:t xml:space="preserve">7 </w:t>
            </w:r>
            <w:r w:rsidRPr="008834FD">
              <w:rPr>
                <w:rFonts w:ascii="Times New Roman" w:hAnsi="Times New Roman" w:cs="Times New Roman"/>
                <w:sz w:val="26"/>
                <w:szCs w:val="26"/>
              </w:rPr>
              <w:t>класс</w:t>
            </w:r>
          </w:p>
        </w:tc>
        <w:tc>
          <w:tcPr>
            <w:tcW w:w="2374" w:type="dxa"/>
            <w:vAlign w:val="center"/>
          </w:tcPr>
          <w:p w:rsidR="009D2E58" w:rsidRPr="008834FD" w:rsidRDefault="009D2E58" w:rsidP="009D2E58">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9D2E58" w:rsidRPr="008834FD" w:rsidRDefault="009D2E58" w:rsidP="00E506A8">
            <w:pPr>
              <w:jc w:val="both"/>
              <w:rPr>
                <w:rFonts w:ascii="Times New Roman" w:hAnsi="Times New Roman" w:cs="Times New Roman"/>
                <w:sz w:val="26"/>
                <w:szCs w:val="26"/>
              </w:rPr>
            </w:pPr>
            <w:r w:rsidRPr="008834FD">
              <w:rPr>
                <w:rFonts w:ascii="Times New Roman" w:hAnsi="Times New Roman" w:cs="Times New Roman"/>
                <w:sz w:val="26"/>
                <w:szCs w:val="26"/>
              </w:rPr>
              <w:t>Белорусские земли в первой половине XVI в.</w:t>
            </w:r>
          </w:p>
        </w:tc>
      </w:tr>
      <w:tr w:rsidR="009D2E58" w:rsidRPr="007F2952" w:rsidTr="00500656">
        <w:trPr>
          <w:trHeight w:val="606"/>
        </w:trPr>
        <w:tc>
          <w:tcPr>
            <w:tcW w:w="670" w:type="dxa"/>
            <w:vMerge w:val="restart"/>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19</w:t>
            </w:r>
          </w:p>
        </w:tc>
        <w:tc>
          <w:tcPr>
            <w:tcW w:w="5048" w:type="dxa"/>
            <w:vMerge w:val="restart"/>
          </w:tcPr>
          <w:p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«Строительство Мирского замка глазами архитектора в начале XVI века»</w:t>
            </w:r>
          </w:p>
        </w:tc>
        <w:tc>
          <w:tcPr>
            <w:tcW w:w="1703" w:type="dxa"/>
            <w:vAlign w:val="center"/>
          </w:tcPr>
          <w:p w:rsidR="009D2E58" w:rsidRPr="008834FD" w:rsidRDefault="009D2E58" w:rsidP="009D2E58">
            <w:pPr>
              <w:spacing w:line="260" w:lineRule="exact"/>
              <w:jc w:val="center"/>
              <w:rPr>
                <w:rFonts w:ascii="Times New Roman" w:hAnsi="Times New Roman" w:cs="Times New Roman"/>
                <w:sz w:val="26"/>
                <w:szCs w:val="26"/>
              </w:rPr>
            </w:pPr>
            <w:r w:rsidRPr="008834FD">
              <w:rPr>
                <w:rFonts w:ascii="Times New Roman" w:hAnsi="Times New Roman" w:cs="Times New Roman"/>
                <w:sz w:val="26"/>
                <w:szCs w:val="26"/>
                <w:lang w:val="be-BY"/>
              </w:rPr>
              <w:t>3 класс</w:t>
            </w:r>
          </w:p>
        </w:tc>
        <w:tc>
          <w:tcPr>
            <w:tcW w:w="2374" w:type="dxa"/>
          </w:tcPr>
          <w:p w:rsidR="009D2E58" w:rsidRPr="008834FD" w:rsidRDefault="009D2E58" w:rsidP="009D2E58">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Изобразительное искусство</w:t>
            </w: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Архитектура. Архитектурные памятники регионов Беларуси</w:t>
            </w:r>
          </w:p>
        </w:tc>
      </w:tr>
      <w:tr w:rsidR="009D2E58" w:rsidRPr="007F2952" w:rsidTr="00500656">
        <w:trPr>
          <w:trHeight w:val="558"/>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rPr>
                <w:rFonts w:ascii="Times New Roman" w:hAnsi="Times New Roman" w:cs="Times New Roman"/>
                <w:sz w:val="26"/>
                <w:szCs w:val="26"/>
              </w:rPr>
            </w:pPr>
          </w:p>
        </w:tc>
        <w:tc>
          <w:tcPr>
            <w:tcW w:w="1703" w:type="dxa"/>
            <w:vAlign w:val="center"/>
          </w:tcPr>
          <w:p w:rsidR="009D2E58" w:rsidRPr="008834FD" w:rsidRDefault="009D2E58" w:rsidP="009D2E58">
            <w:pPr>
              <w:spacing w:line="260" w:lineRule="exact"/>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7 </w:t>
            </w:r>
            <w:r w:rsidRPr="008834FD">
              <w:rPr>
                <w:rFonts w:ascii="Times New Roman" w:hAnsi="Times New Roman" w:cs="Times New Roman"/>
                <w:sz w:val="26"/>
                <w:szCs w:val="26"/>
              </w:rPr>
              <w:t>класс</w:t>
            </w:r>
          </w:p>
        </w:tc>
        <w:tc>
          <w:tcPr>
            <w:tcW w:w="2374" w:type="dxa"/>
            <w:vAlign w:val="center"/>
          </w:tcPr>
          <w:p w:rsidR="009D2E58" w:rsidRPr="008834FD" w:rsidRDefault="009D2E58" w:rsidP="009D2E58">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Белорусские земли в первой половине XVI в.</w:t>
            </w:r>
          </w:p>
        </w:tc>
      </w:tr>
      <w:tr w:rsidR="009D2E58" w:rsidRPr="007F2952" w:rsidTr="00500656">
        <w:trPr>
          <w:trHeight w:val="793"/>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rPr>
                <w:rFonts w:ascii="Times New Roman" w:hAnsi="Times New Roman" w:cs="Times New Roman"/>
                <w:sz w:val="26"/>
                <w:szCs w:val="26"/>
              </w:rPr>
            </w:pPr>
          </w:p>
        </w:tc>
        <w:tc>
          <w:tcPr>
            <w:tcW w:w="1703" w:type="dxa"/>
            <w:vAlign w:val="center"/>
          </w:tcPr>
          <w:p w:rsidR="009D2E58" w:rsidRPr="008834FD" w:rsidRDefault="009D2E58" w:rsidP="009D2E58">
            <w:pPr>
              <w:spacing w:line="260" w:lineRule="exact"/>
              <w:jc w:val="center"/>
              <w:rPr>
                <w:rFonts w:ascii="Times New Roman" w:hAnsi="Times New Roman" w:cs="Times New Roman"/>
                <w:sz w:val="26"/>
                <w:szCs w:val="26"/>
                <w:lang w:val="be-BY"/>
              </w:rPr>
            </w:pPr>
            <w:r w:rsidRPr="008834FD">
              <w:rPr>
                <w:rFonts w:ascii="Times New Roman" w:hAnsi="Times New Roman" w:cs="Times New Roman"/>
                <w:sz w:val="26"/>
                <w:szCs w:val="26"/>
              </w:rPr>
              <w:t>8 класс</w:t>
            </w:r>
          </w:p>
        </w:tc>
        <w:tc>
          <w:tcPr>
            <w:tcW w:w="2374" w:type="dxa"/>
          </w:tcPr>
          <w:p w:rsidR="009D2E58" w:rsidRPr="008834FD" w:rsidRDefault="009D2E58" w:rsidP="009D2E58">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Расцвет искусства белорусских земель в эпоху Возрождения</w:t>
            </w:r>
          </w:p>
        </w:tc>
      </w:tr>
      <w:tr w:rsidR="009D2E58" w:rsidRPr="007F2952" w:rsidTr="00F6172A">
        <w:trPr>
          <w:trHeight w:val="363"/>
        </w:trPr>
        <w:tc>
          <w:tcPr>
            <w:tcW w:w="15134" w:type="dxa"/>
            <w:gridSpan w:val="5"/>
          </w:tcPr>
          <w:p w:rsidR="009D2E58" w:rsidRPr="008834FD" w:rsidRDefault="009D2E58" w:rsidP="009D2E58">
            <w:pPr>
              <w:jc w:val="center"/>
              <w:rPr>
                <w:rFonts w:ascii="Times New Roman" w:hAnsi="Times New Roman" w:cs="Times New Roman"/>
                <w:sz w:val="26"/>
                <w:szCs w:val="26"/>
              </w:rPr>
            </w:pPr>
            <w:r w:rsidRPr="008834FD">
              <w:rPr>
                <w:rFonts w:ascii="Times New Roman" w:hAnsi="Times New Roman" w:cs="Times New Roman"/>
                <w:sz w:val="26"/>
                <w:szCs w:val="26"/>
              </w:rPr>
              <w:t>Учреждение «Белорусский государственный музей народной архитектуры и быта»</w:t>
            </w:r>
          </w:p>
        </w:tc>
      </w:tr>
      <w:tr w:rsidR="009D2E58" w:rsidRPr="007F2952" w:rsidTr="00500656">
        <w:trPr>
          <w:trHeight w:val="476"/>
        </w:trPr>
        <w:tc>
          <w:tcPr>
            <w:tcW w:w="670" w:type="dxa"/>
            <w:vMerge w:val="restart"/>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20</w:t>
            </w:r>
          </w:p>
        </w:tc>
        <w:tc>
          <w:tcPr>
            <w:tcW w:w="5048" w:type="dxa"/>
            <w:vMerge w:val="restart"/>
          </w:tcPr>
          <w:p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«Ремесла: кузнечное дело, рыболовство, столярное дело, столярное дело, плетение из соломки, столярное дело»</w:t>
            </w:r>
          </w:p>
        </w:tc>
        <w:tc>
          <w:tcPr>
            <w:tcW w:w="1703" w:type="dxa"/>
            <w:vAlign w:val="center"/>
          </w:tcPr>
          <w:p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2-4 классы</w:t>
            </w: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Изобразительное искусство</w:t>
            </w: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Декоративно-прикладное искусство (плетение из соломки)</w:t>
            </w:r>
          </w:p>
        </w:tc>
      </w:tr>
      <w:tr w:rsidR="009D2E58" w:rsidRPr="007F2952" w:rsidTr="00500656">
        <w:trPr>
          <w:trHeight w:val="374"/>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343CC">
            <w:pPr>
              <w:jc w:val="both"/>
              <w:rPr>
                <w:rFonts w:ascii="Times New Roman" w:hAnsi="Times New Roman" w:cs="Times New Roman"/>
                <w:sz w:val="26"/>
                <w:szCs w:val="26"/>
              </w:rPr>
            </w:pPr>
          </w:p>
        </w:tc>
        <w:tc>
          <w:tcPr>
            <w:tcW w:w="1703" w:type="dxa"/>
            <w:vAlign w:val="center"/>
          </w:tcPr>
          <w:p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2-4 классы</w:t>
            </w:r>
          </w:p>
          <w:p w:rsidR="009D2E58" w:rsidRPr="008834FD" w:rsidRDefault="009D2E58" w:rsidP="00500656">
            <w:pPr>
              <w:jc w:val="center"/>
              <w:rPr>
                <w:rFonts w:ascii="Times New Roman" w:hAnsi="Times New Roman" w:cs="Times New Roman"/>
                <w:sz w:val="26"/>
                <w:szCs w:val="26"/>
              </w:rPr>
            </w:pP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Трудовое обучение</w:t>
            </w: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Технология народных ремесел (кузнечное дело, столярное дело, плетение из соломки)</w:t>
            </w:r>
          </w:p>
        </w:tc>
      </w:tr>
      <w:tr w:rsidR="009D2E58" w:rsidRPr="007F2952" w:rsidTr="00500656">
        <w:trPr>
          <w:trHeight w:val="584"/>
        </w:trPr>
        <w:tc>
          <w:tcPr>
            <w:tcW w:w="670" w:type="dxa"/>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21</w:t>
            </w:r>
          </w:p>
        </w:tc>
        <w:tc>
          <w:tcPr>
            <w:tcW w:w="5048" w:type="dxa"/>
          </w:tcPr>
          <w:p w:rsidR="009D2E58" w:rsidRPr="008834FD" w:rsidRDefault="009D2E58" w:rsidP="009343CC">
            <w:pPr>
              <w:jc w:val="both"/>
              <w:rPr>
                <w:rFonts w:ascii="Times New Roman" w:hAnsi="Times New Roman" w:cs="Times New Roman"/>
                <w:sz w:val="26"/>
                <w:szCs w:val="26"/>
                <w:lang w:val="be-BY"/>
              </w:rPr>
            </w:pPr>
            <w:r w:rsidRPr="008834FD">
              <w:rPr>
                <w:rFonts w:ascii="Times New Roman" w:hAnsi="Times New Roman" w:cs="Times New Roman"/>
                <w:sz w:val="26"/>
                <w:szCs w:val="26"/>
              </w:rPr>
              <w:t>«</w:t>
            </w:r>
            <w:r w:rsidRPr="008834FD">
              <w:rPr>
                <w:rFonts w:ascii="Times New Roman" w:hAnsi="Times New Roman" w:cs="Times New Roman"/>
                <w:sz w:val="26"/>
                <w:szCs w:val="26"/>
                <w:lang w:val="be-BY"/>
              </w:rPr>
              <w:t>Образование в бел</w:t>
            </w:r>
            <w:r w:rsidR="00E26715">
              <w:rPr>
                <w:rFonts w:ascii="Times New Roman" w:hAnsi="Times New Roman" w:cs="Times New Roman"/>
                <w:sz w:val="26"/>
                <w:szCs w:val="26"/>
                <w:lang w:val="be-BY"/>
              </w:rPr>
              <w:t>о</w:t>
            </w:r>
            <w:r w:rsidRPr="008834FD">
              <w:rPr>
                <w:rFonts w:ascii="Times New Roman" w:hAnsi="Times New Roman" w:cs="Times New Roman"/>
                <w:sz w:val="26"/>
                <w:szCs w:val="26"/>
                <w:lang w:val="be-BY"/>
              </w:rPr>
              <w:t>ру</w:t>
            </w:r>
            <w:r w:rsidR="00E26715">
              <w:rPr>
                <w:rFonts w:ascii="Times New Roman" w:hAnsi="Times New Roman" w:cs="Times New Roman"/>
                <w:sz w:val="26"/>
                <w:szCs w:val="26"/>
                <w:lang w:val="be-BY"/>
              </w:rPr>
              <w:t>с</w:t>
            </w:r>
            <w:r w:rsidRPr="008834FD">
              <w:rPr>
                <w:rFonts w:ascii="Times New Roman" w:hAnsi="Times New Roman" w:cs="Times New Roman"/>
                <w:sz w:val="26"/>
                <w:szCs w:val="26"/>
                <w:lang w:val="be-BY"/>
              </w:rPr>
              <w:t>ской деревне в дореволюционное время»</w:t>
            </w:r>
          </w:p>
        </w:tc>
        <w:tc>
          <w:tcPr>
            <w:tcW w:w="1703" w:type="dxa"/>
            <w:vAlign w:val="center"/>
          </w:tcPr>
          <w:p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8 класс</w:t>
            </w: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Образование и наука в 1860-х гг. – начале XX в.</w:t>
            </w:r>
          </w:p>
        </w:tc>
      </w:tr>
      <w:tr w:rsidR="009D2E58" w:rsidRPr="007F2952" w:rsidTr="00500656">
        <w:trPr>
          <w:trHeight w:val="498"/>
        </w:trPr>
        <w:tc>
          <w:tcPr>
            <w:tcW w:w="670" w:type="dxa"/>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22</w:t>
            </w:r>
          </w:p>
        </w:tc>
        <w:tc>
          <w:tcPr>
            <w:tcW w:w="5048" w:type="dxa"/>
          </w:tcPr>
          <w:p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«Особенности конфессиональной истории Беларуси»</w:t>
            </w:r>
          </w:p>
        </w:tc>
        <w:tc>
          <w:tcPr>
            <w:tcW w:w="1703" w:type="dxa"/>
            <w:vAlign w:val="center"/>
          </w:tcPr>
          <w:p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lang w:val="be-BY"/>
              </w:rPr>
              <w:t>10 класс</w:t>
            </w: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Религиозное положение на белорусских землях</w:t>
            </w:r>
          </w:p>
        </w:tc>
      </w:tr>
      <w:tr w:rsidR="009D2E58" w:rsidRPr="007F2952" w:rsidTr="00F6172A">
        <w:trPr>
          <w:trHeight w:val="329"/>
        </w:trPr>
        <w:tc>
          <w:tcPr>
            <w:tcW w:w="15134" w:type="dxa"/>
            <w:gridSpan w:val="5"/>
          </w:tcPr>
          <w:p w:rsidR="009D2E58" w:rsidRPr="008834FD" w:rsidRDefault="009D2E58" w:rsidP="009D2E58">
            <w:pPr>
              <w:jc w:val="center"/>
              <w:rPr>
                <w:rFonts w:ascii="Times New Roman" w:hAnsi="Times New Roman" w:cs="Times New Roman"/>
                <w:sz w:val="26"/>
                <w:szCs w:val="26"/>
              </w:rPr>
            </w:pPr>
            <w:r w:rsidRPr="008834FD">
              <w:rPr>
                <w:rFonts w:ascii="Times New Roman" w:hAnsi="Times New Roman" w:cs="Times New Roman"/>
                <w:sz w:val="26"/>
                <w:szCs w:val="26"/>
              </w:rPr>
              <w:t>Учреждение «Национальный художественный музей Республики Беларусь»</w:t>
            </w:r>
          </w:p>
        </w:tc>
      </w:tr>
      <w:tr w:rsidR="009D2E58" w:rsidRPr="007F2952" w:rsidTr="009343CC">
        <w:trPr>
          <w:trHeight w:val="291"/>
        </w:trPr>
        <w:tc>
          <w:tcPr>
            <w:tcW w:w="670" w:type="dxa"/>
            <w:vMerge w:val="restart"/>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23</w:t>
            </w:r>
          </w:p>
        </w:tc>
        <w:tc>
          <w:tcPr>
            <w:tcW w:w="5048" w:type="dxa"/>
            <w:vMerge w:val="restart"/>
          </w:tcPr>
          <w:p w:rsidR="009D2E58" w:rsidRPr="008834FD" w:rsidRDefault="009D2E58" w:rsidP="009343CC">
            <w:pPr>
              <w:pStyle w:val="a8"/>
              <w:rPr>
                <w:rFonts w:ascii="Times New Roman" w:hAnsi="Times New Roman"/>
                <w:sz w:val="26"/>
                <w:szCs w:val="26"/>
              </w:rPr>
            </w:pPr>
            <w:r w:rsidRPr="008834FD">
              <w:rPr>
                <w:rFonts w:ascii="Times New Roman" w:hAnsi="Times New Roman"/>
                <w:sz w:val="26"/>
                <w:szCs w:val="26"/>
              </w:rPr>
              <w:t xml:space="preserve">Раздел постоянной экспозиции  </w:t>
            </w:r>
            <w:r w:rsidRPr="008834FD">
              <w:rPr>
                <w:rFonts w:ascii="Times New Roman" w:hAnsi="Times New Roman"/>
                <w:sz w:val="26"/>
                <w:szCs w:val="26"/>
              </w:rPr>
              <w:lastRenderedPageBreak/>
              <w:t>Белорусское искусство XII- XVIII века»  «Парадныя партрэты на Беларус</w:t>
            </w:r>
            <w:r w:rsidR="00E26715">
              <w:rPr>
                <w:rFonts w:ascii="Times New Roman" w:hAnsi="Times New Roman"/>
                <w:sz w:val="26"/>
                <w:szCs w:val="26"/>
                <w:lang w:val="be-BY"/>
              </w:rPr>
              <w:t>і</w:t>
            </w:r>
            <w:r w:rsidRPr="008834FD">
              <w:rPr>
                <w:rFonts w:ascii="Times New Roman" w:hAnsi="Times New Roman"/>
                <w:sz w:val="26"/>
                <w:szCs w:val="26"/>
              </w:rPr>
              <w:t xml:space="preserve"> (XVII -XVIII ст</w:t>
            </w:r>
            <w:r w:rsidR="00E26715">
              <w:rPr>
                <w:rFonts w:ascii="Times New Roman" w:hAnsi="Times New Roman"/>
                <w:sz w:val="26"/>
                <w:szCs w:val="26"/>
                <w:lang w:val="be-BY"/>
              </w:rPr>
              <w:t>ст</w:t>
            </w:r>
            <w:r w:rsidRPr="008834FD">
              <w:rPr>
                <w:rFonts w:ascii="Times New Roman" w:hAnsi="Times New Roman"/>
                <w:sz w:val="26"/>
                <w:szCs w:val="26"/>
              </w:rPr>
              <w:t xml:space="preserve">.) </w:t>
            </w:r>
          </w:p>
        </w:tc>
        <w:tc>
          <w:tcPr>
            <w:tcW w:w="1703" w:type="dxa"/>
            <w:vAlign w:val="center"/>
          </w:tcPr>
          <w:p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lastRenderedPageBreak/>
              <w:t>2-4 классы</w:t>
            </w: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Изобразительное искусство</w:t>
            </w:r>
          </w:p>
        </w:tc>
        <w:tc>
          <w:tcPr>
            <w:tcW w:w="5339" w:type="dxa"/>
            <w:vAlign w:val="center"/>
          </w:tcPr>
          <w:p w:rsidR="009D2E58" w:rsidRPr="008834FD" w:rsidRDefault="009D2E58" w:rsidP="00E506A8">
            <w:pPr>
              <w:pStyle w:val="newncpi"/>
              <w:spacing w:line="280" w:lineRule="exact"/>
              <w:ind w:firstLine="0"/>
              <w:rPr>
                <w:sz w:val="26"/>
                <w:szCs w:val="26"/>
              </w:rPr>
            </w:pPr>
            <w:r w:rsidRPr="008834FD">
              <w:rPr>
                <w:sz w:val="26"/>
                <w:szCs w:val="26"/>
              </w:rPr>
              <w:t>Виды и жанры изобразительного искусства</w:t>
            </w:r>
          </w:p>
        </w:tc>
      </w:tr>
      <w:tr w:rsidR="009D2E58" w:rsidRPr="007F2952" w:rsidTr="00500656">
        <w:trPr>
          <w:trHeight w:val="1467"/>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vAlign w:val="center"/>
          </w:tcPr>
          <w:p w:rsidR="009D2E58" w:rsidRPr="008834FD" w:rsidRDefault="009D2E58" w:rsidP="009D2E58">
            <w:pPr>
              <w:pStyle w:val="a8"/>
              <w:jc w:val="left"/>
              <w:rPr>
                <w:rFonts w:ascii="Times New Roman" w:hAnsi="Times New Roman"/>
                <w:sz w:val="26"/>
                <w:szCs w:val="26"/>
              </w:rPr>
            </w:pPr>
          </w:p>
        </w:tc>
        <w:tc>
          <w:tcPr>
            <w:tcW w:w="1703" w:type="dxa"/>
            <w:vAlign w:val="center"/>
          </w:tcPr>
          <w:p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8 класс</w:t>
            </w: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Зеркало эпохи: искусство белорусских земель XVII -XVIII веков</w:t>
            </w:r>
          </w:p>
        </w:tc>
      </w:tr>
      <w:tr w:rsidR="009D2E58" w:rsidRPr="007F2952" w:rsidTr="00500656">
        <w:trPr>
          <w:trHeight w:val="414"/>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vAlign w:val="center"/>
          </w:tcPr>
          <w:p w:rsidR="009D2E58" w:rsidRPr="008834FD" w:rsidRDefault="009D2E58" w:rsidP="009D2E58">
            <w:pPr>
              <w:pStyle w:val="a8"/>
              <w:jc w:val="left"/>
              <w:rPr>
                <w:rFonts w:ascii="Times New Roman" w:hAnsi="Times New Roman"/>
                <w:sz w:val="26"/>
                <w:szCs w:val="26"/>
              </w:rPr>
            </w:pPr>
          </w:p>
        </w:tc>
        <w:tc>
          <w:tcPr>
            <w:tcW w:w="1703" w:type="dxa"/>
            <w:vAlign w:val="center"/>
          </w:tcPr>
          <w:p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10 класс</w:t>
            </w: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Культура Беларуси</w:t>
            </w:r>
          </w:p>
        </w:tc>
      </w:tr>
      <w:tr w:rsidR="009D2E58" w:rsidRPr="007F2952" w:rsidTr="001D17F3">
        <w:trPr>
          <w:trHeight w:val="793"/>
        </w:trPr>
        <w:tc>
          <w:tcPr>
            <w:tcW w:w="670" w:type="dxa"/>
            <w:vMerge w:val="restart"/>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24</w:t>
            </w:r>
          </w:p>
        </w:tc>
        <w:tc>
          <w:tcPr>
            <w:tcW w:w="5048" w:type="dxa"/>
            <w:vMerge w:val="restart"/>
          </w:tcPr>
          <w:p w:rsidR="009D2E58" w:rsidRPr="008834FD" w:rsidRDefault="009D2E58" w:rsidP="009343CC">
            <w:pPr>
              <w:pStyle w:val="a8"/>
              <w:rPr>
                <w:rFonts w:ascii="Times New Roman" w:hAnsi="Times New Roman"/>
                <w:sz w:val="26"/>
                <w:szCs w:val="26"/>
              </w:rPr>
            </w:pPr>
            <w:r w:rsidRPr="008834FD">
              <w:rPr>
                <w:rFonts w:ascii="Times New Roman" w:hAnsi="Times New Roman"/>
                <w:sz w:val="26"/>
                <w:szCs w:val="26"/>
              </w:rPr>
              <w:t>Раздел постоянной экспозиции «Белорусское искусство XVIII - начала XX века»</w:t>
            </w:r>
          </w:p>
        </w:tc>
        <w:tc>
          <w:tcPr>
            <w:tcW w:w="1703" w:type="dxa"/>
            <w:vAlign w:val="center"/>
          </w:tcPr>
          <w:p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2-4 классы</w:t>
            </w: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Изобразительное искусство</w:t>
            </w:r>
          </w:p>
        </w:tc>
        <w:tc>
          <w:tcPr>
            <w:tcW w:w="5339" w:type="dxa"/>
            <w:vAlign w:val="center"/>
          </w:tcPr>
          <w:p w:rsidR="009D2E58" w:rsidRPr="008834FD" w:rsidRDefault="009D2E58" w:rsidP="00E506A8">
            <w:pPr>
              <w:pStyle w:val="newncpi"/>
              <w:spacing w:line="280" w:lineRule="exact"/>
              <w:ind w:firstLine="0"/>
              <w:rPr>
                <w:sz w:val="26"/>
                <w:szCs w:val="26"/>
              </w:rPr>
            </w:pPr>
            <w:r w:rsidRPr="008834FD">
              <w:rPr>
                <w:sz w:val="26"/>
                <w:szCs w:val="26"/>
              </w:rPr>
              <w:t>Виды и жанры изобразительного искусства</w:t>
            </w:r>
          </w:p>
        </w:tc>
      </w:tr>
      <w:tr w:rsidR="009D2E58" w:rsidRPr="007F2952" w:rsidTr="001D17F3">
        <w:trPr>
          <w:trHeight w:val="793"/>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343CC">
            <w:pPr>
              <w:pStyle w:val="a8"/>
              <w:rPr>
                <w:rFonts w:ascii="Times New Roman" w:hAnsi="Times New Roman"/>
                <w:sz w:val="26"/>
                <w:szCs w:val="26"/>
              </w:rPr>
            </w:pPr>
          </w:p>
        </w:tc>
        <w:tc>
          <w:tcPr>
            <w:tcW w:w="1703" w:type="dxa"/>
            <w:vAlign w:val="center"/>
          </w:tcPr>
          <w:p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8 класс</w:t>
            </w: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9D2E58" w:rsidRPr="008834FD" w:rsidRDefault="009D2E58" w:rsidP="00E506A8">
            <w:pPr>
              <w:pStyle w:val="newncpi"/>
              <w:spacing w:line="280" w:lineRule="exact"/>
              <w:ind w:firstLine="0"/>
              <w:rPr>
                <w:sz w:val="26"/>
                <w:szCs w:val="26"/>
              </w:rPr>
            </w:pPr>
            <w:r w:rsidRPr="008834FD">
              <w:rPr>
                <w:sz w:val="26"/>
                <w:szCs w:val="26"/>
              </w:rPr>
              <w:t>Живопись и архитектура в 1860-х гг. – начале XX в.</w:t>
            </w:r>
          </w:p>
        </w:tc>
      </w:tr>
      <w:tr w:rsidR="009D2E58" w:rsidRPr="007F2952" w:rsidTr="001D17F3">
        <w:trPr>
          <w:trHeight w:val="793"/>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343CC">
            <w:pPr>
              <w:pStyle w:val="a8"/>
              <w:rPr>
                <w:rFonts w:ascii="Times New Roman" w:hAnsi="Times New Roman"/>
                <w:sz w:val="26"/>
                <w:szCs w:val="26"/>
              </w:rPr>
            </w:pPr>
          </w:p>
        </w:tc>
        <w:tc>
          <w:tcPr>
            <w:tcW w:w="1703" w:type="dxa"/>
            <w:vAlign w:val="center"/>
          </w:tcPr>
          <w:p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9 класс</w:t>
            </w: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 xml:space="preserve">Искусство Беларуси рубежа </w:t>
            </w:r>
            <w:r w:rsidR="00153CB4" w:rsidRPr="008834FD">
              <w:rPr>
                <w:rFonts w:ascii="Times New Roman" w:hAnsi="Times New Roman" w:cs="Times New Roman"/>
                <w:sz w:val="26"/>
                <w:szCs w:val="26"/>
              </w:rPr>
              <w:t xml:space="preserve">ХІХ </w:t>
            </w:r>
            <w:r w:rsidR="00B43783">
              <w:rPr>
                <w:rFonts w:ascii="Times New Roman" w:hAnsi="Times New Roman" w:cs="Times New Roman"/>
                <w:sz w:val="26"/>
                <w:szCs w:val="26"/>
              </w:rPr>
              <w:t>–</w:t>
            </w:r>
            <w:r w:rsidR="00153CB4" w:rsidRPr="008834FD">
              <w:rPr>
                <w:rFonts w:ascii="Times New Roman" w:hAnsi="Times New Roman" w:cs="Times New Roman"/>
                <w:sz w:val="26"/>
                <w:szCs w:val="26"/>
              </w:rPr>
              <w:t xml:space="preserve"> ХХ</w:t>
            </w:r>
            <w:r w:rsidRPr="008834FD">
              <w:rPr>
                <w:rFonts w:ascii="Times New Roman" w:hAnsi="Times New Roman" w:cs="Times New Roman"/>
                <w:sz w:val="26"/>
                <w:szCs w:val="26"/>
              </w:rPr>
              <w:t xml:space="preserve"> веков</w:t>
            </w:r>
          </w:p>
        </w:tc>
      </w:tr>
      <w:tr w:rsidR="009D2E58" w:rsidRPr="007F2952" w:rsidTr="001D17F3">
        <w:trPr>
          <w:trHeight w:val="793"/>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343CC">
            <w:pPr>
              <w:pStyle w:val="a8"/>
              <w:rPr>
                <w:rFonts w:ascii="Times New Roman" w:hAnsi="Times New Roman"/>
                <w:sz w:val="26"/>
                <w:szCs w:val="26"/>
              </w:rPr>
            </w:pPr>
          </w:p>
        </w:tc>
        <w:tc>
          <w:tcPr>
            <w:tcW w:w="1703" w:type="dxa"/>
            <w:vAlign w:val="center"/>
          </w:tcPr>
          <w:p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Культура Беларуси в ХІХ – начале ХХ в.</w:t>
            </w:r>
          </w:p>
        </w:tc>
      </w:tr>
      <w:tr w:rsidR="009D2E58" w:rsidRPr="007F2952" w:rsidTr="001D17F3">
        <w:trPr>
          <w:trHeight w:val="468"/>
        </w:trPr>
        <w:tc>
          <w:tcPr>
            <w:tcW w:w="670" w:type="dxa"/>
            <w:vMerge w:val="restart"/>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25</w:t>
            </w:r>
          </w:p>
        </w:tc>
        <w:tc>
          <w:tcPr>
            <w:tcW w:w="5048" w:type="dxa"/>
            <w:vMerge w:val="restart"/>
          </w:tcPr>
          <w:p w:rsidR="009D2E58" w:rsidRPr="008834FD" w:rsidRDefault="009D2E58" w:rsidP="009343CC">
            <w:pPr>
              <w:pStyle w:val="a8"/>
              <w:rPr>
                <w:rFonts w:ascii="Times New Roman" w:hAnsi="Times New Roman"/>
                <w:sz w:val="26"/>
                <w:szCs w:val="26"/>
              </w:rPr>
            </w:pPr>
            <w:r w:rsidRPr="008834FD">
              <w:rPr>
                <w:rFonts w:ascii="Times New Roman" w:hAnsi="Times New Roman"/>
                <w:sz w:val="26"/>
                <w:szCs w:val="26"/>
              </w:rPr>
              <w:t>Раздел постоянной экспозиции «Белорусское искусство XX века»</w:t>
            </w:r>
          </w:p>
          <w:p w:rsidR="009D2E58" w:rsidRPr="008834FD" w:rsidRDefault="009D2E58" w:rsidP="009343CC">
            <w:pPr>
              <w:jc w:val="both"/>
              <w:rPr>
                <w:rFonts w:ascii="Times New Roman" w:hAnsi="Times New Roman" w:cs="Times New Roman"/>
                <w:sz w:val="26"/>
                <w:szCs w:val="26"/>
              </w:rPr>
            </w:pPr>
          </w:p>
        </w:tc>
        <w:tc>
          <w:tcPr>
            <w:tcW w:w="1703"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2-4 классы</w:t>
            </w: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Изобразительное искусство</w:t>
            </w:r>
          </w:p>
        </w:tc>
        <w:tc>
          <w:tcPr>
            <w:tcW w:w="5339" w:type="dxa"/>
          </w:tcPr>
          <w:p w:rsidR="009D2E58" w:rsidRPr="008834FD" w:rsidRDefault="009D2E58" w:rsidP="00E506A8">
            <w:pPr>
              <w:pStyle w:val="newncpi"/>
              <w:spacing w:line="280" w:lineRule="exact"/>
              <w:ind w:firstLine="0"/>
              <w:rPr>
                <w:sz w:val="26"/>
                <w:szCs w:val="26"/>
              </w:rPr>
            </w:pPr>
            <w:r w:rsidRPr="008834FD">
              <w:rPr>
                <w:sz w:val="26"/>
                <w:szCs w:val="26"/>
              </w:rPr>
              <w:t>Виды и жанры изобразительного искусства</w:t>
            </w:r>
          </w:p>
        </w:tc>
      </w:tr>
      <w:tr w:rsidR="009D2E58" w:rsidRPr="007F2952" w:rsidTr="00500656">
        <w:trPr>
          <w:trHeight w:val="414"/>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pStyle w:val="a8"/>
              <w:jc w:val="center"/>
              <w:rPr>
                <w:rFonts w:ascii="Times New Roman" w:hAnsi="Times New Roman"/>
                <w:sz w:val="26"/>
                <w:szCs w:val="26"/>
              </w:rPr>
            </w:pPr>
          </w:p>
        </w:tc>
        <w:tc>
          <w:tcPr>
            <w:tcW w:w="1703" w:type="dxa"/>
            <w:vMerge w:val="restart"/>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9 класс</w:t>
            </w:r>
          </w:p>
        </w:tc>
        <w:tc>
          <w:tcPr>
            <w:tcW w:w="2374" w:type="dxa"/>
            <w:vMerge w:val="restart"/>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Парижская школа. Гении живописи из Беларуси</w:t>
            </w:r>
          </w:p>
        </w:tc>
      </w:tr>
      <w:tr w:rsidR="009D2E58" w:rsidRPr="007F2952" w:rsidTr="00500656">
        <w:trPr>
          <w:trHeight w:val="650"/>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pStyle w:val="a8"/>
              <w:jc w:val="center"/>
              <w:rPr>
                <w:rFonts w:ascii="Times New Roman" w:hAnsi="Times New Roman"/>
                <w:sz w:val="26"/>
                <w:szCs w:val="26"/>
              </w:rPr>
            </w:pPr>
          </w:p>
        </w:tc>
        <w:tc>
          <w:tcPr>
            <w:tcW w:w="1703" w:type="dxa"/>
            <w:vMerge/>
            <w:vAlign w:val="center"/>
          </w:tcPr>
          <w:p w:rsidR="009D2E58" w:rsidRPr="008834FD" w:rsidRDefault="009D2E58" w:rsidP="00500656">
            <w:pPr>
              <w:spacing w:line="280" w:lineRule="exact"/>
              <w:jc w:val="center"/>
              <w:rPr>
                <w:rFonts w:ascii="Times New Roman" w:hAnsi="Times New Roman" w:cs="Times New Roman"/>
                <w:sz w:val="26"/>
                <w:szCs w:val="26"/>
              </w:rPr>
            </w:pPr>
          </w:p>
        </w:tc>
        <w:tc>
          <w:tcPr>
            <w:tcW w:w="2374" w:type="dxa"/>
            <w:vMerge/>
            <w:vAlign w:val="center"/>
          </w:tcPr>
          <w:p w:rsidR="009D2E58" w:rsidRPr="008834FD" w:rsidRDefault="009D2E58" w:rsidP="00500656">
            <w:pPr>
              <w:spacing w:line="280" w:lineRule="exact"/>
              <w:jc w:val="center"/>
              <w:rPr>
                <w:rFonts w:ascii="Times New Roman" w:hAnsi="Times New Roman" w:cs="Times New Roman"/>
                <w:sz w:val="26"/>
                <w:szCs w:val="26"/>
              </w:rPr>
            </w:pP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Между традицией и авангардом: искусство Беларуси 1920-1930 годов</w:t>
            </w:r>
          </w:p>
        </w:tc>
      </w:tr>
      <w:tr w:rsidR="009D2E58" w:rsidRPr="007F2952" w:rsidTr="00500656">
        <w:trPr>
          <w:trHeight w:val="650"/>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pStyle w:val="a8"/>
              <w:jc w:val="center"/>
              <w:rPr>
                <w:rFonts w:ascii="Times New Roman" w:hAnsi="Times New Roman"/>
                <w:sz w:val="26"/>
                <w:szCs w:val="26"/>
              </w:rPr>
            </w:pPr>
          </w:p>
        </w:tc>
        <w:tc>
          <w:tcPr>
            <w:tcW w:w="1703" w:type="dxa"/>
            <w:vMerge/>
            <w:vAlign w:val="center"/>
          </w:tcPr>
          <w:p w:rsidR="009D2E58" w:rsidRPr="008834FD" w:rsidRDefault="009D2E58" w:rsidP="00500656">
            <w:pPr>
              <w:spacing w:line="280" w:lineRule="exact"/>
              <w:jc w:val="center"/>
              <w:rPr>
                <w:rFonts w:ascii="Times New Roman" w:hAnsi="Times New Roman" w:cs="Times New Roman"/>
                <w:sz w:val="26"/>
                <w:szCs w:val="26"/>
              </w:rPr>
            </w:pPr>
          </w:p>
        </w:tc>
        <w:tc>
          <w:tcPr>
            <w:tcW w:w="2374" w:type="dxa"/>
            <w:vMerge w:val="restart"/>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Политика белорусизации. Становление белорусского советского искусства</w:t>
            </w:r>
          </w:p>
        </w:tc>
      </w:tr>
      <w:tr w:rsidR="009D2E58" w:rsidRPr="007F2952" w:rsidTr="00A72209">
        <w:trPr>
          <w:trHeight w:val="650"/>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pStyle w:val="a8"/>
              <w:jc w:val="center"/>
              <w:rPr>
                <w:rFonts w:ascii="Times New Roman" w:hAnsi="Times New Roman"/>
                <w:sz w:val="26"/>
                <w:szCs w:val="26"/>
              </w:rPr>
            </w:pPr>
          </w:p>
        </w:tc>
        <w:tc>
          <w:tcPr>
            <w:tcW w:w="1703" w:type="dxa"/>
            <w:vMerge/>
          </w:tcPr>
          <w:p w:rsidR="009D2E58" w:rsidRPr="008834FD" w:rsidRDefault="009D2E58" w:rsidP="00054F47">
            <w:pPr>
              <w:spacing w:line="280" w:lineRule="exact"/>
              <w:jc w:val="center"/>
              <w:rPr>
                <w:rFonts w:ascii="Times New Roman" w:hAnsi="Times New Roman" w:cs="Times New Roman"/>
                <w:sz w:val="26"/>
                <w:szCs w:val="26"/>
              </w:rPr>
            </w:pPr>
          </w:p>
        </w:tc>
        <w:tc>
          <w:tcPr>
            <w:tcW w:w="2374" w:type="dxa"/>
            <w:vMerge/>
          </w:tcPr>
          <w:p w:rsidR="009D2E58" w:rsidRPr="008834FD" w:rsidRDefault="009D2E58" w:rsidP="00054F47">
            <w:pPr>
              <w:spacing w:line="280" w:lineRule="exact"/>
              <w:jc w:val="center"/>
              <w:rPr>
                <w:rFonts w:ascii="Times New Roman" w:hAnsi="Times New Roman" w:cs="Times New Roman"/>
                <w:sz w:val="26"/>
                <w:szCs w:val="26"/>
              </w:rPr>
            </w:pP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Развитие образования, науки и культуры во второй половине 60-х – 80-е гг. ХХ в.</w:t>
            </w:r>
          </w:p>
        </w:tc>
      </w:tr>
      <w:tr w:rsidR="009D2E58" w:rsidRPr="007F2952" w:rsidTr="00A72209">
        <w:trPr>
          <w:trHeight w:val="650"/>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pStyle w:val="a8"/>
              <w:jc w:val="center"/>
              <w:rPr>
                <w:rFonts w:ascii="Times New Roman" w:hAnsi="Times New Roman"/>
                <w:sz w:val="26"/>
                <w:szCs w:val="26"/>
              </w:rPr>
            </w:pPr>
          </w:p>
        </w:tc>
        <w:tc>
          <w:tcPr>
            <w:tcW w:w="1703" w:type="dxa"/>
            <w:vMerge/>
          </w:tcPr>
          <w:p w:rsidR="009D2E58" w:rsidRPr="008834FD" w:rsidRDefault="009D2E58" w:rsidP="00054F47">
            <w:pPr>
              <w:spacing w:line="280" w:lineRule="exact"/>
              <w:jc w:val="center"/>
              <w:rPr>
                <w:rFonts w:ascii="Times New Roman" w:hAnsi="Times New Roman" w:cs="Times New Roman"/>
                <w:sz w:val="26"/>
                <w:szCs w:val="26"/>
              </w:rPr>
            </w:pPr>
          </w:p>
        </w:tc>
        <w:tc>
          <w:tcPr>
            <w:tcW w:w="2374" w:type="dxa"/>
            <w:vMerge/>
          </w:tcPr>
          <w:p w:rsidR="009D2E58" w:rsidRPr="008834FD" w:rsidRDefault="009D2E58" w:rsidP="00054F47">
            <w:pPr>
              <w:spacing w:line="280" w:lineRule="exact"/>
              <w:jc w:val="center"/>
              <w:rPr>
                <w:rFonts w:ascii="Times New Roman" w:hAnsi="Times New Roman" w:cs="Times New Roman"/>
                <w:sz w:val="26"/>
                <w:szCs w:val="26"/>
              </w:rPr>
            </w:pPr>
          </w:p>
        </w:tc>
        <w:tc>
          <w:tcPr>
            <w:tcW w:w="5339" w:type="dxa"/>
          </w:tcPr>
          <w:p w:rsidR="009D2E58" w:rsidRPr="008834FD" w:rsidRDefault="00054F47"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Развитие образования и науки, культуры и спорта</w:t>
            </w:r>
          </w:p>
        </w:tc>
      </w:tr>
      <w:tr w:rsidR="009D2E58" w:rsidRPr="007F2952" w:rsidTr="00500656">
        <w:trPr>
          <w:trHeight w:val="274"/>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pStyle w:val="a8"/>
              <w:jc w:val="center"/>
              <w:rPr>
                <w:rFonts w:ascii="Times New Roman" w:hAnsi="Times New Roman"/>
                <w:sz w:val="26"/>
                <w:szCs w:val="26"/>
              </w:rPr>
            </w:pPr>
          </w:p>
        </w:tc>
        <w:tc>
          <w:tcPr>
            <w:tcW w:w="1703" w:type="dxa"/>
            <w:vMerge w:val="restart"/>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Merge w:val="restart"/>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Культура Беларуси в 1920–1930-е гг.</w:t>
            </w:r>
          </w:p>
        </w:tc>
      </w:tr>
      <w:tr w:rsidR="009D2E58" w:rsidRPr="007F2952" w:rsidTr="00A72209">
        <w:trPr>
          <w:trHeight w:val="272"/>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pStyle w:val="a8"/>
              <w:jc w:val="center"/>
              <w:rPr>
                <w:rFonts w:ascii="Times New Roman" w:hAnsi="Times New Roman"/>
                <w:sz w:val="26"/>
                <w:szCs w:val="26"/>
              </w:rPr>
            </w:pPr>
          </w:p>
        </w:tc>
        <w:tc>
          <w:tcPr>
            <w:tcW w:w="1703" w:type="dxa"/>
            <w:vMerge/>
          </w:tcPr>
          <w:p w:rsidR="009D2E58" w:rsidRPr="008834FD" w:rsidRDefault="009D2E58" w:rsidP="00054F47">
            <w:pPr>
              <w:spacing w:line="280" w:lineRule="exact"/>
              <w:jc w:val="center"/>
              <w:rPr>
                <w:rFonts w:ascii="Times New Roman" w:hAnsi="Times New Roman" w:cs="Times New Roman"/>
                <w:sz w:val="26"/>
                <w:szCs w:val="26"/>
              </w:rPr>
            </w:pPr>
          </w:p>
        </w:tc>
        <w:tc>
          <w:tcPr>
            <w:tcW w:w="2374" w:type="dxa"/>
            <w:vMerge/>
          </w:tcPr>
          <w:p w:rsidR="009D2E58" w:rsidRPr="008834FD" w:rsidRDefault="009D2E58" w:rsidP="00054F47">
            <w:pPr>
              <w:spacing w:line="280" w:lineRule="exact"/>
              <w:jc w:val="center"/>
              <w:rPr>
                <w:rFonts w:ascii="Times New Roman" w:hAnsi="Times New Roman" w:cs="Times New Roman"/>
                <w:sz w:val="26"/>
                <w:szCs w:val="26"/>
              </w:rPr>
            </w:pP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Развитие белорусской советской культуры во второй половине1940-х – 1980-х гг.</w:t>
            </w:r>
          </w:p>
        </w:tc>
      </w:tr>
      <w:tr w:rsidR="009D2E58" w:rsidRPr="007F2952" w:rsidTr="00A72209">
        <w:trPr>
          <w:trHeight w:val="650"/>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pStyle w:val="a8"/>
              <w:jc w:val="center"/>
              <w:rPr>
                <w:rFonts w:ascii="Times New Roman" w:hAnsi="Times New Roman"/>
                <w:sz w:val="26"/>
                <w:szCs w:val="26"/>
              </w:rPr>
            </w:pPr>
          </w:p>
        </w:tc>
        <w:tc>
          <w:tcPr>
            <w:tcW w:w="1703" w:type="dxa"/>
            <w:vMerge/>
          </w:tcPr>
          <w:p w:rsidR="009D2E58" w:rsidRPr="008834FD" w:rsidRDefault="009D2E58" w:rsidP="00054F47">
            <w:pPr>
              <w:spacing w:line="280" w:lineRule="exact"/>
              <w:jc w:val="center"/>
              <w:rPr>
                <w:rFonts w:ascii="Times New Roman" w:hAnsi="Times New Roman" w:cs="Times New Roman"/>
                <w:sz w:val="26"/>
                <w:szCs w:val="26"/>
              </w:rPr>
            </w:pPr>
          </w:p>
        </w:tc>
        <w:tc>
          <w:tcPr>
            <w:tcW w:w="2374" w:type="dxa"/>
            <w:vMerge/>
          </w:tcPr>
          <w:p w:rsidR="009D2E58" w:rsidRPr="008834FD" w:rsidRDefault="009D2E58" w:rsidP="00054F47">
            <w:pPr>
              <w:spacing w:line="280" w:lineRule="exact"/>
              <w:jc w:val="center"/>
              <w:rPr>
                <w:rFonts w:ascii="Times New Roman" w:hAnsi="Times New Roman" w:cs="Times New Roman"/>
                <w:sz w:val="26"/>
                <w:szCs w:val="26"/>
              </w:rPr>
            </w:pP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Развитие образования, науки, литературы, искусства и спорта в условиях государственного суверенитета Республики Беларусь</w:t>
            </w:r>
          </w:p>
        </w:tc>
      </w:tr>
      <w:tr w:rsidR="009D2E58" w:rsidRPr="007F2952" w:rsidTr="00500656">
        <w:trPr>
          <w:trHeight w:val="590"/>
        </w:trPr>
        <w:tc>
          <w:tcPr>
            <w:tcW w:w="670" w:type="dxa"/>
            <w:vMerge w:val="restart"/>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26</w:t>
            </w:r>
          </w:p>
        </w:tc>
        <w:tc>
          <w:tcPr>
            <w:tcW w:w="5048" w:type="dxa"/>
            <w:vMerge w:val="restart"/>
          </w:tcPr>
          <w:p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Раздел постоянной экспозиции «Русское искусство XVIII - начала XX века»</w:t>
            </w:r>
          </w:p>
        </w:tc>
        <w:tc>
          <w:tcPr>
            <w:tcW w:w="1703" w:type="dxa"/>
            <w:vMerge w:val="restart"/>
            <w:vAlign w:val="center"/>
          </w:tcPr>
          <w:p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8 класс</w:t>
            </w:r>
          </w:p>
        </w:tc>
        <w:tc>
          <w:tcPr>
            <w:tcW w:w="2374" w:type="dxa"/>
            <w:vMerge w:val="restart"/>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Наука и культура России в первой половине XIX в.</w:t>
            </w:r>
          </w:p>
        </w:tc>
      </w:tr>
      <w:tr w:rsidR="009D2E58" w:rsidRPr="007F2952" w:rsidTr="00500656">
        <w:trPr>
          <w:trHeight w:val="514"/>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343CC">
            <w:pPr>
              <w:jc w:val="both"/>
              <w:rPr>
                <w:rFonts w:ascii="Times New Roman" w:hAnsi="Times New Roman" w:cs="Times New Roman"/>
                <w:sz w:val="26"/>
                <w:szCs w:val="26"/>
              </w:rPr>
            </w:pPr>
          </w:p>
        </w:tc>
        <w:tc>
          <w:tcPr>
            <w:tcW w:w="1703" w:type="dxa"/>
            <w:vMerge/>
            <w:vAlign w:val="center"/>
          </w:tcPr>
          <w:p w:rsidR="009D2E58" w:rsidRPr="008834FD" w:rsidRDefault="009D2E58" w:rsidP="00500656">
            <w:pPr>
              <w:jc w:val="center"/>
              <w:rPr>
                <w:rFonts w:ascii="Times New Roman" w:hAnsi="Times New Roman" w:cs="Times New Roman"/>
                <w:sz w:val="26"/>
                <w:szCs w:val="26"/>
              </w:rPr>
            </w:pPr>
          </w:p>
        </w:tc>
        <w:tc>
          <w:tcPr>
            <w:tcW w:w="2374" w:type="dxa"/>
            <w:vMerge/>
            <w:vAlign w:val="center"/>
          </w:tcPr>
          <w:p w:rsidR="009D2E58" w:rsidRPr="008834FD" w:rsidRDefault="009D2E58" w:rsidP="00500656">
            <w:pPr>
              <w:spacing w:line="280" w:lineRule="exact"/>
              <w:jc w:val="center"/>
              <w:rPr>
                <w:rFonts w:ascii="Times New Roman" w:hAnsi="Times New Roman" w:cs="Times New Roman"/>
                <w:sz w:val="26"/>
                <w:szCs w:val="26"/>
              </w:rPr>
            </w:pP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Русская культура во второй половине XIX – начале XX в.</w:t>
            </w:r>
          </w:p>
        </w:tc>
      </w:tr>
      <w:tr w:rsidR="009D2E58" w:rsidRPr="007F2952" w:rsidTr="00500656">
        <w:trPr>
          <w:trHeight w:val="793"/>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343CC">
            <w:pPr>
              <w:jc w:val="both"/>
              <w:rPr>
                <w:rFonts w:ascii="Times New Roman" w:hAnsi="Times New Roman" w:cs="Times New Roman"/>
                <w:sz w:val="26"/>
                <w:szCs w:val="26"/>
              </w:rPr>
            </w:pPr>
          </w:p>
        </w:tc>
        <w:tc>
          <w:tcPr>
            <w:tcW w:w="1703" w:type="dxa"/>
            <w:vMerge/>
            <w:vAlign w:val="center"/>
          </w:tcPr>
          <w:p w:rsidR="009D2E58" w:rsidRPr="008834FD" w:rsidRDefault="009D2E58" w:rsidP="00500656">
            <w:pPr>
              <w:jc w:val="center"/>
              <w:rPr>
                <w:rFonts w:ascii="Times New Roman" w:hAnsi="Times New Roman" w:cs="Times New Roman"/>
                <w:strike/>
                <w:sz w:val="26"/>
                <w:szCs w:val="26"/>
              </w:rPr>
            </w:pPr>
          </w:p>
        </w:tc>
        <w:tc>
          <w:tcPr>
            <w:tcW w:w="2374" w:type="dxa"/>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Искусство России: рывок в Европу</w:t>
            </w:r>
          </w:p>
        </w:tc>
      </w:tr>
      <w:tr w:rsidR="009D2E58" w:rsidRPr="007F2952" w:rsidTr="00500656">
        <w:trPr>
          <w:trHeight w:val="750"/>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343CC">
            <w:pPr>
              <w:jc w:val="both"/>
              <w:rPr>
                <w:rFonts w:ascii="Times New Roman" w:hAnsi="Times New Roman" w:cs="Times New Roman"/>
                <w:sz w:val="26"/>
                <w:szCs w:val="26"/>
              </w:rPr>
            </w:pPr>
          </w:p>
        </w:tc>
        <w:tc>
          <w:tcPr>
            <w:tcW w:w="1703" w:type="dxa"/>
            <w:vMerge w:val="restart"/>
            <w:vAlign w:val="center"/>
          </w:tcPr>
          <w:p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9 класс</w:t>
            </w:r>
          </w:p>
        </w:tc>
        <w:tc>
          <w:tcPr>
            <w:tcW w:w="2374" w:type="dxa"/>
            <w:vMerge w:val="restart"/>
            <w:vAlign w:val="center"/>
          </w:tcPr>
          <w:p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Серебряный век русской культуры</w:t>
            </w:r>
          </w:p>
        </w:tc>
      </w:tr>
      <w:tr w:rsidR="009D2E58" w:rsidRPr="007F2952" w:rsidTr="00054F47">
        <w:trPr>
          <w:trHeight w:val="750"/>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343CC">
            <w:pPr>
              <w:jc w:val="both"/>
              <w:rPr>
                <w:rFonts w:ascii="Times New Roman" w:hAnsi="Times New Roman" w:cs="Times New Roman"/>
                <w:sz w:val="26"/>
                <w:szCs w:val="26"/>
              </w:rPr>
            </w:pPr>
          </w:p>
        </w:tc>
        <w:tc>
          <w:tcPr>
            <w:tcW w:w="1703" w:type="dxa"/>
            <w:vMerge/>
          </w:tcPr>
          <w:p w:rsidR="009D2E58" w:rsidRPr="008834FD" w:rsidRDefault="009D2E58" w:rsidP="009D2E58">
            <w:pPr>
              <w:jc w:val="center"/>
              <w:rPr>
                <w:rFonts w:ascii="Times New Roman" w:hAnsi="Times New Roman" w:cs="Times New Roman"/>
                <w:sz w:val="26"/>
                <w:szCs w:val="26"/>
              </w:rPr>
            </w:pPr>
          </w:p>
        </w:tc>
        <w:tc>
          <w:tcPr>
            <w:tcW w:w="2374" w:type="dxa"/>
            <w:vMerge/>
          </w:tcPr>
          <w:p w:rsidR="009D2E58" w:rsidRPr="008834FD" w:rsidRDefault="009D2E58" w:rsidP="00054F47">
            <w:pPr>
              <w:spacing w:line="280" w:lineRule="exact"/>
              <w:jc w:val="center"/>
              <w:rPr>
                <w:rFonts w:ascii="Times New Roman" w:hAnsi="Times New Roman" w:cs="Times New Roman"/>
                <w:sz w:val="26"/>
                <w:szCs w:val="26"/>
              </w:rPr>
            </w:pP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Становление искусства советской эпохи</w:t>
            </w:r>
          </w:p>
        </w:tc>
      </w:tr>
      <w:tr w:rsidR="009D2E58" w:rsidRPr="007F2952" w:rsidTr="00AF56B7">
        <w:trPr>
          <w:trHeight w:val="750"/>
        </w:trPr>
        <w:tc>
          <w:tcPr>
            <w:tcW w:w="670" w:type="dxa"/>
            <w:vMerge w:val="restart"/>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27</w:t>
            </w:r>
          </w:p>
        </w:tc>
        <w:tc>
          <w:tcPr>
            <w:tcW w:w="5048" w:type="dxa"/>
            <w:vMerge w:val="restart"/>
          </w:tcPr>
          <w:p w:rsidR="009D2E58" w:rsidRPr="008834FD" w:rsidRDefault="009D2E58" w:rsidP="009343CC">
            <w:pPr>
              <w:pStyle w:val="a8"/>
              <w:rPr>
                <w:rFonts w:ascii="Times New Roman" w:hAnsi="Times New Roman"/>
                <w:sz w:val="26"/>
                <w:szCs w:val="26"/>
              </w:rPr>
            </w:pPr>
            <w:r w:rsidRPr="008834FD">
              <w:rPr>
                <w:rFonts w:ascii="Times New Roman" w:hAnsi="Times New Roman"/>
                <w:sz w:val="26"/>
                <w:szCs w:val="26"/>
              </w:rPr>
              <w:t>Раздел постоянной экспозиции «Европейское искусство XVI - XX вв.»</w:t>
            </w:r>
          </w:p>
          <w:p w:rsidR="009D2E58" w:rsidRPr="008834FD" w:rsidRDefault="009D2E58" w:rsidP="009343CC">
            <w:pPr>
              <w:jc w:val="both"/>
              <w:rPr>
                <w:rFonts w:ascii="Times New Roman" w:hAnsi="Times New Roman" w:cs="Times New Roman"/>
                <w:sz w:val="26"/>
                <w:szCs w:val="26"/>
              </w:rPr>
            </w:pPr>
          </w:p>
        </w:tc>
        <w:tc>
          <w:tcPr>
            <w:tcW w:w="1703" w:type="dxa"/>
            <w:vMerge w:val="restart"/>
            <w:vAlign w:val="center"/>
          </w:tcPr>
          <w:p w:rsidR="009D2E58" w:rsidRPr="008834FD" w:rsidRDefault="009D2E58" w:rsidP="00AF56B7">
            <w:pPr>
              <w:jc w:val="center"/>
              <w:rPr>
                <w:rFonts w:ascii="Times New Roman" w:hAnsi="Times New Roman" w:cs="Times New Roman"/>
                <w:sz w:val="26"/>
                <w:szCs w:val="26"/>
              </w:rPr>
            </w:pPr>
            <w:r w:rsidRPr="008834FD">
              <w:rPr>
                <w:rFonts w:ascii="Times New Roman" w:hAnsi="Times New Roman" w:cs="Times New Roman"/>
                <w:sz w:val="26"/>
                <w:szCs w:val="26"/>
              </w:rPr>
              <w:t>8 класс</w:t>
            </w:r>
          </w:p>
        </w:tc>
        <w:tc>
          <w:tcPr>
            <w:tcW w:w="2374" w:type="dxa"/>
            <w:vMerge w:val="restart"/>
            <w:vAlign w:val="center"/>
          </w:tcPr>
          <w:p w:rsidR="009D2E58" w:rsidRPr="008834FD" w:rsidRDefault="009D2E58" w:rsidP="00AF56B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Художественная культура эпохи Возрождения</w:t>
            </w:r>
          </w:p>
        </w:tc>
      </w:tr>
      <w:tr w:rsidR="009D2E58" w:rsidRPr="007F2952" w:rsidTr="00AF56B7">
        <w:trPr>
          <w:trHeight w:val="562"/>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pStyle w:val="a8"/>
              <w:jc w:val="center"/>
              <w:rPr>
                <w:rFonts w:ascii="Times New Roman" w:hAnsi="Times New Roman"/>
                <w:sz w:val="26"/>
                <w:szCs w:val="26"/>
              </w:rPr>
            </w:pPr>
          </w:p>
        </w:tc>
        <w:tc>
          <w:tcPr>
            <w:tcW w:w="1703" w:type="dxa"/>
            <w:vMerge/>
            <w:vAlign w:val="center"/>
          </w:tcPr>
          <w:p w:rsidR="009D2E58" w:rsidRPr="008834FD" w:rsidRDefault="009D2E58" w:rsidP="00AF56B7">
            <w:pPr>
              <w:jc w:val="center"/>
              <w:rPr>
                <w:rFonts w:ascii="Times New Roman" w:hAnsi="Times New Roman" w:cs="Times New Roman"/>
                <w:sz w:val="26"/>
                <w:szCs w:val="26"/>
              </w:rPr>
            </w:pPr>
          </w:p>
        </w:tc>
        <w:tc>
          <w:tcPr>
            <w:tcW w:w="2374" w:type="dxa"/>
            <w:vMerge/>
            <w:vAlign w:val="center"/>
          </w:tcPr>
          <w:p w:rsidR="009D2E58" w:rsidRPr="008834FD" w:rsidRDefault="009D2E58" w:rsidP="00AF56B7">
            <w:pPr>
              <w:spacing w:line="280" w:lineRule="exact"/>
              <w:jc w:val="center"/>
              <w:rPr>
                <w:rFonts w:ascii="Times New Roman" w:hAnsi="Times New Roman" w:cs="Times New Roman"/>
                <w:sz w:val="26"/>
                <w:szCs w:val="26"/>
              </w:rPr>
            </w:pP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 xml:space="preserve">Барокко, рококо и классицизм в искусстве </w:t>
            </w:r>
            <w:r w:rsidR="00B43783" w:rsidRPr="008834FD">
              <w:rPr>
                <w:rFonts w:ascii="Times New Roman" w:hAnsi="Times New Roman" w:cs="Times New Roman"/>
                <w:sz w:val="26"/>
                <w:szCs w:val="26"/>
              </w:rPr>
              <w:t>XVII XVIII</w:t>
            </w:r>
            <w:r w:rsidRPr="008834FD">
              <w:rPr>
                <w:rFonts w:ascii="Times New Roman" w:hAnsi="Times New Roman" w:cs="Times New Roman"/>
                <w:sz w:val="26"/>
                <w:szCs w:val="26"/>
              </w:rPr>
              <w:t xml:space="preserve"> веков</w:t>
            </w:r>
          </w:p>
        </w:tc>
      </w:tr>
      <w:tr w:rsidR="009D2E58" w:rsidRPr="007F2952" w:rsidTr="00AF56B7">
        <w:trPr>
          <w:trHeight w:val="518"/>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pStyle w:val="a8"/>
              <w:jc w:val="center"/>
              <w:rPr>
                <w:rFonts w:ascii="Times New Roman" w:hAnsi="Times New Roman"/>
                <w:sz w:val="26"/>
                <w:szCs w:val="26"/>
              </w:rPr>
            </w:pPr>
          </w:p>
        </w:tc>
        <w:tc>
          <w:tcPr>
            <w:tcW w:w="1703" w:type="dxa"/>
            <w:vMerge/>
            <w:vAlign w:val="center"/>
          </w:tcPr>
          <w:p w:rsidR="009D2E58" w:rsidRPr="008834FD" w:rsidRDefault="009D2E58" w:rsidP="00AF56B7">
            <w:pPr>
              <w:jc w:val="center"/>
              <w:rPr>
                <w:rFonts w:ascii="Times New Roman" w:hAnsi="Times New Roman" w:cs="Times New Roman"/>
                <w:sz w:val="26"/>
                <w:szCs w:val="26"/>
              </w:rPr>
            </w:pPr>
          </w:p>
        </w:tc>
        <w:tc>
          <w:tcPr>
            <w:tcW w:w="2374" w:type="dxa"/>
            <w:vAlign w:val="center"/>
          </w:tcPr>
          <w:p w:rsidR="009D2E58" w:rsidRPr="008834FD" w:rsidRDefault="009D2E58" w:rsidP="00AF56B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Изобразительное искусство, архитектура, музыка</w:t>
            </w:r>
          </w:p>
        </w:tc>
      </w:tr>
      <w:tr w:rsidR="009D2E58" w:rsidRPr="007F2952" w:rsidTr="00AF56B7">
        <w:trPr>
          <w:trHeight w:val="600"/>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pStyle w:val="a8"/>
              <w:jc w:val="center"/>
              <w:rPr>
                <w:rFonts w:ascii="Times New Roman" w:hAnsi="Times New Roman"/>
                <w:sz w:val="26"/>
                <w:szCs w:val="26"/>
              </w:rPr>
            </w:pPr>
          </w:p>
        </w:tc>
        <w:tc>
          <w:tcPr>
            <w:tcW w:w="1703" w:type="dxa"/>
            <w:vMerge w:val="restart"/>
            <w:vAlign w:val="center"/>
          </w:tcPr>
          <w:p w:rsidR="009D2E58" w:rsidRPr="008834FD" w:rsidRDefault="009D2E58" w:rsidP="00AF56B7">
            <w:pPr>
              <w:jc w:val="center"/>
              <w:rPr>
                <w:rFonts w:ascii="Times New Roman" w:hAnsi="Times New Roman" w:cs="Times New Roman"/>
                <w:sz w:val="26"/>
                <w:szCs w:val="26"/>
              </w:rPr>
            </w:pPr>
            <w:r w:rsidRPr="008834FD">
              <w:rPr>
                <w:rFonts w:ascii="Times New Roman" w:hAnsi="Times New Roman" w:cs="Times New Roman"/>
                <w:sz w:val="26"/>
                <w:szCs w:val="26"/>
              </w:rPr>
              <w:t>9 класс</w:t>
            </w:r>
          </w:p>
        </w:tc>
        <w:tc>
          <w:tcPr>
            <w:tcW w:w="2374" w:type="dxa"/>
            <w:vMerge w:val="restart"/>
            <w:vAlign w:val="center"/>
          </w:tcPr>
          <w:p w:rsidR="009D2E58" w:rsidRPr="008834FD" w:rsidRDefault="009D2E58" w:rsidP="00AF56B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 xml:space="preserve">Художественная культура </w:t>
            </w:r>
            <w:r w:rsidR="00153CB4" w:rsidRPr="008834FD">
              <w:rPr>
                <w:rFonts w:ascii="Times New Roman" w:hAnsi="Times New Roman" w:cs="Times New Roman"/>
                <w:sz w:val="26"/>
                <w:szCs w:val="26"/>
              </w:rPr>
              <w:t>XIX</w:t>
            </w:r>
            <w:r w:rsidRPr="008834FD">
              <w:rPr>
                <w:rFonts w:ascii="Times New Roman" w:hAnsi="Times New Roman" w:cs="Times New Roman"/>
                <w:sz w:val="26"/>
                <w:szCs w:val="26"/>
              </w:rPr>
              <w:t xml:space="preserve"> века: откровения и противостояния</w:t>
            </w:r>
          </w:p>
        </w:tc>
      </w:tr>
      <w:tr w:rsidR="009D2E58" w:rsidRPr="007F2952" w:rsidTr="00A72209">
        <w:trPr>
          <w:trHeight w:val="337"/>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pStyle w:val="a8"/>
              <w:jc w:val="center"/>
              <w:rPr>
                <w:rFonts w:ascii="Times New Roman" w:hAnsi="Times New Roman"/>
                <w:sz w:val="26"/>
                <w:szCs w:val="26"/>
              </w:rPr>
            </w:pPr>
          </w:p>
        </w:tc>
        <w:tc>
          <w:tcPr>
            <w:tcW w:w="1703" w:type="dxa"/>
            <w:vMerge/>
          </w:tcPr>
          <w:p w:rsidR="009D2E58" w:rsidRPr="008834FD" w:rsidRDefault="009D2E58" w:rsidP="009D2E58">
            <w:pPr>
              <w:jc w:val="center"/>
              <w:rPr>
                <w:rFonts w:ascii="Times New Roman" w:hAnsi="Times New Roman" w:cs="Times New Roman"/>
                <w:sz w:val="26"/>
                <w:szCs w:val="26"/>
              </w:rPr>
            </w:pPr>
          </w:p>
        </w:tc>
        <w:tc>
          <w:tcPr>
            <w:tcW w:w="2374" w:type="dxa"/>
            <w:vMerge/>
          </w:tcPr>
          <w:p w:rsidR="009D2E58" w:rsidRPr="008834FD" w:rsidRDefault="009D2E58" w:rsidP="00054F47">
            <w:pPr>
              <w:spacing w:line="280" w:lineRule="exact"/>
              <w:jc w:val="center"/>
              <w:rPr>
                <w:rFonts w:ascii="Times New Roman" w:hAnsi="Times New Roman" w:cs="Times New Roman"/>
                <w:sz w:val="26"/>
                <w:szCs w:val="26"/>
              </w:rPr>
            </w:pP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 xml:space="preserve">Художественные эксперименты </w:t>
            </w:r>
            <w:r w:rsidR="00B43783">
              <w:rPr>
                <w:rFonts w:ascii="Times New Roman" w:hAnsi="Times New Roman" w:cs="Times New Roman"/>
                <w:sz w:val="26"/>
                <w:szCs w:val="26"/>
              </w:rPr>
              <w:t xml:space="preserve">ХХ </w:t>
            </w:r>
            <w:r w:rsidRPr="008834FD">
              <w:rPr>
                <w:rFonts w:ascii="Times New Roman" w:hAnsi="Times New Roman" w:cs="Times New Roman"/>
                <w:sz w:val="26"/>
                <w:szCs w:val="26"/>
              </w:rPr>
              <w:t>века</w:t>
            </w:r>
          </w:p>
        </w:tc>
      </w:tr>
      <w:tr w:rsidR="009D2E58" w:rsidRPr="007F2952" w:rsidTr="00A72209">
        <w:trPr>
          <w:trHeight w:val="284"/>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pStyle w:val="a8"/>
              <w:jc w:val="center"/>
              <w:rPr>
                <w:rFonts w:ascii="Times New Roman" w:hAnsi="Times New Roman"/>
                <w:sz w:val="26"/>
                <w:szCs w:val="26"/>
              </w:rPr>
            </w:pPr>
          </w:p>
        </w:tc>
        <w:tc>
          <w:tcPr>
            <w:tcW w:w="1703" w:type="dxa"/>
            <w:vMerge/>
          </w:tcPr>
          <w:p w:rsidR="009D2E58" w:rsidRPr="008834FD" w:rsidRDefault="009D2E58" w:rsidP="009D2E58">
            <w:pPr>
              <w:jc w:val="center"/>
              <w:rPr>
                <w:rFonts w:ascii="Times New Roman" w:hAnsi="Times New Roman" w:cs="Times New Roman"/>
                <w:sz w:val="26"/>
                <w:szCs w:val="26"/>
              </w:rPr>
            </w:pPr>
          </w:p>
        </w:tc>
        <w:tc>
          <w:tcPr>
            <w:tcW w:w="2374" w:type="dxa"/>
            <w:vMerge/>
          </w:tcPr>
          <w:p w:rsidR="009D2E58" w:rsidRPr="008834FD" w:rsidRDefault="009D2E58" w:rsidP="00054F47">
            <w:pPr>
              <w:spacing w:line="280" w:lineRule="exact"/>
              <w:jc w:val="center"/>
              <w:rPr>
                <w:rFonts w:ascii="Times New Roman" w:hAnsi="Times New Roman" w:cs="Times New Roman"/>
                <w:sz w:val="26"/>
                <w:szCs w:val="26"/>
              </w:rPr>
            </w:pP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Модерн: поиск нового в изведанном</w:t>
            </w:r>
          </w:p>
        </w:tc>
      </w:tr>
      <w:tr w:rsidR="009D2E58" w:rsidRPr="007F2952" w:rsidTr="00A72209">
        <w:trPr>
          <w:trHeight w:val="600"/>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pStyle w:val="a8"/>
              <w:jc w:val="center"/>
              <w:rPr>
                <w:rFonts w:ascii="Times New Roman" w:hAnsi="Times New Roman"/>
                <w:sz w:val="26"/>
                <w:szCs w:val="26"/>
              </w:rPr>
            </w:pPr>
          </w:p>
        </w:tc>
        <w:tc>
          <w:tcPr>
            <w:tcW w:w="1703" w:type="dxa"/>
            <w:vMerge/>
          </w:tcPr>
          <w:p w:rsidR="009D2E58" w:rsidRPr="008834FD" w:rsidRDefault="009D2E58" w:rsidP="009D2E58">
            <w:pPr>
              <w:jc w:val="center"/>
              <w:rPr>
                <w:rFonts w:ascii="Times New Roman" w:hAnsi="Times New Roman" w:cs="Times New Roman"/>
                <w:sz w:val="26"/>
                <w:szCs w:val="26"/>
              </w:rPr>
            </w:pPr>
          </w:p>
        </w:tc>
        <w:tc>
          <w:tcPr>
            <w:tcW w:w="2374" w:type="dxa"/>
            <w:vMerge/>
          </w:tcPr>
          <w:p w:rsidR="009D2E58" w:rsidRPr="008834FD" w:rsidRDefault="009D2E58" w:rsidP="00054F47">
            <w:pPr>
              <w:spacing w:line="280" w:lineRule="exact"/>
              <w:jc w:val="center"/>
              <w:rPr>
                <w:rFonts w:ascii="Times New Roman" w:hAnsi="Times New Roman" w:cs="Times New Roman"/>
                <w:sz w:val="26"/>
                <w:szCs w:val="26"/>
              </w:rPr>
            </w:pP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Современное искусство – искусство будущего</w:t>
            </w:r>
          </w:p>
        </w:tc>
      </w:tr>
      <w:tr w:rsidR="009D2E58" w:rsidRPr="007F2952" w:rsidTr="00AF56B7">
        <w:trPr>
          <w:trHeight w:val="600"/>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pStyle w:val="a8"/>
              <w:jc w:val="center"/>
              <w:rPr>
                <w:rFonts w:ascii="Times New Roman" w:hAnsi="Times New Roman"/>
                <w:sz w:val="26"/>
                <w:szCs w:val="26"/>
              </w:rPr>
            </w:pPr>
          </w:p>
        </w:tc>
        <w:tc>
          <w:tcPr>
            <w:tcW w:w="1703" w:type="dxa"/>
            <w:vAlign w:val="center"/>
          </w:tcPr>
          <w:p w:rsidR="009D2E58" w:rsidRPr="008834FD" w:rsidRDefault="009D2E58" w:rsidP="00AF56B7">
            <w:pPr>
              <w:jc w:val="center"/>
              <w:rPr>
                <w:rFonts w:ascii="Times New Roman" w:hAnsi="Times New Roman" w:cs="Times New Roman"/>
                <w:sz w:val="26"/>
                <w:szCs w:val="26"/>
              </w:rPr>
            </w:pPr>
            <w:r w:rsidRPr="008834FD">
              <w:rPr>
                <w:rFonts w:ascii="Times New Roman" w:hAnsi="Times New Roman" w:cs="Times New Roman"/>
                <w:sz w:val="26"/>
                <w:szCs w:val="26"/>
              </w:rPr>
              <w:t>10 класс</w:t>
            </w:r>
          </w:p>
        </w:tc>
        <w:tc>
          <w:tcPr>
            <w:tcW w:w="2374" w:type="dxa"/>
            <w:vAlign w:val="center"/>
          </w:tcPr>
          <w:p w:rsidR="009D2E58" w:rsidRPr="008834FD" w:rsidRDefault="009D2E58" w:rsidP="00AF56B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Европейская наука и культура конца XVI – XVII в.</w:t>
            </w:r>
          </w:p>
        </w:tc>
      </w:tr>
      <w:tr w:rsidR="009D2E58" w:rsidRPr="007F2952" w:rsidTr="00AF56B7">
        <w:trPr>
          <w:trHeight w:val="417"/>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pStyle w:val="a8"/>
              <w:jc w:val="center"/>
              <w:rPr>
                <w:rFonts w:ascii="Times New Roman" w:hAnsi="Times New Roman"/>
                <w:sz w:val="26"/>
                <w:szCs w:val="26"/>
              </w:rPr>
            </w:pPr>
          </w:p>
        </w:tc>
        <w:tc>
          <w:tcPr>
            <w:tcW w:w="1703" w:type="dxa"/>
            <w:vMerge w:val="restart"/>
            <w:vAlign w:val="center"/>
          </w:tcPr>
          <w:p w:rsidR="009D2E58" w:rsidRPr="008834FD" w:rsidRDefault="009D2E58" w:rsidP="00AF56B7">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Merge w:val="restart"/>
            <w:vAlign w:val="center"/>
          </w:tcPr>
          <w:p w:rsidR="009D2E58" w:rsidRPr="008834FD" w:rsidRDefault="009D2E58" w:rsidP="00AF56B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Наука, литература и искусство в XIX в.</w:t>
            </w:r>
          </w:p>
        </w:tc>
      </w:tr>
      <w:tr w:rsidR="009D2E58" w:rsidRPr="007F2952" w:rsidTr="00A72209">
        <w:trPr>
          <w:trHeight w:val="600"/>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pStyle w:val="a8"/>
              <w:jc w:val="center"/>
              <w:rPr>
                <w:rFonts w:ascii="Times New Roman" w:hAnsi="Times New Roman"/>
                <w:sz w:val="26"/>
                <w:szCs w:val="26"/>
              </w:rPr>
            </w:pPr>
          </w:p>
        </w:tc>
        <w:tc>
          <w:tcPr>
            <w:tcW w:w="1703" w:type="dxa"/>
            <w:vMerge/>
          </w:tcPr>
          <w:p w:rsidR="009D2E58" w:rsidRPr="008834FD" w:rsidRDefault="009D2E58" w:rsidP="009D2E58">
            <w:pPr>
              <w:jc w:val="center"/>
              <w:rPr>
                <w:rFonts w:ascii="Times New Roman" w:hAnsi="Times New Roman" w:cs="Times New Roman"/>
                <w:sz w:val="26"/>
                <w:szCs w:val="26"/>
              </w:rPr>
            </w:pPr>
          </w:p>
        </w:tc>
        <w:tc>
          <w:tcPr>
            <w:tcW w:w="2374" w:type="dxa"/>
            <w:vMerge/>
          </w:tcPr>
          <w:p w:rsidR="009D2E58" w:rsidRPr="008834FD" w:rsidRDefault="009D2E58" w:rsidP="00054F47">
            <w:pPr>
              <w:spacing w:line="280" w:lineRule="exact"/>
              <w:jc w:val="center"/>
              <w:rPr>
                <w:rFonts w:ascii="Times New Roman" w:hAnsi="Times New Roman" w:cs="Times New Roman"/>
                <w:sz w:val="26"/>
                <w:szCs w:val="26"/>
              </w:rPr>
            </w:pP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Развитие науки и культуры в условиях кризиса индустриального общества</w:t>
            </w:r>
          </w:p>
        </w:tc>
      </w:tr>
      <w:tr w:rsidR="009D2E58" w:rsidRPr="007F2952" w:rsidTr="00A72209">
        <w:trPr>
          <w:trHeight w:val="600"/>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pStyle w:val="a8"/>
              <w:jc w:val="center"/>
              <w:rPr>
                <w:rFonts w:ascii="Times New Roman" w:hAnsi="Times New Roman"/>
                <w:sz w:val="26"/>
                <w:szCs w:val="26"/>
              </w:rPr>
            </w:pPr>
          </w:p>
        </w:tc>
        <w:tc>
          <w:tcPr>
            <w:tcW w:w="1703" w:type="dxa"/>
            <w:vMerge/>
          </w:tcPr>
          <w:p w:rsidR="009D2E58" w:rsidRPr="008834FD" w:rsidRDefault="009D2E58" w:rsidP="009D2E58">
            <w:pPr>
              <w:jc w:val="center"/>
              <w:rPr>
                <w:rFonts w:ascii="Times New Roman" w:hAnsi="Times New Roman" w:cs="Times New Roman"/>
                <w:sz w:val="26"/>
                <w:szCs w:val="26"/>
              </w:rPr>
            </w:pPr>
          </w:p>
        </w:tc>
        <w:tc>
          <w:tcPr>
            <w:tcW w:w="2374" w:type="dxa"/>
            <w:vMerge/>
          </w:tcPr>
          <w:p w:rsidR="009D2E58" w:rsidRPr="008834FD" w:rsidRDefault="009D2E58" w:rsidP="00054F47">
            <w:pPr>
              <w:spacing w:line="280" w:lineRule="exact"/>
              <w:jc w:val="center"/>
              <w:rPr>
                <w:rFonts w:ascii="Times New Roman" w:hAnsi="Times New Roman" w:cs="Times New Roman"/>
                <w:sz w:val="26"/>
                <w:szCs w:val="26"/>
              </w:rPr>
            </w:pP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Основные тенденции развития культуры во второй половине ХХ – начале ХХІ в.</w:t>
            </w:r>
          </w:p>
        </w:tc>
      </w:tr>
      <w:tr w:rsidR="009D2E58" w:rsidRPr="007F2952" w:rsidTr="00AF56B7">
        <w:trPr>
          <w:trHeight w:val="614"/>
        </w:trPr>
        <w:tc>
          <w:tcPr>
            <w:tcW w:w="670" w:type="dxa"/>
            <w:vMerge w:val="restart"/>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28</w:t>
            </w:r>
          </w:p>
        </w:tc>
        <w:tc>
          <w:tcPr>
            <w:tcW w:w="5048" w:type="dxa"/>
            <w:vMerge w:val="restart"/>
          </w:tcPr>
          <w:p w:rsidR="009D2E58" w:rsidRPr="008834FD" w:rsidRDefault="009D2E58" w:rsidP="009343CC">
            <w:pPr>
              <w:pStyle w:val="a8"/>
              <w:rPr>
                <w:rFonts w:ascii="Times New Roman" w:hAnsi="Times New Roman"/>
                <w:sz w:val="26"/>
                <w:szCs w:val="26"/>
              </w:rPr>
            </w:pPr>
            <w:r w:rsidRPr="008834FD">
              <w:rPr>
                <w:rFonts w:ascii="Times New Roman" w:hAnsi="Times New Roman"/>
                <w:sz w:val="26"/>
                <w:szCs w:val="26"/>
              </w:rPr>
              <w:t>Раздел постоянной экспозиции «Искусство стран Востока XIV - XX века»</w:t>
            </w:r>
          </w:p>
          <w:p w:rsidR="009D2E58" w:rsidRPr="008834FD" w:rsidRDefault="009D2E58" w:rsidP="009D2E58">
            <w:pPr>
              <w:rPr>
                <w:rFonts w:ascii="Times New Roman" w:hAnsi="Times New Roman" w:cs="Times New Roman"/>
                <w:sz w:val="26"/>
                <w:szCs w:val="26"/>
              </w:rPr>
            </w:pPr>
          </w:p>
        </w:tc>
        <w:tc>
          <w:tcPr>
            <w:tcW w:w="1703" w:type="dxa"/>
            <w:vAlign w:val="center"/>
          </w:tcPr>
          <w:p w:rsidR="009D2E58" w:rsidRPr="008834FD" w:rsidRDefault="009D2E58" w:rsidP="00AF56B7">
            <w:pPr>
              <w:jc w:val="center"/>
              <w:rPr>
                <w:rFonts w:ascii="Times New Roman" w:hAnsi="Times New Roman" w:cs="Times New Roman"/>
                <w:sz w:val="26"/>
                <w:szCs w:val="26"/>
              </w:rPr>
            </w:pPr>
            <w:r w:rsidRPr="008834FD">
              <w:rPr>
                <w:rFonts w:ascii="Times New Roman" w:hAnsi="Times New Roman" w:cs="Times New Roman"/>
                <w:sz w:val="26"/>
                <w:szCs w:val="26"/>
              </w:rPr>
              <w:t>10 класс</w:t>
            </w:r>
          </w:p>
        </w:tc>
        <w:tc>
          <w:tcPr>
            <w:tcW w:w="2374" w:type="dxa"/>
            <w:vAlign w:val="center"/>
          </w:tcPr>
          <w:p w:rsidR="009D2E58" w:rsidRPr="008834FD" w:rsidRDefault="009D2E58" w:rsidP="00AF56B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Духовная жизнь и культура цивилизаций Востока</w:t>
            </w:r>
          </w:p>
        </w:tc>
      </w:tr>
      <w:tr w:rsidR="009D2E58" w:rsidRPr="007F2952" w:rsidTr="00AF56B7">
        <w:trPr>
          <w:trHeight w:val="296"/>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pStyle w:val="a8"/>
              <w:jc w:val="center"/>
              <w:rPr>
                <w:rFonts w:ascii="Times New Roman" w:hAnsi="Times New Roman"/>
                <w:sz w:val="26"/>
                <w:szCs w:val="26"/>
              </w:rPr>
            </w:pPr>
          </w:p>
        </w:tc>
        <w:tc>
          <w:tcPr>
            <w:tcW w:w="1703" w:type="dxa"/>
            <w:vMerge w:val="restart"/>
            <w:vAlign w:val="center"/>
          </w:tcPr>
          <w:p w:rsidR="009D2E58" w:rsidRPr="008834FD" w:rsidRDefault="009D2E58" w:rsidP="00AF56B7">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Merge w:val="restart"/>
            <w:vAlign w:val="center"/>
          </w:tcPr>
          <w:p w:rsidR="009D2E58" w:rsidRPr="008834FD" w:rsidRDefault="009D2E58" w:rsidP="00AF56B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Наука, литература и искусство в XIX в.</w:t>
            </w:r>
          </w:p>
        </w:tc>
      </w:tr>
      <w:tr w:rsidR="009D2E58" w:rsidRPr="007F2952" w:rsidTr="00A72209">
        <w:trPr>
          <w:trHeight w:val="640"/>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pStyle w:val="a8"/>
              <w:jc w:val="center"/>
              <w:rPr>
                <w:rFonts w:ascii="Times New Roman" w:hAnsi="Times New Roman"/>
                <w:sz w:val="26"/>
                <w:szCs w:val="26"/>
              </w:rPr>
            </w:pPr>
          </w:p>
        </w:tc>
        <w:tc>
          <w:tcPr>
            <w:tcW w:w="1703" w:type="dxa"/>
            <w:vMerge/>
          </w:tcPr>
          <w:p w:rsidR="009D2E58" w:rsidRPr="008834FD" w:rsidRDefault="009D2E58" w:rsidP="009D2E58">
            <w:pPr>
              <w:jc w:val="center"/>
              <w:rPr>
                <w:rFonts w:ascii="Times New Roman" w:hAnsi="Times New Roman" w:cs="Times New Roman"/>
                <w:sz w:val="26"/>
                <w:szCs w:val="26"/>
              </w:rPr>
            </w:pPr>
          </w:p>
        </w:tc>
        <w:tc>
          <w:tcPr>
            <w:tcW w:w="2374" w:type="dxa"/>
            <w:vMerge/>
          </w:tcPr>
          <w:p w:rsidR="009D2E58" w:rsidRPr="008834FD" w:rsidRDefault="009D2E58" w:rsidP="00054F47">
            <w:pPr>
              <w:spacing w:line="280" w:lineRule="exact"/>
              <w:jc w:val="center"/>
              <w:rPr>
                <w:rFonts w:ascii="Times New Roman" w:hAnsi="Times New Roman" w:cs="Times New Roman"/>
                <w:sz w:val="26"/>
                <w:szCs w:val="26"/>
              </w:rPr>
            </w:pP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Развитие науки и культуры в условиях кризиса индустриального общества</w:t>
            </w:r>
          </w:p>
        </w:tc>
      </w:tr>
      <w:tr w:rsidR="009D2E58" w:rsidRPr="007F2952" w:rsidTr="00A72209">
        <w:trPr>
          <w:trHeight w:val="552"/>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pStyle w:val="a8"/>
              <w:jc w:val="center"/>
              <w:rPr>
                <w:rFonts w:ascii="Times New Roman" w:hAnsi="Times New Roman"/>
                <w:sz w:val="26"/>
                <w:szCs w:val="26"/>
              </w:rPr>
            </w:pPr>
          </w:p>
        </w:tc>
        <w:tc>
          <w:tcPr>
            <w:tcW w:w="1703" w:type="dxa"/>
            <w:vMerge/>
          </w:tcPr>
          <w:p w:rsidR="009D2E58" w:rsidRPr="008834FD" w:rsidRDefault="009D2E58" w:rsidP="009D2E58">
            <w:pPr>
              <w:jc w:val="center"/>
              <w:rPr>
                <w:rFonts w:ascii="Times New Roman" w:hAnsi="Times New Roman" w:cs="Times New Roman"/>
                <w:sz w:val="26"/>
                <w:szCs w:val="26"/>
              </w:rPr>
            </w:pPr>
          </w:p>
        </w:tc>
        <w:tc>
          <w:tcPr>
            <w:tcW w:w="2374" w:type="dxa"/>
            <w:vMerge/>
          </w:tcPr>
          <w:p w:rsidR="009D2E58" w:rsidRPr="008834FD" w:rsidRDefault="009D2E58" w:rsidP="00054F47">
            <w:pPr>
              <w:spacing w:line="280" w:lineRule="exact"/>
              <w:jc w:val="center"/>
              <w:rPr>
                <w:rFonts w:ascii="Times New Roman" w:hAnsi="Times New Roman" w:cs="Times New Roman"/>
                <w:sz w:val="26"/>
                <w:szCs w:val="26"/>
              </w:rPr>
            </w:pP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Основные тенденции развития культуры во второй половине ХХ – начале ХХІ в.</w:t>
            </w:r>
          </w:p>
        </w:tc>
      </w:tr>
      <w:tr w:rsidR="009D2E58" w:rsidRPr="007F2952" w:rsidTr="00F6172A">
        <w:trPr>
          <w:trHeight w:val="793"/>
        </w:trPr>
        <w:tc>
          <w:tcPr>
            <w:tcW w:w="15134" w:type="dxa"/>
            <w:gridSpan w:val="5"/>
          </w:tcPr>
          <w:p w:rsidR="009D2E58" w:rsidRPr="008834FD" w:rsidRDefault="009D2E58" w:rsidP="009D2E58">
            <w:pPr>
              <w:jc w:val="center"/>
              <w:rPr>
                <w:rFonts w:ascii="Times New Roman" w:hAnsi="Times New Roman" w:cs="Times New Roman"/>
                <w:sz w:val="26"/>
                <w:szCs w:val="26"/>
              </w:rPr>
            </w:pPr>
            <w:r w:rsidRPr="008834FD">
              <w:rPr>
                <w:rFonts w:ascii="Times New Roman" w:hAnsi="Times New Roman" w:cs="Times New Roman"/>
                <w:sz w:val="26"/>
                <w:szCs w:val="26"/>
              </w:rPr>
              <w:t>Учреждение «Государственный литературный музей Янки Купалы»</w:t>
            </w:r>
          </w:p>
        </w:tc>
      </w:tr>
      <w:tr w:rsidR="009D2E58" w:rsidRPr="007F2952" w:rsidTr="00054F47">
        <w:trPr>
          <w:trHeight w:val="486"/>
        </w:trPr>
        <w:tc>
          <w:tcPr>
            <w:tcW w:w="670" w:type="dxa"/>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29</w:t>
            </w:r>
          </w:p>
        </w:tc>
        <w:tc>
          <w:tcPr>
            <w:tcW w:w="5048" w:type="dxa"/>
          </w:tcPr>
          <w:p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w:t>
            </w:r>
            <w:r w:rsidRPr="008834FD">
              <w:rPr>
                <w:rFonts w:ascii="Times New Roman" w:hAnsi="Times New Roman" w:cs="Times New Roman"/>
                <w:sz w:val="26"/>
                <w:szCs w:val="26"/>
                <w:lang w:val="be-BY"/>
              </w:rPr>
              <w:t>Калядкі ў Купалавым доме</w:t>
            </w:r>
            <w:r w:rsidRPr="008834FD">
              <w:rPr>
                <w:rFonts w:ascii="Times New Roman" w:hAnsi="Times New Roman" w:cs="Times New Roman"/>
                <w:sz w:val="26"/>
                <w:szCs w:val="26"/>
              </w:rPr>
              <w:t>»</w:t>
            </w:r>
          </w:p>
        </w:tc>
        <w:tc>
          <w:tcPr>
            <w:tcW w:w="1703" w:type="dxa"/>
            <w:vAlign w:val="center"/>
          </w:tcPr>
          <w:p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lang w:val="be-BY"/>
              </w:rPr>
              <w:t>3 класс</w:t>
            </w:r>
          </w:p>
        </w:tc>
        <w:tc>
          <w:tcPr>
            <w:tcW w:w="2374" w:type="dxa"/>
            <w:vAlign w:val="center"/>
          </w:tcPr>
          <w:p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Літаратурнае чытанне</w:t>
            </w:r>
          </w:p>
        </w:tc>
        <w:tc>
          <w:tcPr>
            <w:tcW w:w="5339" w:type="dxa"/>
            <w:vAlign w:val="center"/>
          </w:tcPr>
          <w:p w:rsidR="009D2E58" w:rsidRPr="008834FD" w:rsidRDefault="009D2E58" w:rsidP="00E506A8">
            <w:pPr>
              <w:jc w:val="both"/>
              <w:rPr>
                <w:rFonts w:ascii="Times New Roman" w:hAnsi="Times New Roman" w:cs="Times New Roman"/>
                <w:sz w:val="26"/>
                <w:szCs w:val="26"/>
              </w:rPr>
            </w:pPr>
            <w:r w:rsidRPr="008834FD">
              <w:rPr>
                <w:rFonts w:ascii="Times New Roman" w:hAnsi="Times New Roman" w:cs="Times New Roman"/>
                <w:sz w:val="26"/>
                <w:szCs w:val="26"/>
              </w:rPr>
              <w:t>Калядныя песні</w:t>
            </w:r>
          </w:p>
        </w:tc>
      </w:tr>
      <w:tr w:rsidR="009D2E58" w:rsidRPr="007F2952" w:rsidTr="00054F47">
        <w:trPr>
          <w:trHeight w:val="793"/>
        </w:trPr>
        <w:tc>
          <w:tcPr>
            <w:tcW w:w="670" w:type="dxa"/>
            <w:vMerge w:val="restart"/>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30</w:t>
            </w:r>
          </w:p>
        </w:tc>
        <w:tc>
          <w:tcPr>
            <w:tcW w:w="5048" w:type="dxa"/>
            <w:vMerge w:val="restart"/>
          </w:tcPr>
          <w:p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«Жизнь и творчество Янки Купалы»</w:t>
            </w:r>
          </w:p>
        </w:tc>
        <w:tc>
          <w:tcPr>
            <w:tcW w:w="1703" w:type="dxa"/>
            <w:vAlign w:val="center"/>
          </w:tcPr>
          <w:p w:rsidR="009D2E58" w:rsidRPr="008834FD" w:rsidRDefault="009D2E58" w:rsidP="00054F47">
            <w:pPr>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4 класс</w:t>
            </w:r>
          </w:p>
        </w:tc>
        <w:tc>
          <w:tcPr>
            <w:tcW w:w="2374" w:type="dxa"/>
            <w:vAlign w:val="center"/>
          </w:tcPr>
          <w:p w:rsidR="009D2E58" w:rsidRPr="008834FD" w:rsidRDefault="009D2E58" w:rsidP="00054F47">
            <w:pPr>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Літаратурнае чытанне</w:t>
            </w:r>
          </w:p>
        </w:tc>
        <w:tc>
          <w:tcPr>
            <w:tcW w:w="5339" w:type="dxa"/>
            <w:vAlign w:val="center"/>
          </w:tcPr>
          <w:p w:rsidR="009D2E58" w:rsidRPr="008834FD" w:rsidRDefault="009D2E58"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Янка Купала.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Лістапад</w:t>
            </w:r>
            <w:r w:rsidRPr="008834FD">
              <w:rPr>
                <w:rFonts w:ascii="Times New Roman" w:hAnsi="Times New Roman" w:cs="Times New Roman"/>
                <w:sz w:val="26"/>
                <w:szCs w:val="26"/>
              </w:rPr>
              <w:t>»</w:t>
            </w:r>
          </w:p>
        </w:tc>
      </w:tr>
      <w:tr w:rsidR="009D2E58" w:rsidRPr="007F2952" w:rsidTr="00054F47">
        <w:trPr>
          <w:trHeight w:val="793"/>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D2E58">
            <w:pPr>
              <w:rPr>
                <w:rFonts w:ascii="Times New Roman" w:hAnsi="Times New Roman" w:cs="Times New Roman"/>
                <w:sz w:val="26"/>
                <w:szCs w:val="26"/>
              </w:rPr>
            </w:pPr>
          </w:p>
        </w:tc>
        <w:tc>
          <w:tcPr>
            <w:tcW w:w="1703" w:type="dxa"/>
            <w:vAlign w:val="center"/>
          </w:tcPr>
          <w:p w:rsidR="009D2E58" w:rsidRPr="008834FD" w:rsidRDefault="009D2E58" w:rsidP="00054F47">
            <w:pPr>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10 </w:t>
            </w:r>
            <w:r w:rsidRPr="008834FD">
              <w:rPr>
                <w:rFonts w:ascii="Times New Roman" w:hAnsi="Times New Roman" w:cs="Times New Roman"/>
                <w:sz w:val="26"/>
                <w:szCs w:val="26"/>
              </w:rPr>
              <w:t>класс</w:t>
            </w:r>
          </w:p>
        </w:tc>
        <w:tc>
          <w:tcPr>
            <w:tcW w:w="2374" w:type="dxa"/>
            <w:vAlign w:val="center"/>
          </w:tcPr>
          <w:p w:rsidR="009D2E58" w:rsidRPr="008834FD" w:rsidRDefault="009D2E58" w:rsidP="00054F47">
            <w:pPr>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Беларуская літаратура</w:t>
            </w:r>
          </w:p>
        </w:tc>
        <w:tc>
          <w:tcPr>
            <w:tcW w:w="5339" w:type="dxa"/>
            <w:vAlign w:val="center"/>
          </w:tcPr>
          <w:p w:rsidR="009D2E58" w:rsidRPr="008834FD" w:rsidRDefault="009D2E58"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Янка Купала (жыццё і творчасць)</w:t>
            </w:r>
          </w:p>
        </w:tc>
      </w:tr>
      <w:tr w:rsidR="009D2E58" w:rsidRPr="007F2952" w:rsidTr="00054F47">
        <w:trPr>
          <w:trHeight w:val="793"/>
        </w:trPr>
        <w:tc>
          <w:tcPr>
            <w:tcW w:w="15134" w:type="dxa"/>
            <w:gridSpan w:val="5"/>
            <w:vAlign w:val="center"/>
          </w:tcPr>
          <w:p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Учреждение «Государственный литературно-мемориальный музей Якуба Коласа»</w:t>
            </w:r>
          </w:p>
        </w:tc>
      </w:tr>
      <w:tr w:rsidR="009D2E58" w:rsidRPr="007F2952" w:rsidTr="00054F47">
        <w:trPr>
          <w:trHeight w:val="793"/>
        </w:trPr>
        <w:tc>
          <w:tcPr>
            <w:tcW w:w="670" w:type="dxa"/>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31</w:t>
            </w:r>
          </w:p>
        </w:tc>
        <w:tc>
          <w:tcPr>
            <w:tcW w:w="5048" w:type="dxa"/>
          </w:tcPr>
          <w:p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w:t>
            </w:r>
            <w:r w:rsidRPr="008834FD">
              <w:rPr>
                <w:rFonts w:ascii="Times New Roman" w:hAnsi="Times New Roman" w:cs="Times New Roman"/>
                <w:bCs/>
                <w:sz w:val="26"/>
                <w:szCs w:val="26"/>
                <w:lang w:val="be-BY"/>
              </w:rPr>
              <w:t>Семейный альбом Я.Коласа</w:t>
            </w:r>
            <w:r w:rsidRPr="008834FD">
              <w:rPr>
                <w:rFonts w:ascii="Times New Roman" w:hAnsi="Times New Roman" w:cs="Times New Roman"/>
                <w:bCs/>
                <w:sz w:val="26"/>
                <w:szCs w:val="26"/>
              </w:rPr>
              <w:t>»</w:t>
            </w:r>
          </w:p>
        </w:tc>
        <w:tc>
          <w:tcPr>
            <w:tcW w:w="1703" w:type="dxa"/>
            <w:vAlign w:val="center"/>
          </w:tcPr>
          <w:p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3 класс</w:t>
            </w:r>
          </w:p>
        </w:tc>
        <w:tc>
          <w:tcPr>
            <w:tcW w:w="2374" w:type="dxa"/>
            <w:vAlign w:val="center"/>
          </w:tcPr>
          <w:p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Літаратурнае чытанне</w:t>
            </w:r>
          </w:p>
        </w:tc>
        <w:tc>
          <w:tcPr>
            <w:tcW w:w="5339" w:type="dxa"/>
            <w:vAlign w:val="center"/>
          </w:tcPr>
          <w:p w:rsidR="009D2E58" w:rsidRPr="008834FD" w:rsidRDefault="009D2E58" w:rsidP="00E506A8">
            <w:pPr>
              <w:jc w:val="both"/>
              <w:rPr>
                <w:rFonts w:ascii="Times New Roman" w:hAnsi="Times New Roman" w:cs="Times New Roman"/>
                <w:sz w:val="26"/>
                <w:szCs w:val="26"/>
              </w:rPr>
            </w:pPr>
            <w:r w:rsidRPr="008834FD">
              <w:rPr>
                <w:rFonts w:ascii="Times New Roman" w:hAnsi="Times New Roman" w:cs="Times New Roman"/>
                <w:sz w:val="26"/>
                <w:szCs w:val="26"/>
              </w:rPr>
              <w:t>Пазакласнае чытанне. Якуб Колас «Родныя вобразы»</w:t>
            </w:r>
          </w:p>
        </w:tc>
      </w:tr>
      <w:tr w:rsidR="009D2E58" w:rsidRPr="007F2952" w:rsidTr="00054F47">
        <w:trPr>
          <w:trHeight w:val="793"/>
        </w:trPr>
        <w:tc>
          <w:tcPr>
            <w:tcW w:w="670" w:type="dxa"/>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32</w:t>
            </w:r>
          </w:p>
        </w:tc>
        <w:tc>
          <w:tcPr>
            <w:tcW w:w="5048" w:type="dxa"/>
          </w:tcPr>
          <w:p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Поэма «Новая Зямля»: творческая история написания, образы и прототипы</w:t>
            </w:r>
          </w:p>
        </w:tc>
        <w:tc>
          <w:tcPr>
            <w:tcW w:w="1703" w:type="dxa"/>
            <w:vAlign w:val="center"/>
          </w:tcPr>
          <w:p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5-7, 9 классы</w:t>
            </w:r>
          </w:p>
        </w:tc>
        <w:tc>
          <w:tcPr>
            <w:tcW w:w="2374" w:type="dxa"/>
            <w:vAlign w:val="center"/>
          </w:tcPr>
          <w:p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 xml:space="preserve">Беларуская </w:t>
            </w:r>
            <w:r w:rsidRPr="008834FD">
              <w:rPr>
                <w:rFonts w:ascii="Times New Roman" w:hAnsi="Times New Roman" w:cs="Times New Roman"/>
                <w:sz w:val="26"/>
                <w:szCs w:val="26"/>
                <w:lang w:val="be-BY"/>
              </w:rPr>
              <w:t>літаратура</w:t>
            </w:r>
          </w:p>
        </w:tc>
        <w:tc>
          <w:tcPr>
            <w:tcW w:w="5339" w:type="dxa"/>
            <w:vAlign w:val="center"/>
          </w:tcPr>
          <w:p w:rsidR="009D2E58" w:rsidRPr="008834FD" w:rsidRDefault="009D2E58" w:rsidP="00E506A8">
            <w:pPr>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Я.Колас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На рэчцы</w:t>
            </w:r>
            <w:r w:rsidRPr="008834FD">
              <w:rPr>
                <w:rFonts w:ascii="Times New Roman" w:hAnsi="Times New Roman" w:cs="Times New Roman"/>
                <w:sz w:val="26"/>
                <w:szCs w:val="26"/>
              </w:rPr>
              <w:t>»; «Дарэктар», «Дзядзька-кухар», «Новая зямля»</w:t>
            </w:r>
          </w:p>
        </w:tc>
      </w:tr>
      <w:tr w:rsidR="009D2E58" w:rsidRPr="007F2952" w:rsidTr="00054F47">
        <w:trPr>
          <w:trHeight w:val="793"/>
        </w:trPr>
        <w:tc>
          <w:tcPr>
            <w:tcW w:w="670" w:type="dxa"/>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lastRenderedPageBreak/>
              <w:t>33</w:t>
            </w:r>
          </w:p>
        </w:tc>
        <w:tc>
          <w:tcPr>
            <w:tcW w:w="5048" w:type="dxa"/>
          </w:tcPr>
          <w:p w:rsidR="009D2E58" w:rsidRPr="008834FD" w:rsidRDefault="009D2E58" w:rsidP="009343CC">
            <w:pPr>
              <w:pStyle w:val="a8"/>
              <w:rPr>
                <w:rFonts w:ascii="Times New Roman" w:hAnsi="Times New Roman"/>
                <w:sz w:val="26"/>
                <w:szCs w:val="26"/>
              </w:rPr>
            </w:pPr>
            <w:r w:rsidRPr="008834FD">
              <w:rPr>
                <w:rStyle w:val="y2iqfc"/>
                <w:rFonts w:ascii="Times New Roman" w:hAnsi="Times New Roman"/>
                <w:color w:val="202124"/>
                <w:sz w:val="26"/>
                <w:szCs w:val="26"/>
              </w:rPr>
              <w:t>Поэма Якуба Коласа «Сымон-музыка»</w:t>
            </w:r>
          </w:p>
        </w:tc>
        <w:tc>
          <w:tcPr>
            <w:tcW w:w="1703" w:type="dxa"/>
            <w:vAlign w:val="center"/>
          </w:tcPr>
          <w:p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7 класс</w:t>
            </w:r>
          </w:p>
        </w:tc>
        <w:tc>
          <w:tcPr>
            <w:tcW w:w="2374" w:type="dxa"/>
            <w:vAlign w:val="center"/>
          </w:tcPr>
          <w:p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 xml:space="preserve">Беларуская </w:t>
            </w:r>
            <w:r w:rsidRPr="008834FD">
              <w:rPr>
                <w:rFonts w:ascii="Times New Roman" w:hAnsi="Times New Roman" w:cs="Times New Roman"/>
                <w:sz w:val="26"/>
                <w:szCs w:val="26"/>
                <w:lang w:val="be-BY"/>
              </w:rPr>
              <w:t>літаратура</w:t>
            </w:r>
          </w:p>
        </w:tc>
        <w:tc>
          <w:tcPr>
            <w:tcW w:w="5339" w:type="dxa"/>
            <w:vAlign w:val="center"/>
          </w:tcPr>
          <w:p w:rsidR="009D2E58" w:rsidRPr="008834FD" w:rsidRDefault="009D2E58" w:rsidP="00E506A8">
            <w:pPr>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Я.Колас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У яго быў свет цікавы…</w:t>
            </w:r>
            <w:r w:rsidRPr="008834FD">
              <w:rPr>
                <w:rFonts w:ascii="Times New Roman" w:hAnsi="Times New Roman" w:cs="Times New Roman"/>
                <w:sz w:val="26"/>
                <w:szCs w:val="26"/>
              </w:rPr>
              <w:t>»</w:t>
            </w:r>
          </w:p>
        </w:tc>
      </w:tr>
      <w:tr w:rsidR="009D2E58" w:rsidRPr="007F2952" w:rsidTr="00AF56B7">
        <w:trPr>
          <w:trHeight w:val="556"/>
        </w:trPr>
        <w:tc>
          <w:tcPr>
            <w:tcW w:w="670" w:type="dxa"/>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34</w:t>
            </w:r>
          </w:p>
        </w:tc>
        <w:tc>
          <w:tcPr>
            <w:tcW w:w="5048" w:type="dxa"/>
          </w:tcPr>
          <w:p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История написания трилогии Якуба Коласа «На ростанях»</w:t>
            </w:r>
          </w:p>
        </w:tc>
        <w:tc>
          <w:tcPr>
            <w:tcW w:w="1703" w:type="dxa"/>
          </w:tcPr>
          <w:p w:rsidR="009D2E58" w:rsidRPr="008834FD" w:rsidRDefault="009D2E58" w:rsidP="009D2E58">
            <w:pPr>
              <w:jc w:val="center"/>
              <w:rPr>
                <w:rFonts w:ascii="Times New Roman" w:hAnsi="Times New Roman" w:cs="Times New Roman"/>
                <w:sz w:val="26"/>
                <w:szCs w:val="26"/>
              </w:rPr>
            </w:pPr>
            <w:r w:rsidRPr="008834FD">
              <w:rPr>
                <w:rFonts w:ascii="Times New Roman" w:hAnsi="Times New Roman" w:cs="Times New Roman"/>
                <w:sz w:val="26"/>
                <w:szCs w:val="26"/>
              </w:rPr>
              <w:t>10 класс</w:t>
            </w:r>
          </w:p>
        </w:tc>
        <w:tc>
          <w:tcPr>
            <w:tcW w:w="2374" w:type="dxa"/>
          </w:tcPr>
          <w:p w:rsidR="009D2E58" w:rsidRPr="008834FD" w:rsidRDefault="009D2E58" w:rsidP="009D2E58">
            <w:pPr>
              <w:jc w:val="center"/>
              <w:rPr>
                <w:rFonts w:ascii="Times New Roman" w:hAnsi="Times New Roman" w:cs="Times New Roman"/>
                <w:sz w:val="26"/>
                <w:szCs w:val="26"/>
              </w:rPr>
            </w:pPr>
            <w:r w:rsidRPr="008834FD">
              <w:rPr>
                <w:rFonts w:ascii="Times New Roman" w:hAnsi="Times New Roman" w:cs="Times New Roman"/>
                <w:sz w:val="26"/>
                <w:szCs w:val="26"/>
              </w:rPr>
              <w:t xml:space="preserve">Беларуская </w:t>
            </w:r>
            <w:r w:rsidRPr="008834FD">
              <w:rPr>
                <w:rFonts w:ascii="Times New Roman" w:hAnsi="Times New Roman" w:cs="Times New Roman"/>
                <w:sz w:val="26"/>
                <w:szCs w:val="26"/>
                <w:lang w:val="be-BY"/>
              </w:rPr>
              <w:t>літаратура</w:t>
            </w:r>
          </w:p>
        </w:tc>
        <w:tc>
          <w:tcPr>
            <w:tcW w:w="5339" w:type="dxa"/>
          </w:tcPr>
          <w:p w:rsidR="009D2E58" w:rsidRPr="008834FD" w:rsidRDefault="009D2E58" w:rsidP="00E506A8">
            <w:pPr>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Я.Колас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На ростанях</w:t>
            </w:r>
            <w:r w:rsidRPr="008834FD">
              <w:rPr>
                <w:rFonts w:ascii="Times New Roman" w:hAnsi="Times New Roman" w:cs="Times New Roman"/>
                <w:sz w:val="26"/>
                <w:szCs w:val="26"/>
              </w:rPr>
              <w:t>»</w:t>
            </w:r>
          </w:p>
        </w:tc>
      </w:tr>
      <w:tr w:rsidR="009D2E58" w:rsidRPr="007F2952" w:rsidTr="00054F47">
        <w:trPr>
          <w:trHeight w:val="464"/>
        </w:trPr>
        <w:tc>
          <w:tcPr>
            <w:tcW w:w="15134" w:type="dxa"/>
            <w:gridSpan w:val="5"/>
            <w:vAlign w:val="center"/>
          </w:tcPr>
          <w:p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Государственное учреждение «Национальный историко-культурный музей-заповедник «Несвиж»</w:t>
            </w:r>
          </w:p>
        </w:tc>
      </w:tr>
      <w:tr w:rsidR="001D17F3" w:rsidRPr="007F2952" w:rsidTr="00054F47">
        <w:trPr>
          <w:trHeight w:val="416"/>
        </w:trPr>
        <w:tc>
          <w:tcPr>
            <w:tcW w:w="670" w:type="dxa"/>
            <w:vMerge w:val="restart"/>
          </w:tcPr>
          <w:p w:rsidR="001D17F3" w:rsidRPr="008834FD" w:rsidRDefault="001D17F3"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35</w:t>
            </w:r>
          </w:p>
        </w:tc>
        <w:tc>
          <w:tcPr>
            <w:tcW w:w="5048" w:type="dxa"/>
            <w:vMerge w:val="restart"/>
          </w:tcPr>
          <w:p w:rsidR="001D17F3" w:rsidRPr="008834FD" w:rsidRDefault="001D17F3" w:rsidP="009343CC">
            <w:pPr>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«Исторические ценности музея-заповедника </w:t>
            </w:r>
            <w:r w:rsidRPr="008834FD">
              <w:rPr>
                <w:rFonts w:ascii="Times New Roman" w:hAnsi="Times New Roman" w:cs="Times New Roman"/>
                <w:sz w:val="26"/>
                <w:szCs w:val="26"/>
              </w:rPr>
              <w:t>«Несвиж»</w:t>
            </w:r>
          </w:p>
        </w:tc>
        <w:tc>
          <w:tcPr>
            <w:tcW w:w="1703" w:type="dxa"/>
            <w:vAlign w:val="center"/>
          </w:tcPr>
          <w:p w:rsidR="001D17F3" w:rsidRPr="008834FD" w:rsidRDefault="001D17F3" w:rsidP="00054F47">
            <w:pPr>
              <w:jc w:val="center"/>
              <w:rPr>
                <w:rFonts w:ascii="Times New Roman" w:hAnsi="Times New Roman" w:cs="Times New Roman"/>
                <w:sz w:val="26"/>
                <w:szCs w:val="26"/>
              </w:rPr>
            </w:pPr>
            <w:r w:rsidRPr="008834FD">
              <w:rPr>
                <w:rFonts w:ascii="Times New Roman" w:hAnsi="Times New Roman" w:cs="Times New Roman"/>
                <w:sz w:val="26"/>
                <w:szCs w:val="26"/>
              </w:rPr>
              <w:t>3-4 классы</w:t>
            </w:r>
          </w:p>
        </w:tc>
        <w:tc>
          <w:tcPr>
            <w:tcW w:w="2374" w:type="dxa"/>
            <w:vAlign w:val="center"/>
          </w:tcPr>
          <w:p w:rsidR="001D17F3" w:rsidRPr="008834FD" w:rsidRDefault="001D17F3" w:rsidP="00054F47">
            <w:pPr>
              <w:jc w:val="center"/>
              <w:rPr>
                <w:rFonts w:ascii="Times New Roman" w:hAnsi="Times New Roman" w:cs="Times New Roman"/>
                <w:sz w:val="26"/>
                <w:szCs w:val="26"/>
              </w:rPr>
            </w:pPr>
            <w:r w:rsidRPr="008834FD">
              <w:rPr>
                <w:rFonts w:ascii="Times New Roman" w:hAnsi="Times New Roman" w:cs="Times New Roman"/>
                <w:sz w:val="26"/>
                <w:szCs w:val="26"/>
              </w:rPr>
              <w:t>Изобразительное искусство</w:t>
            </w:r>
          </w:p>
        </w:tc>
        <w:tc>
          <w:tcPr>
            <w:tcW w:w="5339" w:type="dxa"/>
            <w:vAlign w:val="center"/>
          </w:tcPr>
          <w:p w:rsidR="001D17F3" w:rsidRPr="008834FD" w:rsidRDefault="001D17F3" w:rsidP="00E506A8">
            <w:pPr>
              <w:jc w:val="both"/>
              <w:rPr>
                <w:rFonts w:ascii="Times New Roman" w:hAnsi="Times New Roman" w:cs="Times New Roman"/>
                <w:sz w:val="26"/>
                <w:szCs w:val="26"/>
              </w:rPr>
            </w:pPr>
            <w:r w:rsidRPr="008834FD">
              <w:rPr>
                <w:rFonts w:ascii="Times New Roman" w:hAnsi="Times New Roman" w:cs="Times New Roman"/>
                <w:sz w:val="26"/>
                <w:szCs w:val="26"/>
              </w:rPr>
              <w:t>Архитектура. Архитектурные памятники регионов Беларуси</w:t>
            </w:r>
          </w:p>
        </w:tc>
      </w:tr>
      <w:tr w:rsidR="001D17F3" w:rsidRPr="007F2952" w:rsidTr="00054F47">
        <w:trPr>
          <w:trHeight w:val="510"/>
        </w:trPr>
        <w:tc>
          <w:tcPr>
            <w:tcW w:w="670" w:type="dxa"/>
            <w:vMerge/>
          </w:tcPr>
          <w:p w:rsidR="001D17F3" w:rsidRPr="008834FD" w:rsidRDefault="001D17F3" w:rsidP="009D2E58">
            <w:pPr>
              <w:spacing w:line="276" w:lineRule="auto"/>
              <w:rPr>
                <w:rFonts w:ascii="Times New Roman" w:hAnsi="Times New Roman" w:cs="Times New Roman"/>
                <w:sz w:val="26"/>
                <w:szCs w:val="26"/>
              </w:rPr>
            </w:pPr>
          </w:p>
        </w:tc>
        <w:tc>
          <w:tcPr>
            <w:tcW w:w="5048" w:type="dxa"/>
            <w:vMerge/>
          </w:tcPr>
          <w:p w:rsidR="001D17F3" w:rsidRPr="008834FD" w:rsidRDefault="001D17F3" w:rsidP="009D2E58">
            <w:pPr>
              <w:rPr>
                <w:rFonts w:ascii="Times New Roman" w:hAnsi="Times New Roman" w:cs="Times New Roman"/>
                <w:sz w:val="26"/>
                <w:szCs w:val="26"/>
                <w:lang w:val="be-BY"/>
              </w:rPr>
            </w:pPr>
          </w:p>
        </w:tc>
        <w:tc>
          <w:tcPr>
            <w:tcW w:w="1703" w:type="dxa"/>
            <w:vAlign w:val="center"/>
          </w:tcPr>
          <w:p w:rsidR="001D17F3" w:rsidRPr="008834FD" w:rsidRDefault="001D17F3" w:rsidP="00054F47">
            <w:pPr>
              <w:jc w:val="center"/>
              <w:rPr>
                <w:rFonts w:ascii="Times New Roman" w:hAnsi="Times New Roman" w:cs="Times New Roman"/>
                <w:sz w:val="26"/>
                <w:szCs w:val="26"/>
              </w:rPr>
            </w:pPr>
            <w:r w:rsidRPr="008834FD">
              <w:rPr>
                <w:rFonts w:ascii="Times New Roman" w:hAnsi="Times New Roman" w:cs="Times New Roman"/>
                <w:sz w:val="26"/>
                <w:szCs w:val="26"/>
              </w:rPr>
              <w:t>7 класс</w:t>
            </w:r>
          </w:p>
        </w:tc>
        <w:tc>
          <w:tcPr>
            <w:tcW w:w="2374" w:type="dxa"/>
            <w:vAlign w:val="center"/>
          </w:tcPr>
          <w:p w:rsidR="001D17F3" w:rsidRPr="008834FD" w:rsidRDefault="001D17F3" w:rsidP="00054F47">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rsidR="001D17F3" w:rsidRPr="008834FD" w:rsidRDefault="001D17F3" w:rsidP="00E506A8">
            <w:pPr>
              <w:jc w:val="both"/>
              <w:rPr>
                <w:rFonts w:ascii="Times New Roman" w:hAnsi="Times New Roman" w:cs="Times New Roman"/>
                <w:sz w:val="26"/>
                <w:szCs w:val="26"/>
              </w:rPr>
            </w:pPr>
            <w:r w:rsidRPr="008834FD">
              <w:rPr>
                <w:rFonts w:ascii="Times New Roman" w:hAnsi="Times New Roman" w:cs="Times New Roman"/>
                <w:sz w:val="26"/>
                <w:szCs w:val="26"/>
              </w:rPr>
              <w:t>Культура белорусских земель в середине XVI</w:t>
            </w:r>
            <w:r w:rsidR="00E506A8">
              <w:rPr>
                <w:rFonts w:ascii="Times New Roman" w:hAnsi="Times New Roman" w:cs="Times New Roman"/>
                <w:sz w:val="26"/>
                <w:szCs w:val="26"/>
              </w:rPr>
              <w:t> </w:t>
            </w:r>
            <w:bookmarkStart w:id="3" w:name="_GoBack"/>
            <w:bookmarkEnd w:id="3"/>
            <w:r w:rsidRPr="008834FD">
              <w:rPr>
                <w:rFonts w:ascii="Times New Roman" w:hAnsi="Times New Roman" w:cs="Times New Roman"/>
                <w:sz w:val="26"/>
                <w:szCs w:val="26"/>
              </w:rPr>
              <w:t>– первой половине XVII в.</w:t>
            </w:r>
          </w:p>
        </w:tc>
      </w:tr>
      <w:tr w:rsidR="009D2E58" w:rsidRPr="007F2952" w:rsidTr="00F6172A">
        <w:trPr>
          <w:trHeight w:val="454"/>
        </w:trPr>
        <w:tc>
          <w:tcPr>
            <w:tcW w:w="15134" w:type="dxa"/>
            <w:gridSpan w:val="5"/>
          </w:tcPr>
          <w:p w:rsidR="009D2E58" w:rsidRPr="008834FD" w:rsidRDefault="009D2E58" w:rsidP="009D2E58">
            <w:pPr>
              <w:jc w:val="center"/>
              <w:rPr>
                <w:rFonts w:ascii="Times New Roman" w:hAnsi="Times New Roman" w:cs="Times New Roman"/>
                <w:sz w:val="26"/>
                <w:szCs w:val="26"/>
              </w:rPr>
            </w:pPr>
            <w:r w:rsidRPr="008834FD">
              <w:rPr>
                <w:rFonts w:ascii="Times New Roman" w:hAnsi="Times New Roman" w:cs="Times New Roman"/>
                <w:sz w:val="26"/>
                <w:szCs w:val="26"/>
              </w:rPr>
              <w:t>Учреждение «Государственный музей истории белорусской литературы»</w:t>
            </w:r>
          </w:p>
        </w:tc>
      </w:tr>
      <w:tr w:rsidR="009D2E58" w:rsidRPr="007F2952" w:rsidTr="00AF56B7">
        <w:trPr>
          <w:trHeight w:val="568"/>
        </w:trPr>
        <w:tc>
          <w:tcPr>
            <w:tcW w:w="670" w:type="dxa"/>
            <w:vMerge w:val="restart"/>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36</w:t>
            </w:r>
          </w:p>
        </w:tc>
        <w:tc>
          <w:tcPr>
            <w:tcW w:w="5048" w:type="dxa"/>
            <w:vMerge w:val="restart"/>
          </w:tcPr>
          <w:p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 xml:space="preserve">Белорусская литература </w:t>
            </w:r>
            <w:r w:rsidRPr="008834FD">
              <w:rPr>
                <w:rFonts w:ascii="Times New Roman" w:hAnsi="Times New Roman" w:cs="Times New Roman"/>
                <w:sz w:val="26"/>
                <w:szCs w:val="26"/>
                <w:lang w:val="en-US"/>
              </w:rPr>
              <w:t>IX</w:t>
            </w:r>
            <w:r w:rsidRPr="008834FD">
              <w:rPr>
                <w:rFonts w:ascii="Times New Roman" w:hAnsi="Times New Roman" w:cs="Times New Roman"/>
                <w:sz w:val="26"/>
                <w:szCs w:val="26"/>
              </w:rPr>
              <w:t xml:space="preserve"> – </w:t>
            </w:r>
            <w:r w:rsidRPr="008834FD">
              <w:rPr>
                <w:rFonts w:ascii="Times New Roman" w:hAnsi="Times New Roman" w:cs="Times New Roman"/>
                <w:sz w:val="26"/>
                <w:szCs w:val="26"/>
                <w:lang w:val="en-US"/>
              </w:rPr>
              <w:t>XVII</w:t>
            </w:r>
            <w:r w:rsidRPr="008834FD">
              <w:rPr>
                <w:rFonts w:ascii="Times New Roman" w:hAnsi="Times New Roman" w:cs="Times New Roman"/>
                <w:sz w:val="26"/>
                <w:szCs w:val="26"/>
              </w:rPr>
              <w:t xml:space="preserve"> век (книгопечатание на Беларуси)</w:t>
            </w:r>
          </w:p>
        </w:tc>
        <w:tc>
          <w:tcPr>
            <w:tcW w:w="1703" w:type="dxa"/>
            <w:vAlign w:val="center"/>
          </w:tcPr>
          <w:p w:rsidR="009D2E58" w:rsidRPr="008834FD" w:rsidRDefault="009D2E58" w:rsidP="00AF56B7">
            <w:pPr>
              <w:jc w:val="center"/>
              <w:rPr>
                <w:rFonts w:ascii="Times New Roman" w:hAnsi="Times New Roman" w:cs="Times New Roman"/>
                <w:sz w:val="26"/>
                <w:szCs w:val="26"/>
              </w:rPr>
            </w:pPr>
            <w:r w:rsidRPr="008834FD">
              <w:rPr>
                <w:rFonts w:ascii="Times New Roman" w:hAnsi="Times New Roman" w:cs="Times New Roman"/>
                <w:sz w:val="26"/>
                <w:szCs w:val="26"/>
              </w:rPr>
              <w:t>5-6 классы</w:t>
            </w:r>
          </w:p>
        </w:tc>
        <w:tc>
          <w:tcPr>
            <w:tcW w:w="2374" w:type="dxa"/>
            <w:vAlign w:val="center"/>
          </w:tcPr>
          <w:p w:rsidR="009D2E58" w:rsidRPr="008834FD" w:rsidRDefault="009D2E58" w:rsidP="00AF56B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lang w:val="be-BY"/>
              </w:rPr>
              <w:t>Беларуская літаратура</w:t>
            </w: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eastAsia="Times New Roman" w:hAnsi="Times New Roman" w:cs="Times New Roman"/>
                <w:sz w:val="26"/>
                <w:szCs w:val="26"/>
                <w:lang w:val="be-BY"/>
              </w:rPr>
              <w:t>П. Броўка «Яшчэ ў дні старыя, у век наш лучынны…»</w:t>
            </w:r>
          </w:p>
        </w:tc>
      </w:tr>
      <w:tr w:rsidR="009D2E58" w:rsidRPr="007F2952" w:rsidTr="00AF56B7">
        <w:trPr>
          <w:trHeight w:val="300"/>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343CC">
            <w:pPr>
              <w:jc w:val="both"/>
              <w:rPr>
                <w:rFonts w:ascii="Times New Roman" w:hAnsi="Times New Roman" w:cs="Times New Roman"/>
                <w:sz w:val="26"/>
                <w:szCs w:val="26"/>
              </w:rPr>
            </w:pPr>
          </w:p>
        </w:tc>
        <w:tc>
          <w:tcPr>
            <w:tcW w:w="1703" w:type="dxa"/>
            <w:vMerge w:val="restart"/>
            <w:vAlign w:val="center"/>
          </w:tcPr>
          <w:p w:rsidR="009D2E58" w:rsidRPr="008834FD" w:rsidRDefault="009D2E58" w:rsidP="00AF56B7">
            <w:pPr>
              <w:jc w:val="center"/>
              <w:rPr>
                <w:rFonts w:ascii="Times New Roman" w:hAnsi="Times New Roman" w:cs="Times New Roman"/>
                <w:sz w:val="26"/>
                <w:szCs w:val="26"/>
              </w:rPr>
            </w:pPr>
            <w:r w:rsidRPr="008834FD">
              <w:rPr>
                <w:rFonts w:ascii="Times New Roman" w:hAnsi="Times New Roman" w:cs="Times New Roman"/>
                <w:sz w:val="26"/>
                <w:szCs w:val="26"/>
                <w:lang w:val="be-BY"/>
              </w:rPr>
              <w:t>9 класс</w:t>
            </w:r>
          </w:p>
        </w:tc>
        <w:tc>
          <w:tcPr>
            <w:tcW w:w="2374" w:type="dxa"/>
            <w:vMerge w:val="restart"/>
            <w:vAlign w:val="center"/>
          </w:tcPr>
          <w:p w:rsidR="009D2E58" w:rsidRPr="008834FD" w:rsidRDefault="009D2E58" w:rsidP="00AF56B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lang w:val="be-BY"/>
              </w:rPr>
              <w:t>Беларуская літаратура</w:t>
            </w:r>
          </w:p>
        </w:tc>
        <w:tc>
          <w:tcPr>
            <w:tcW w:w="5339" w:type="dxa"/>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lang w:val="be-BY"/>
              </w:rPr>
              <w:t>«</w:t>
            </w:r>
            <w:r w:rsidRPr="008834FD">
              <w:rPr>
                <w:rFonts w:ascii="Times New Roman" w:eastAsia="Times New Roman" w:hAnsi="Times New Roman" w:cs="Times New Roman"/>
                <w:sz w:val="26"/>
                <w:szCs w:val="26"/>
                <w:lang w:val="be-BY"/>
              </w:rPr>
              <w:t>Жыціе Ефрасінні Полацкай</w:t>
            </w:r>
            <w:r w:rsidRPr="008834FD">
              <w:rPr>
                <w:rFonts w:ascii="Times New Roman" w:hAnsi="Times New Roman" w:cs="Times New Roman"/>
                <w:sz w:val="26"/>
                <w:szCs w:val="26"/>
                <w:lang w:val="be-BY"/>
              </w:rPr>
              <w:t>»</w:t>
            </w:r>
          </w:p>
        </w:tc>
      </w:tr>
      <w:tr w:rsidR="009D2E58" w:rsidRPr="007F2952" w:rsidTr="00AF56B7">
        <w:trPr>
          <w:trHeight w:val="300"/>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343CC">
            <w:pPr>
              <w:jc w:val="both"/>
              <w:rPr>
                <w:rFonts w:ascii="Times New Roman" w:hAnsi="Times New Roman" w:cs="Times New Roman"/>
                <w:sz w:val="26"/>
                <w:szCs w:val="26"/>
              </w:rPr>
            </w:pPr>
          </w:p>
        </w:tc>
        <w:tc>
          <w:tcPr>
            <w:tcW w:w="1703" w:type="dxa"/>
            <w:vMerge/>
            <w:vAlign w:val="center"/>
          </w:tcPr>
          <w:p w:rsidR="009D2E58" w:rsidRPr="008834FD" w:rsidRDefault="009D2E58" w:rsidP="00AF56B7">
            <w:pPr>
              <w:jc w:val="center"/>
              <w:rPr>
                <w:rFonts w:ascii="Times New Roman" w:hAnsi="Times New Roman" w:cs="Times New Roman"/>
                <w:sz w:val="26"/>
                <w:szCs w:val="26"/>
                <w:lang w:val="be-BY"/>
              </w:rPr>
            </w:pPr>
          </w:p>
        </w:tc>
        <w:tc>
          <w:tcPr>
            <w:tcW w:w="2374" w:type="dxa"/>
            <w:vMerge/>
            <w:vAlign w:val="center"/>
          </w:tcPr>
          <w:p w:rsidR="009D2E58" w:rsidRPr="008834FD" w:rsidRDefault="009D2E58" w:rsidP="00AF56B7">
            <w:pPr>
              <w:spacing w:line="280" w:lineRule="exact"/>
              <w:jc w:val="center"/>
              <w:rPr>
                <w:rFonts w:ascii="Times New Roman" w:hAnsi="Times New Roman" w:cs="Times New Roman"/>
                <w:sz w:val="26"/>
                <w:szCs w:val="26"/>
                <w:lang w:val="be-BY"/>
              </w:rPr>
            </w:pPr>
          </w:p>
        </w:tc>
        <w:tc>
          <w:tcPr>
            <w:tcW w:w="5339" w:type="dxa"/>
          </w:tcPr>
          <w:p w:rsidR="009D2E58" w:rsidRPr="008834FD" w:rsidRDefault="009D2E58" w:rsidP="00E506A8">
            <w:pPr>
              <w:spacing w:line="280" w:lineRule="exact"/>
              <w:jc w:val="both"/>
              <w:rPr>
                <w:rFonts w:ascii="Times New Roman" w:eastAsia="Times New Roman" w:hAnsi="Times New Roman" w:cs="Times New Roman"/>
                <w:sz w:val="26"/>
                <w:szCs w:val="26"/>
                <w:lang w:val="be-BY"/>
              </w:rPr>
            </w:pPr>
            <w:r w:rsidRPr="008834FD">
              <w:rPr>
                <w:rFonts w:ascii="Times New Roman" w:eastAsia="Times New Roman" w:hAnsi="Times New Roman" w:cs="Times New Roman"/>
                <w:sz w:val="26"/>
                <w:szCs w:val="26"/>
                <w:lang w:val="be-BY"/>
              </w:rPr>
              <w:t>Францыск Скарына</w:t>
            </w:r>
          </w:p>
        </w:tc>
      </w:tr>
      <w:tr w:rsidR="009D2E58" w:rsidRPr="007F2952" w:rsidTr="00AF56B7">
        <w:trPr>
          <w:trHeight w:val="300"/>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343CC">
            <w:pPr>
              <w:jc w:val="both"/>
              <w:rPr>
                <w:rFonts w:ascii="Times New Roman" w:hAnsi="Times New Roman" w:cs="Times New Roman"/>
                <w:sz w:val="26"/>
                <w:szCs w:val="26"/>
              </w:rPr>
            </w:pPr>
          </w:p>
        </w:tc>
        <w:tc>
          <w:tcPr>
            <w:tcW w:w="1703" w:type="dxa"/>
            <w:vMerge/>
            <w:vAlign w:val="center"/>
          </w:tcPr>
          <w:p w:rsidR="009D2E58" w:rsidRPr="008834FD" w:rsidRDefault="009D2E58" w:rsidP="00AF56B7">
            <w:pPr>
              <w:jc w:val="center"/>
              <w:rPr>
                <w:rFonts w:ascii="Times New Roman" w:hAnsi="Times New Roman" w:cs="Times New Roman"/>
                <w:sz w:val="26"/>
                <w:szCs w:val="26"/>
                <w:lang w:val="be-BY"/>
              </w:rPr>
            </w:pPr>
          </w:p>
        </w:tc>
        <w:tc>
          <w:tcPr>
            <w:tcW w:w="2374" w:type="dxa"/>
            <w:vMerge/>
            <w:vAlign w:val="center"/>
          </w:tcPr>
          <w:p w:rsidR="009D2E58" w:rsidRPr="008834FD" w:rsidRDefault="009D2E58" w:rsidP="00AF56B7">
            <w:pPr>
              <w:spacing w:line="280" w:lineRule="exact"/>
              <w:jc w:val="center"/>
              <w:rPr>
                <w:rFonts w:ascii="Times New Roman" w:hAnsi="Times New Roman" w:cs="Times New Roman"/>
                <w:sz w:val="26"/>
                <w:szCs w:val="26"/>
                <w:lang w:val="be-BY"/>
              </w:rPr>
            </w:pPr>
          </w:p>
        </w:tc>
        <w:tc>
          <w:tcPr>
            <w:tcW w:w="5339" w:type="dxa"/>
          </w:tcPr>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eastAsia="Times New Roman" w:hAnsi="Times New Roman" w:cs="Times New Roman"/>
                <w:sz w:val="26"/>
                <w:szCs w:val="26"/>
                <w:lang w:val="be-BY"/>
              </w:rPr>
              <w:t xml:space="preserve">Мікола Гусоўскі </w:t>
            </w:r>
            <w:r w:rsidRPr="008834FD">
              <w:rPr>
                <w:rFonts w:ascii="Times New Roman" w:hAnsi="Times New Roman" w:cs="Times New Roman"/>
                <w:sz w:val="26"/>
                <w:szCs w:val="26"/>
                <w:lang w:val="be-BY"/>
              </w:rPr>
              <w:t>«</w:t>
            </w:r>
            <w:r w:rsidRPr="008834FD">
              <w:rPr>
                <w:rFonts w:ascii="Times New Roman" w:eastAsia="Times New Roman" w:hAnsi="Times New Roman" w:cs="Times New Roman"/>
                <w:sz w:val="26"/>
                <w:szCs w:val="26"/>
                <w:lang w:val="be-BY"/>
              </w:rPr>
              <w:t>Песня пра зубра</w:t>
            </w:r>
            <w:r w:rsidRPr="008834FD">
              <w:rPr>
                <w:rFonts w:ascii="Times New Roman" w:hAnsi="Times New Roman" w:cs="Times New Roman"/>
                <w:sz w:val="26"/>
                <w:szCs w:val="26"/>
                <w:lang w:val="be-BY"/>
              </w:rPr>
              <w:t>»</w:t>
            </w:r>
          </w:p>
        </w:tc>
      </w:tr>
      <w:tr w:rsidR="009D2E58" w:rsidRPr="007F2952" w:rsidTr="00AF56B7">
        <w:trPr>
          <w:trHeight w:val="450"/>
        </w:trPr>
        <w:tc>
          <w:tcPr>
            <w:tcW w:w="670" w:type="dxa"/>
            <w:vMerge w:val="restart"/>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3</w:t>
            </w:r>
            <w:r w:rsidR="00054F47" w:rsidRPr="008834FD">
              <w:rPr>
                <w:rFonts w:ascii="Times New Roman" w:hAnsi="Times New Roman" w:cs="Times New Roman"/>
                <w:sz w:val="26"/>
                <w:szCs w:val="26"/>
              </w:rPr>
              <w:t>7</w:t>
            </w:r>
          </w:p>
        </w:tc>
        <w:tc>
          <w:tcPr>
            <w:tcW w:w="5048" w:type="dxa"/>
            <w:vMerge w:val="restart"/>
          </w:tcPr>
          <w:p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 xml:space="preserve">Белорусская литература </w:t>
            </w:r>
            <w:r w:rsidRPr="008834FD">
              <w:rPr>
                <w:rFonts w:ascii="Times New Roman" w:hAnsi="Times New Roman" w:cs="Times New Roman"/>
                <w:sz w:val="26"/>
                <w:szCs w:val="26"/>
                <w:lang w:val="en-US"/>
              </w:rPr>
              <w:t>XIX</w:t>
            </w:r>
            <w:r w:rsidRPr="008834FD">
              <w:rPr>
                <w:rFonts w:ascii="Times New Roman" w:hAnsi="Times New Roman" w:cs="Times New Roman"/>
                <w:sz w:val="26"/>
                <w:szCs w:val="26"/>
              </w:rPr>
              <w:t xml:space="preserve"> века</w:t>
            </w:r>
          </w:p>
        </w:tc>
        <w:tc>
          <w:tcPr>
            <w:tcW w:w="1703" w:type="dxa"/>
            <w:vMerge w:val="restart"/>
            <w:vAlign w:val="center"/>
          </w:tcPr>
          <w:p w:rsidR="009D2E58" w:rsidRPr="008834FD" w:rsidRDefault="009D2E58" w:rsidP="00AF56B7">
            <w:pPr>
              <w:jc w:val="center"/>
              <w:rPr>
                <w:rFonts w:ascii="Times New Roman" w:hAnsi="Times New Roman" w:cs="Times New Roman"/>
                <w:sz w:val="26"/>
                <w:szCs w:val="26"/>
              </w:rPr>
            </w:pPr>
            <w:r w:rsidRPr="008834FD">
              <w:rPr>
                <w:rFonts w:ascii="Times New Roman" w:hAnsi="Times New Roman" w:cs="Times New Roman"/>
                <w:sz w:val="26"/>
                <w:szCs w:val="26"/>
                <w:lang w:val="be-BY"/>
              </w:rPr>
              <w:t xml:space="preserve">9-10 </w:t>
            </w:r>
            <w:r w:rsidRPr="008834FD">
              <w:rPr>
                <w:rFonts w:ascii="Times New Roman" w:hAnsi="Times New Roman" w:cs="Times New Roman"/>
                <w:sz w:val="26"/>
                <w:szCs w:val="26"/>
              </w:rPr>
              <w:t>классы</w:t>
            </w:r>
          </w:p>
        </w:tc>
        <w:tc>
          <w:tcPr>
            <w:tcW w:w="2374" w:type="dxa"/>
            <w:vMerge w:val="restart"/>
            <w:vAlign w:val="center"/>
          </w:tcPr>
          <w:p w:rsidR="009D2E58" w:rsidRPr="008834FD" w:rsidRDefault="009D2E58" w:rsidP="00AF56B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lang w:val="be-BY"/>
              </w:rPr>
              <w:t>Беларуская літаратура</w:t>
            </w: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lang w:val="be-BY"/>
              </w:rPr>
              <w:t>Ян Баршчэўскі «Шляхціц Завальня, або Беларусь у фантастычных апавяданнях»</w:t>
            </w:r>
          </w:p>
        </w:tc>
      </w:tr>
      <w:tr w:rsidR="009D2E58" w:rsidRPr="007F2952" w:rsidTr="00054F47">
        <w:trPr>
          <w:trHeight w:val="450"/>
        </w:trPr>
        <w:tc>
          <w:tcPr>
            <w:tcW w:w="670" w:type="dxa"/>
            <w:vMerge/>
          </w:tcPr>
          <w:p w:rsidR="009D2E58" w:rsidRPr="008834FD" w:rsidRDefault="009D2E58" w:rsidP="009D2E58">
            <w:pPr>
              <w:spacing w:line="276" w:lineRule="auto"/>
              <w:rPr>
                <w:rFonts w:ascii="Times New Roman" w:hAnsi="Times New Roman" w:cs="Times New Roman"/>
                <w:sz w:val="26"/>
                <w:szCs w:val="26"/>
              </w:rPr>
            </w:pPr>
          </w:p>
        </w:tc>
        <w:tc>
          <w:tcPr>
            <w:tcW w:w="5048" w:type="dxa"/>
            <w:vMerge/>
          </w:tcPr>
          <w:p w:rsidR="009D2E58" w:rsidRPr="008834FD" w:rsidRDefault="009D2E58" w:rsidP="009343CC">
            <w:pPr>
              <w:jc w:val="both"/>
              <w:rPr>
                <w:rFonts w:ascii="Times New Roman" w:hAnsi="Times New Roman" w:cs="Times New Roman"/>
                <w:sz w:val="26"/>
                <w:szCs w:val="26"/>
              </w:rPr>
            </w:pPr>
          </w:p>
        </w:tc>
        <w:tc>
          <w:tcPr>
            <w:tcW w:w="1703" w:type="dxa"/>
            <w:vMerge/>
            <w:vAlign w:val="center"/>
          </w:tcPr>
          <w:p w:rsidR="009D2E58" w:rsidRPr="008834FD" w:rsidRDefault="009D2E58" w:rsidP="00054F47">
            <w:pPr>
              <w:jc w:val="center"/>
              <w:rPr>
                <w:rFonts w:ascii="Times New Roman" w:hAnsi="Times New Roman" w:cs="Times New Roman"/>
                <w:sz w:val="26"/>
                <w:szCs w:val="26"/>
                <w:lang w:val="be-BY"/>
              </w:rPr>
            </w:pPr>
          </w:p>
        </w:tc>
        <w:tc>
          <w:tcPr>
            <w:tcW w:w="2374" w:type="dxa"/>
            <w:vMerge/>
            <w:vAlign w:val="center"/>
          </w:tcPr>
          <w:p w:rsidR="009D2E58" w:rsidRPr="008834FD" w:rsidRDefault="009D2E58" w:rsidP="00054F47">
            <w:pPr>
              <w:spacing w:line="280" w:lineRule="exact"/>
              <w:jc w:val="center"/>
              <w:rPr>
                <w:rFonts w:ascii="Times New Roman" w:hAnsi="Times New Roman" w:cs="Times New Roman"/>
                <w:sz w:val="26"/>
                <w:szCs w:val="26"/>
                <w:lang w:val="be-BY"/>
              </w:rPr>
            </w:pPr>
          </w:p>
        </w:tc>
        <w:tc>
          <w:tcPr>
            <w:tcW w:w="5339" w:type="dxa"/>
            <w:vAlign w:val="center"/>
          </w:tcPr>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Ф. Багушэвіч «Кепска будзе»</w:t>
            </w:r>
          </w:p>
        </w:tc>
      </w:tr>
      <w:tr w:rsidR="009D2E58" w:rsidRPr="005A5BF0" w:rsidTr="00054F47">
        <w:trPr>
          <w:trHeight w:val="793"/>
        </w:trPr>
        <w:tc>
          <w:tcPr>
            <w:tcW w:w="670" w:type="dxa"/>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3</w:t>
            </w:r>
            <w:r w:rsidR="00054F47" w:rsidRPr="008834FD">
              <w:rPr>
                <w:rFonts w:ascii="Times New Roman" w:hAnsi="Times New Roman" w:cs="Times New Roman"/>
                <w:sz w:val="26"/>
                <w:szCs w:val="26"/>
              </w:rPr>
              <w:t>8</w:t>
            </w:r>
          </w:p>
        </w:tc>
        <w:tc>
          <w:tcPr>
            <w:tcW w:w="5048" w:type="dxa"/>
          </w:tcPr>
          <w:p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Белорусская литература ХХ века</w:t>
            </w:r>
          </w:p>
        </w:tc>
        <w:tc>
          <w:tcPr>
            <w:tcW w:w="1703" w:type="dxa"/>
            <w:vAlign w:val="center"/>
          </w:tcPr>
          <w:p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9-11 классы</w:t>
            </w:r>
          </w:p>
        </w:tc>
        <w:tc>
          <w:tcPr>
            <w:tcW w:w="2374" w:type="dxa"/>
            <w:vAlign w:val="center"/>
          </w:tcPr>
          <w:p w:rsidR="009D2E58" w:rsidRPr="008834FD" w:rsidRDefault="009D2E58" w:rsidP="00054F4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lang w:val="be-BY"/>
              </w:rPr>
              <w:t>Беларуская літаратура</w:t>
            </w:r>
          </w:p>
        </w:tc>
        <w:tc>
          <w:tcPr>
            <w:tcW w:w="5339" w:type="dxa"/>
          </w:tcPr>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Цётка (патрыятычная лірыка); </w:t>
            </w:r>
          </w:p>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Ядвігін Ш.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Дуб-дзядуля</w:t>
            </w:r>
            <w:r w:rsidRPr="008834FD">
              <w:rPr>
                <w:rFonts w:ascii="Times New Roman" w:hAnsi="Times New Roman" w:cs="Times New Roman"/>
                <w:sz w:val="26"/>
                <w:szCs w:val="26"/>
              </w:rPr>
              <w:t xml:space="preserve">»; </w:t>
            </w:r>
          </w:p>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Янка Купала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Раскіданае гняздо</w:t>
            </w:r>
            <w:r w:rsidRPr="008834FD">
              <w:rPr>
                <w:rFonts w:ascii="Times New Roman" w:hAnsi="Times New Roman" w:cs="Times New Roman"/>
                <w:sz w:val="26"/>
                <w:szCs w:val="26"/>
              </w:rPr>
              <w:t>»;</w:t>
            </w:r>
          </w:p>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Якуб Колас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На ростанях</w:t>
            </w:r>
            <w:r w:rsidRPr="008834FD">
              <w:rPr>
                <w:rFonts w:ascii="Times New Roman" w:hAnsi="Times New Roman" w:cs="Times New Roman"/>
                <w:sz w:val="26"/>
                <w:szCs w:val="26"/>
              </w:rPr>
              <w:t>»;</w:t>
            </w:r>
          </w:p>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Алесь Гарун. Паэзія; </w:t>
            </w:r>
          </w:p>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М.Гарэцкі «Літоўскі хутарок»; </w:t>
            </w:r>
          </w:p>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З.Бядуля «Бондар»; </w:t>
            </w:r>
          </w:p>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Кандрат Крапіва «Хто смяецца апошнім», </w:t>
            </w:r>
          </w:p>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М. Зарэцкі «Дзіўная»;</w:t>
            </w:r>
          </w:p>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П.Панчанка. Паэзія; </w:t>
            </w:r>
          </w:p>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Максім Танк .Паэзія; </w:t>
            </w:r>
          </w:p>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П. Броўка. Паэзія; </w:t>
            </w:r>
          </w:p>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А.Куляшоў . Паэзія; </w:t>
            </w:r>
          </w:p>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Кузьма Чорны «Пошукі будучыні»; </w:t>
            </w:r>
          </w:p>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lastRenderedPageBreak/>
              <w:t>І.Мележ «Людзі на балоце»;</w:t>
            </w:r>
          </w:p>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І. Шамякін «Сэрца на далоні»; </w:t>
            </w:r>
          </w:p>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А. Макаёнак «Зацюканы апостал»;</w:t>
            </w:r>
          </w:p>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В.Быкаў «Знак бяды»;</w:t>
            </w:r>
          </w:p>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У.Караткевіч «Чорны замак Альшанскі»; М.Стральцоў «Сена на асфальце»;</w:t>
            </w:r>
          </w:p>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І.Чыгрыныў «Дзівак з Ганчарнай вуліцы»;</w:t>
            </w:r>
          </w:p>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І. Навуменка «Сямнаццатай вясной»; </w:t>
            </w:r>
          </w:p>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Г. Марчук «Канон Гарыні», «Канон Маці»; А.Дудараў «Князь Вітаўт» </w:t>
            </w:r>
          </w:p>
        </w:tc>
      </w:tr>
      <w:tr w:rsidR="009D2E58" w:rsidRPr="007F2952" w:rsidTr="00054F47">
        <w:trPr>
          <w:trHeight w:val="793"/>
        </w:trPr>
        <w:tc>
          <w:tcPr>
            <w:tcW w:w="670" w:type="dxa"/>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lastRenderedPageBreak/>
              <w:t>40</w:t>
            </w:r>
          </w:p>
        </w:tc>
        <w:tc>
          <w:tcPr>
            <w:tcW w:w="5048" w:type="dxa"/>
          </w:tcPr>
          <w:p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Жизнь и творчество Петруся Бровки филиал «Литературный музей Петруся Бровки»</w:t>
            </w:r>
          </w:p>
        </w:tc>
        <w:tc>
          <w:tcPr>
            <w:tcW w:w="1703" w:type="dxa"/>
            <w:vAlign w:val="center"/>
          </w:tcPr>
          <w:p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5-11 классы</w:t>
            </w:r>
          </w:p>
        </w:tc>
        <w:tc>
          <w:tcPr>
            <w:tcW w:w="2374" w:type="dxa"/>
            <w:vAlign w:val="center"/>
          </w:tcPr>
          <w:p w:rsidR="009D2E58" w:rsidRPr="008834FD" w:rsidRDefault="009D2E58" w:rsidP="00054F4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lang w:val="be-BY"/>
              </w:rPr>
              <w:t>Беларуская літаратура</w:t>
            </w:r>
          </w:p>
        </w:tc>
        <w:tc>
          <w:tcPr>
            <w:tcW w:w="5339" w:type="dxa"/>
          </w:tcPr>
          <w:p w:rsidR="009D2E58" w:rsidRPr="000B3BC7"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П.Броўка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Калі ласка</w:t>
            </w:r>
            <w:r w:rsidRPr="008834FD">
              <w:rPr>
                <w:rFonts w:ascii="Times New Roman" w:hAnsi="Times New Roman" w:cs="Times New Roman"/>
                <w:sz w:val="26"/>
                <w:szCs w:val="26"/>
              </w:rPr>
              <w:t>»</w:t>
            </w:r>
            <w:r w:rsidR="000B3BC7">
              <w:rPr>
                <w:rFonts w:ascii="Times New Roman" w:hAnsi="Times New Roman" w:cs="Times New Roman"/>
                <w:sz w:val="26"/>
                <w:szCs w:val="26"/>
              </w:rPr>
              <w:t>,</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Прысяга сэрцам</w:t>
            </w:r>
            <w:r w:rsidRPr="008834FD">
              <w:rPr>
                <w:rFonts w:ascii="Times New Roman" w:hAnsi="Times New Roman" w:cs="Times New Roman"/>
                <w:sz w:val="26"/>
                <w:szCs w:val="26"/>
              </w:rPr>
              <w:t>»</w:t>
            </w:r>
            <w:r w:rsidR="000B3BC7">
              <w:rPr>
                <w:rFonts w:ascii="Times New Roman" w:hAnsi="Times New Roman" w:cs="Times New Roman"/>
                <w:sz w:val="26"/>
                <w:szCs w:val="26"/>
              </w:rPr>
              <w:t>,</w:t>
            </w:r>
          </w:p>
          <w:p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eastAsia="Times New Roman" w:hAnsi="Times New Roman" w:cs="Times New Roman"/>
                <w:sz w:val="26"/>
                <w:szCs w:val="26"/>
                <w:lang w:val="be-BY"/>
              </w:rPr>
              <w:t>«Яшчэ ў дні старыя, у век наш лучынны…»</w:t>
            </w:r>
            <w:r w:rsidR="000B3BC7">
              <w:rPr>
                <w:rFonts w:ascii="Times New Roman" w:eastAsia="Times New Roman" w:hAnsi="Times New Roman" w:cs="Times New Roman"/>
                <w:sz w:val="26"/>
                <w:szCs w:val="26"/>
                <w:lang w:val="be-BY"/>
              </w:rPr>
              <w:t>,</w:t>
            </w:r>
          </w:p>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w:t>
            </w:r>
            <w:r w:rsidRPr="008834FD">
              <w:rPr>
                <w:rFonts w:ascii="Times New Roman" w:hAnsi="Times New Roman" w:cs="Times New Roman"/>
                <w:sz w:val="26"/>
                <w:szCs w:val="26"/>
                <w:lang w:val="be-BY"/>
              </w:rPr>
              <w:t>Зямля Беларусі</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 xml:space="preserve"> (урывак з паэмы </w:t>
            </w:r>
            <w:r w:rsidRPr="008834FD">
              <w:rPr>
                <w:rFonts w:ascii="Times New Roman" w:eastAsia="Times New Roman" w:hAnsi="Times New Roman" w:cs="Times New Roman"/>
                <w:sz w:val="26"/>
                <w:szCs w:val="26"/>
                <w:lang w:val="be-BY"/>
              </w:rPr>
              <w:t>«</w:t>
            </w:r>
            <w:r w:rsidRPr="008834FD">
              <w:rPr>
                <w:rFonts w:ascii="Times New Roman" w:hAnsi="Times New Roman" w:cs="Times New Roman"/>
                <w:sz w:val="26"/>
                <w:szCs w:val="26"/>
                <w:lang w:val="be-BY"/>
              </w:rPr>
              <w:t>Беларусь”)</w:t>
            </w:r>
            <w:r w:rsidR="000B3BC7">
              <w:rPr>
                <w:rFonts w:ascii="Times New Roman" w:hAnsi="Times New Roman" w:cs="Times New Roman"/>
                <w:sz w:val="26"/>
                <w:szCs w:val="26"/>
                <w:lang w:val="be-BY"/>
              </w:rPr>
              <w:t xml:space="preserve">,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Кропля</w:t>
            </w:r>
            <w:r w:rsidRPr="008834FD">
              <w:rPr>
                <w:rFonts w:ascii="Times New Roman" w:hAnsi="Times New Roman" w:cs="Times New Roman"/>
                <w:sz w:val="26"/>
                <w:szCs w:val="26"/>
              </w:rPr>
              <w:t>»</w:t>
            </w:r>
            <w:r w:rsidR="000B3BC7">
              <w:rPr>
                <w:rFonts w:ascii="Times New Roman" w:hAnsi="Times New Roman" w:cs="Times New Roman"/>
                <w:sz w:val="26"/>
                <w:szCs w:val="26"/>
              </w:rPr>
              <w:t>,</w:t>
            </w:r>
            <w:r w:rsidRPr="008834FD">
              <w:rPr>
                <w:rFonts w:ascii="Times New Roman" w:hAnsi="Times New Roman" w:cs="Times New Roman"/>
                <w:sz w:val="26"/>
                <w:szCs w:val="26"/>
              </w:rPr>
              <w:t xml:space="preserve"> «</w:t>
            </w:r>
            <w:r w:rsidRPr="008834FD">
              <w:rPr>
                <w:rFonts w:ascii="Times New Roman" w:hAnsi="Times New Roman" w:cs="Times New Roman"/>
                <w:sz w:val="26"/>
                <w:szCs w:val="26"/>
                <w:lang w:val="be-BY"/>
              </w:rPr>
              <w:t>Спатканне</w:t>
            </w:r>
            <w:r w:rsidRPr="008834FD">
              <w:rPr>
                <w:rFonts w:ascii="Times New Roman" w:hAnsi="Times New Roman" w:cs="Times New Roman"/>
                <w:sz w:val="26"/>
                <w:szCs w:val="26"/>
              </w:rPr>
              <w:t>»</w:t>
            </w:r>
            <w:r w:rsidR="000B3BC7">
              <w:rPr>
                <w:rFonts w:ascii="Times New Roman" w:hAnsi="Times New Roman" w:cs="Times New Roman"/>
                <w:sz w:val="26"/>
                <w:szCs w:val="26"/>
              </w:rPr>
              <w:t>.</w:t>
            </w:r>
          </w:p>
          <w:p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lang w:val="be-BY"/>
              </w:rPr>
              <w:t>Героіка-патрыятычны пафас ваеннай лірыкі (П.Броўка)</w:t>
            </w:r>
          </w:p>
        </w:tc>
      </w:tr>
      <w:tr w:rsidR="009D2E58" w:rsidRPr="005A5BF0" w:rsidTr="00054F47">
        <w:trPr>
          <w:trHeight w:val="272"/>
        </w:trPr>
        <w:tc>
          <w:tcPr>
            <w:tcW w:w="670" w:type="dxa"/>
          </w:tcPr>
          <w:p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41</w:t>
            </w:r>
          </w:p>
        </w:tc>
        <w:tc>
          <w:tcPr>
            <w:tcW w:w="5048" w:type="dxa"/>
          </w:tcPr>
          <w:p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Жизнь и творчество Максима Богдановича филиал Литературный</w:t>
            </w:r>
            <w:r w:rsidRPr="008834FD">
              <w:rPr>
                <w:rFonts w:ascii="Times New Roman" w:hAnsi="Times New Roman" w:cs="Times New Roman"/>
                <w:sz w:val="26"/>
                <w:szCs w:val="26"/>
                <w:lang w:val="be-BY"/>
              </w:rPr>
              <w:t xml:space="preserve"> музей Максима Богдановича</w:t>
            </w:r>
          </w:p>
        </w:tc>
        <w:tc>
          <w:tcPr>
            <w:tcW w:w="1703" w:type="dxa"/>
            <w:vAlign w:val="center"/>
          </w:tcPr>
          <w:p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5-11 классы</w:t>
            </w:r>
          </w:p>
        </w:tc>
        <w:tc>
          <w:tcPr>
            <w:tcW w:w="2374" w:type="dxa"/>
            <w:vAlign w:val="center"/>
          </w:tcPr>
          <w:p w:rsidR="009D2E58" w:rsidRPr="008834FD" w:rsidRDefault="009D2E58" w:rsidP="00054F4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lang w:val="be-BY"/>
              </w:rPr>
              <w:t>Беларуская літаратура</w:t>
            </w:r>
          </w:p>
        </w:tc>
        <w:tc>
          <w:tcPr>
            <w:tcW w:w="5339" w:type="dxa"/>
          </w:tcPr>
          <w:p w:rsidR="009D2E58" w:rsidRPr="000B3BC7"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М.Багдановіч </w:t>
            </w:r>
            <w:r w:rsidRPr="008834FD">
              <w:rPr>
                <w:rFonts w:ascii="Times New Roman" w:eastAsia="Times New Roman" w:hAnsi="Times New Roman" w:cs="Times New Roman"/>
                <w:sz w:val="26"/>
                <w:szCs w:val="26"/>
                <w:lang w:val="be-BY"/>
              </w:rPr>
              <w:t>«</w:t>
            </w:r>
            <w:r w:rsidRPr="008834FD">
              <w:rPr>
                <w:rFonts w:ascii="Times New Roman" w:hAnsi="Times New Roman" w:cs="Times New Roman"/>
                <w:sz w:val="26"/>
                <w:szCs w:val="26"/>
                <w:lang w:val="be-BY"/>
              </w:rPr>
              <w:t>Зімой</w:t>
            </w:r>
            <w:r w:rsidRPr="008834FD">
              <w:rPr>
                <w:rFonts w:ascii="Times New Roman" w:eastAsia="Times New Roman" w:hAnsi="Times New Roman" w:cs="Times New Roman"/>
                <w:sz w:val="26"/>
                <w:szCs w:val="26"/>
                <w:lang w:val="be-BY"/>
              </w:rPr>
              <w:t>»</w:t>
            </w:r>
            <w:r w:rsidR="000B3BC7">
              <w:rPr>
                <w:rFonts w:ascii="Times New Roman" w:eastAsia="Times New Roman" w:hAnsi="Times New Roman" w:cs="Times New Roman"/>
                <w:sz w:val="26"/>
                <w:szCs w:val="26"/>
                <w:lang w:val="be-BY"/>
              </w:rPr>
              <w:t xml:space="preserve">, </w:t>
            </w:r>
            <w:r w:rsidRPr="008834FD">
              <w:rPr>
                <w:rFonts w:ascii="Times New Roman" w:eastAsia="Times New Roman" w:hAnsi="Times New Roman" w:cs="Times New Roman"/>
                <w:sz w:val="26"/>
                <w:szCs w:val="26"/>
                <w:lang w:val="be-BY"/>
              </w:rPr>
              <w:t>«</w:t>
            </w:r>
            <w:r w:rsidRPr="008834FD">
              <w:rPr>
                <w:rFonts w:ascii="Times New Roman" w:hAnsi="Times New Roman" w:cs="Times New Roman"/>
                <w:sz w:val="26"/>
                <w:szCs w:val="26"/>
                <w:lang w:val="be-BY"/>
              </w:rPr>
              <w:t>Вадзянік</w:t>
            </w:r>
            <w:r w:rsidRPr="008834FD">
              <w:rPr>
                <w:rFonts w:ascii="Times New Roman" w:eastAsia="Times New Roman" w:hAnsi="Times New Roman" w:cs="Times New Roman"/>
                <w:sz w:val="26"/>
                <w:szCs w:val="26"/>
                <w:lang w:val="be-BY"/>
              </w:rPr>
              <w:t>»</w:t>
            </w:r>
            <w:r w:rsidR="000B3BC7">
              <w:rPr>
                <w:rFonts w:ascii="Times New Roman" w:eastAsia="Times New Roman" w:hAnsi="Times New Roman" w:cs="Times New Roman"/>
                <w:sz w:val="26"/>
                <w:szCs w:val="26"/>
                <w:lang w:val="be-BY"/>
              </w:rPr>
              <w:t xml:space="preserve">, </w:t>
            </w:r>
            <w:r w:rsidRPr="008834FD">
              <w:rPr>
                <w:rFonts w:ascii="Times New Roman" w:eastAsia="Times New Roman" w:hAnsi="Times New Roman" w:cs="Times New Roman"/>
                <w:sz w:val="26"/>
                <w:szCs w:val="26"/>
                <w:lang w:val="be-BY"/>
              </w:rPr>
              <w:t>«</w:t>
            </w:r>
            <w:r w:rsidRPr="008834FD">
              <w:rPr>
                <w:rFonts w:ascii="Times New Roman" w:hAnsi="Times New Roman" w:cs="Times New Roman"/>
                <w:sz w:val="26"/>
                <w:szCs w:val="26"/>
                <w:lang w:val="be-BY"/>
              </w:rPr>
              <w:t>Маёвая песня</w:t>
            </w:r>
            <w:r w:rsidRPr="008834FD">
              <w:rPr>
                <w:rFonts w:ascii="Times New Roman" w:eastAsia="Times New Roman" w:hAnsi="Times New Roman" w:cs="Times New Roman"/>
                <w:sz w:val="26"/>
                <w:szCs w:val="26"/>
                <w:lang w:val="be-BY"/>
              </w:rPr>
              <w:t>»</w:t>
            </w:r>
            <w:r w:rsidRPr="008834FD">
              <w:rPr>
                <w:rFonts w:ascii="Times New Roman" w:hAnsi="Times New Roman" w:cs="Times New Roman"/>
                <w:sz w:val="26"/>
                <w:szCs w:val="26"/>
                <w:lang w:val="be-BY"/>
              </w:rPr>
              <w:t>;</w:t>
            </w:r>
            <w:r w:rsidRPr="008834FD">
              <w:rPr>
                <w:rFonts w:ascii="Times New Roman" w:eastAsia="Times New Roman" w:hAnsi="Times New Roman" w:cs="Times New Roman"/>
                <w:sz w:val="26"/>
                <w:szCs w:val="26"/>
                <w:lang w:val="be-BY"/>
              </w:rPr>
              <w:t>«</w:t>
            </w:r>
            <w:r w:rsidRPr="008834FD">
              <w:rPr>
                <w:rFonts w:ascii="Times New Roman" w:hAnsi="Times New Roman" w:cs="Times New Roman"/>
                <w:sz w:val="26"/>
                <w:szCs w:val="26"/>
                <w:lang w:val="be-BY"/>
              </w:rPr>
              <w:t>Раманс</w:t>
            </w:r>
            <w:r w:rsidRPr="008834FD">
              <w:rPr>
                <w:rFonts w:ascii="Times New Roman" w:eastAsia="Times New Roman" w:hAnsi="Times New Roman" w:cs="Times New Roman"/>
                <w:sz w:val="26"/>
                <w:szCs w:val="26"/>
                <w:lang w:val="be-BY"/>
              </w:rPr>
              <w:t>»</w:t>
            </w:r>
            <w:r w:rsidR="000B3BC7">
              <w:rPr>
                <w:rFonts w:ascii="Times New Roman" w:eastAsia="Times New Roman" w:hAnsi="Times New Roman" w:cs="Times New Roman"/>
                <w:sz w:val="26"/>
                <w:szCs w:val="26"/>
                <w:lang w:val="be-BY"/>
              </w:rPr>
              <w:t>,</w:t>
            </w:r>
            <w:r w:rsidRPr="008834FD">
              <w:rPr>
                <w:rFonts w:ascii="Times New Roman" w:eastAsia="Times New Roman" w:hAnsi="Times New Roman" w:cs="Times New Roman"/>
                <w:sz w:val="26"/>
                <w:szCs w:val="26"/>
                <w:lang w:val="be-BY" w:eastAsia="ru-RU"/>
              </w:rPr>
              <w:t>«Санет» («Паміж пяскоў Егіпецкай зямлі...»)</w:t>
            </w:r>
            <w:r w:rsidR="000B3BC7">
              <w:rPr>
                <w:rFonts w:ascii="Times New Roman" w:eastAsia="Times New Roman" w:hAnsi="Times New Roman" w:cs="Times New Roman"/>
                <w:sz w:val="26"/>
                <w:szCs w:val="26"/>
                <w:lang w:val="be-BY" w:eastAsia="ru-RU"/>
              </w:rPr>
              <w:t>,</w:t>
            </w:r>
            <w:r w:rsidRPr="008834FD">
              <w:rPr>
                <w:rFonts w:ascii="Times New Roman" w:eastAsia="Times New Roman" w:hAnsi="Times New Roman" w:cs="Times New Roman"/>
                <w:sz w:val="26"/>
                <w:szCs w:val="26"/>
                <w:lang w:val="be-BY" w:eastAsia="ru-RU"/>
              </w:rPr>
              <w:t xml:space="preserve"> «Маладыя гады»</w:t>
            </w:r>
            <w:r w:rsidR="000B3BC7">
              <w:rPr>
                <w:rFonts w:ascii="Times New Roman" w:eastAsia="Times New Roman" w:hAnsi="Times New Roman" w:cs="Times New Roman"/>
                <w:sz w:val="26"/>
                <w:szCs w:val="26"/>
                <w:lang w:val="be-BY" w:eastAsia="ru-RU"/>
              </w:rPr>
              <w:t xml:space="preserve">. </w:t>
            </w:r>
            <w:r w:rsidRPr="008834FD">
              <w:rPr>
                <w:rFonts w:ascii="Times New Roman" w:eastAsia="Times New Roman" w:hAnsi="Times New Roman" w:cs="Times New Roman"/>
                <w:sz w:val="26"/>
                <w:szCs w:val="26"/>
                <w:lang w:val="be-BY" w:eastAsia="ru-RU"/>
              </w:rPr>
              <w:t>«Жывеш не вечна, чалавек...»</w:t>
            </w:r>
            <w:r w:rsidR="000B3BC7">
              <w:rPr>
                <w:rFonts w:ascii="Times New Roman" w:eastAsia="Times New Roman" w:hAnsi="Times New Roman" w:cs="Times New Roman"/>
                <w:sz w:val="26"/>
                <w:szCs w:val="26"/>
                <w:lang w:val="be-BY" w:eastAsia="ru-RU"/>
              </w:rPr>
              <w:t>,</w:t>
            </w:r>
            <w:r w:rsidRPr="008834FD">
              <w:rPr>
                <w:rFonts w:ascii="Times New Roman" w:eastAsia="Times New Roman" w:hAnsi="Times New Roman" w:cs="Times New Roman"/>
                <w:sz w:val="26"/>
                <w:szCs w:val="26"/>
                <w:lang w:val="be-BY" w:eastAsia="ru-RU"/>
              </w:rPr>
              <w:t xml:space="preserve"> «Плакала лета, зямлю пакідаючы...»</w:t>
            </w:r>
            <w:r w:rsidR="00BA1B3D">
              <w:rPr>
                <w:rFonts w:ascii="Times New Roman" w:eastAsia="Times New Roman" w:hAnsi="Times New Roman" w:cs="Times New Roman"/>
                <w:sz w:val="26"/>
                <w:szCs w:val="26"/>
                <w:lang w:val="be-BY" w:eastAsia="ru-RU"/>
              </w:rPr>
              <w:t>,</w:t>
            </w:r>
            <w:r w:rsidRPr="008834FD">
              <w:rPr>
                <w:rFonts w:ascii="Times New Roman" w:eastAsia="Times New Roman" w:hAnsi="Times New Roman" w:cs="Times New Roman"/>
                <w:sz w:val="26"/>
                <w:szCs w:val="26"/>
                <w:lang w:val="be-BY"/>
              </w:rPr>
              <w:t>«Песняру», «Кніга», «Летапісец», «Мяжы», «Я хацеў бы спаткацца з Вамі на вуліцы...»</w:t>
            </w:r>
            <w:r w:rsidR="00BA1B3D">
              <w:rPr>
                <w:rFonts w:ascii="Times New Roman" w:eastAsia="Times New Roman" w:hAnsi="Times New Roman" w:cs="Times New Roman"/>
                <w:sz w:val="26"/>
                <w:szCs w:val="26"/>
                <w:lang w:val="be-BY"/>
              </w:rPr>
              <w:t xml:space="preserve">, </w:t>
            </w:r>
            <w:r w:rsidRPr="008834FD">
              <w:rPr>
                <w:rFonts w:ascii="Times New Roman" w:eastAsia="Times New Roman" w:hAnsi="Times New Roman" w:cs="Times New Roman"/>
                <w:sz w:val="26"/>
                <w:szCs w:val="26"/>
                <w:lang w:val="be-BY"/>
              </w:rPr>
              <w:t>«Страцім-лебедзь»</w:t>
            </w:r>
          </w:p>
        </w:tc>
      </w:tr>
      <w:bookmarkEnd w:id="1"/>
    </w:tbl>
    <w:p w:rsidR="007F2952" w:rsidRPr="000B3BC7" w:rsidRDefault="007F2952" w:rsidP="007F2952">
      <w:pPr>
        <w:spacing w:line="276" w:lineRule="auto"/>
        <w:rPr>
          <w:rFonts w:ascii="Times New Roman" w:hAnsi="Times New Roman" w:cs="Times New Roman"/>
          <w:sz w:val="28"/>
          <w:szCs w:val="28"/>
          <w:lang w:val="be-BY"/>
        </w:rPr>
      </w:pPr>
    </w:p>
    <w:sectPr w:rsidR="007F2952" w:rsidRPr="000B3BC7" w:rsidSect="00E506A8">
      <w:headerReference w:type="default" r:id="rId7"/>
      <w:pgSz w:w="16838" w:h="11906" w:orient="landscape"/>
      <w:pgMar w:top="568" w:right="536" w:bottom="56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01F" w:rsidRDefault="0068001F" w:rsidP="000A1FB9">
      <w:pPr>
        <w:spacing w:after="0" w:line="240" w:lineRule="auto"/>
      </w:pPr>
      <w:r>
        <w:separator/>
      </w:r>
    </w:p>
  </w:endnote>
  <w:endnote w:type="continuationSeparator" w:id="1">
    <w:p w:rsidR="0068001F" w:rsidRDefault="0068001F" w:rsidP="000A1F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01F" w:rsidRDefault="0068001F" w:rsidP="000A1FB9">
      <w:pPr>
        <w:spacing w:after="0" w:line="240" w:lineRule="auto"/>
      </w:pPr>
      <w:r>
        <w:separator/>
      </w:r>
    </w:p>
  </w:footnote>
  <w:footnote w:type="continuationSeparator" w:id="1">
    <w:p w:rsidR="0068001F" w:rsidRDefault="0068001F" w:rsidP="000A1F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2968873"/>
      <w:docPartObj>
        <w:docPartGallery w:val="Page Numbers (Top of Page)"/>
        <w:docPartUnique/>
      </w:docPartObj>
    </w:sdtPr>
    <w:sdtContent>
      <w:p w:rsidR="003E04AE" w:rsidRDefault="001B0470">
        <w:pPr>
          <w:pStyle w:val="a4"/>
          <w:jc w:val="center"/>
        </w:pPr>
        <w:r>
          <w:fldChar w:fldCharType="begin"/>
        </w:r>
        <w:r w:rsidR="003E04AE">
          <w:instrText>PAGE   \* MERGEFORMAT</w:instrText>
        </w:r>
        <w:r>
          <w:fldChar w:fldCharType="separate"/>
        </w:r>
        <w:r w:rsidR="005A5BF0">
          <w:rPr>
            <w:noProof/>
          </w:rPr>
          <w:t>14</w:t>
        </w:r>
        <w:r>
          <w:fldChar w:fldCharType="end"/>
        </w:r>
      </w:p>
    </w:sdtContent>
  </w:sdt>
  <w:p w:rsidR="002E11AE" w:rsidRDefault="002E11A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D35050"/>
    <w:rsid w:val="00022C02"/>
    <w:rsid w:val="0004204C"/>
    <w:rsid w:val="00053AF9"/>
    <w:rsid w:val="0005481C"/>
    <w:rsid w:val="00054F47"/>
    <w:rsid w:val="0005598B"/>
    <w:rsid w:val="00065D72"/>
    <w:rsid w:val="000A1FB9"/>
    <w:rsid w:val="000B3BC7"/>
    <w:rsid w:val="000C6587"/>
    <w:rsid w:val="000E7F4C"/>
    <w:rsid w:val="000F2892"/>
    <w:rsid w:val="000F46F9"/>
    <w:rsid w:val="001028DA"/>
    <w:rsid w:val="00135812"/>
    <w:rsid w:val="00153CB4"/>
    <w:rsid w:val="00154F6A"/>
    <w:rsid w:val="00162A3C"/>
    <w:rsid w:val="00176161"/>
    <w:rsid w:val="00181172"/>
    <w:rsid w:val="00190104"/>
    <w:rsid w:val="0019719C"/>
    <w:rsid w:val="001A11BC"/>
    <w:rsid w:val="001A6C90"/>
    <w:rsid w:val="001B0470"/>
    <w:rsid w:val="001C2F88"/>
    <w:rsid w:val="001C311F"/>
    <w:rsid w:val="001D004B"/>
    <w:rsid w:val="001D17F3"/>
    <w:rsid w:val="001D1C8E"/>
    <w:rsid w:val="001E7595"/>
    <w:rsid w:val="001F008C"/>
    <w:rsid w:val="001F6784"/>
    <w:rsid w:val="00203B5A"/>
    <w:rsid w:val="00211097"/>
    <w:rsid w:val="00216D1B"/>
    <w:rsid w:val="00221058"/>
    <w:rsid w:val="00234F16"/>
    <w:rsid w:val="00235934"/>
    <w:rsid w:val="00290208"/>
    <w:rsid w:val="002C51E6"/>
    <w:rsid w:val="002D4E52"/>
    <w:rsid w:val="002E11AE"/>
    <w:rsid w:val="002E3E54"/>
    <w:rsid w:val="003201C5"/>
    <w:rsid w:val="00324999"/>
    <w:rsid w:val="00361DB9"/>
    <w:rsid w:val="00364347"/>
    <w:rsid w:val="003955D4"/>
    <w:rsid w:val="003A45F5"/>
    <w:rsid w:val="003B477F"/>
    <w:rsid w:val="003E04AE"/>
    <w:rsid w:val="003F532E"/>
    <w:rsid w:val="00425679"/>
    <w:rsid w:val="00442349"/>
    <w:rsid w:val="00453413"/>
    <w:rsid w:val="00453DED"/>
    <w:rsid w:val="00465506"/>
    <w:rsid w:val="00467B88"/>
    <w:rsid w:val="0047496B"/>
    <w:rsid w:val="00490066"/>
    <w:rsid w:val="004A42C8"/>
    <w:rsid w:val="004C1DB1"/>
    <w:rsid w:val="004C7E89"/>
    <w:rsid w:val="004E5418"/>
    <w:rsid w:val="00500656"/>
    <w:rsid w:val="005148B2"/>
    <w:rsid w:val="00522260"/>
    <w:rsid w:val="00523580"/>
    <w:rsid w:val="0053126C"/>
    <w:rsid w:val="00543D6C"/>
    <w:rsid w:val="00562EA3"/>
    <w:rsid w:val="005653AF"/>
    <w:rsid w:val="00565828"/>
    <w:rsid w:val="005901DA"/>
    <w:rsid w:val="005A5BF0"/>
    <w:rsid w:val="005E012C"/>
    <w:rsid w:val="005E0561"/>
    <w:rsid w:val="005E0757"/>
    <w:rsid w:val="005E41FB"/>
    <w:rsid w:val="005E6675"/>
    <w:rsid w:val="00602B64"/>
    <w:rsid w:val="006051A0"/>
    <w:rsid w:val="0060718C"/>
    <w:rsid w:val="00626987"/>
    <w:rsid w:val="00652825"/>
    <w:rsid w:val="00663321"/>
    <w:rsid w:val="0068001F"/>
    <w:rsid w:val="00684D18"/>
    <w:rsid w:val="006A4C53"/>
    <w:rsid w:val="006D71E7"/>
    <w:rsid w:val="006E09F5"/>
    <w:rsid w:val="006F4BA7"/>
    <w:rsid w:val="00707B85"/>
    <w:rsid w:val="00710265"/>
    <w:rsid w:val="0071742B"/>
    <w:rsid w:val="007244AE"/>
    <w:rsid w:val="00726B8F"/>
    <w:rsid w:val="00733139"/>
    <w:rsid w:val="0074583C"/>
    <w:rsid w:val="00750A6D"/>
    <w:rsid w:val="00753152"/>
    <w:rsid w:val="007533B7"/>
    <w:rsid w:val="00753725"/>
    <w:rsid w:val="00756AE4"/>
    <w:rsid w:val="00762BBF"/>
    <w:rsid w:val="00780049"/>
    <w:rsid w:val="00782016"/>
    <w:rsid w:val="007829F7"/>
    <w:rsid w:val="00784E21"/>
    <w:rsid w:val="007E19E0"/>
    <w:rsid w:val="007F2952"/>
    <w:rsid w:val="007F7383"/>
    <w:rsid w:val="00800D0E"/>
    <w:rsid w:val="008044DF"/>
    <w:rsid w:val="0081654F"/>
    <w:rsid w:val="008165AE"/>
    <w:rsid w:val="00822F92"/>
    <w:rsid w:val="008311A9"/>
    <w:rsid w:val="00852117"/>
    <w:rsid w:val="008577DD"/>
    <w:rsid w:val="0086595A"/>
    <w:rsid w:val="008834FD"/>
    <w:rsid w:val="00883648"/>
    <w:rsid w:val="008A0F44"/>
    <w:rsid w:val="008B3CE9"/>
    <w:rsid w:val="008C0E19"/>
    <w:rsid w:val="008D0994"/>
    <w:rsid w:val="008D36E0"/>
    <w:rsid w:val="008D6FF9"/>
    <w:rsid w:val="008F3F59"/>
    <w:rsid w:val="0090073B"/>
    <w:rsid w:val="0091148E"/>
    <w:rsid w:val="00923430"/>
    <w:rsid w:val="00932B35"/>
    <w:rsid w:val="009343CC"/>
    <w:rsid w:val="00936FF2"/>
    <w:rsid w:val="009376E5"/>
    <w:rsid w:val="00941671"/>
    <w:rsid w:val="00943EC8"/>
    <w:rsid w:val="0094795F"/>
    <w:rsid w:val="009505C3"/>
    <w:rsid w:val="00955AD1"/>
    <w:rsid w:val="00976267"/>
    <w:rsid w:val="009800F8"/>
    <w:rsid w:val="00984FAC"/>
    <w:rsid w:val="009A06CE"/>
    <w:rsid w:val="009A54E3"/>
    <w:rsid w:val="009A6A4D"/>
    <w:rsid w:val="009B1556"/>
    <w:rsid w:val="009B5646"/>
    <w:rsid w:val="009C3406"/>
    <w:rsid w:val="009C543F"/>
    <w:rsid w:val="009D2E58"/>
    <w:rsid w:val="009D5396"/>
    <w:rsid w:val="009D6806"/>
    <w:rsid w:val="009E19A2"/>
    <w:rsid w:val="00A042DC"/>
    <w:rsid w:val="00A13E0B"/>
    <w:rsid w:val="00A20D31"/>
    <w:rsid w:val="00A23EF1"/>
    <w:rsid w:val="00A40502"/>
    <w:rsid w:val="00A523C9"/>
    <w:rsid w:val="00A6006A"/>
    <w:rsid w:val="00A64D65"/>
    <w:rsid w:val="00A67275"/>
    <w:rsid w:val="00A72209"/>
    <w:rsid w:val="00AE2AA7"/>
    <w:rsid w:val="00AF499E"/>
    <w:rsid w:val="00AF4E97"/>
    <w:rsid w:val="00AF56B7"/>
    <w:rsid w:val="00B05ED0"/>
    <w:rsid w:val="00B208EA"/>
    <w:rsid w:val="00B21D5D"/>
    <w:rsid w:val="00B40A2D"/>
    <w:rsid w:val="00B43783"/>
    <w:rsid w:val="00B47B0A"/>
    <w:rsid w:val="00B673E5"/>
    <w:rsid w:val="00B72ECF"/>
    <w:rsid w:val="00B868E2"/>
    <w:rsid w:val="00BA1B3D"/>
    <w:rsid w:val="00BA3C41"/>
    <w:rsid w:val="00BC04A4"/>
    <w:rsid w:val="00C03132"/>
    <w:rsid w:val="00C140B8"/>
    <w:rsid w:val="00C144A5"/>
    <w:rsid w:val="00C569C5"/>
    <w:rsid w:val="00C604F7"/>
    <w:rsid w:val="00C60C5D"/>
    <w:rsid w:val="00C8177A"/>
    <w:rsid w:val="00CA09F9"/>
    <w:rsid w:val="00CC3711"/>
    <w:rsid w:val="00CC7C30"/>
    <w:rsid w:val="00CD6028"/>
    <w:rsid w:val="00CE10A2"/>
    <w:rsid w:val="00CF0BAA"/>
    <w:rsid w:val="00D042D9"/>
    <w:rsid w:val="00D10B97"/>
    <w:rsid w:val="00D12B27"/>
    <w:rsid w:val="00D13142"/>
    <w:rsid w:val="00D24B61"/>
    <w:rsid w:val="00D35050"/>
    <w:rsid w:val="00D444F0"/>
    <w:rsid w:val="00D47244"/>
    <w:rsid w:val="00D5651B"/>
    <w:rsid w:val="00D6261D"/>
    <w:rsid w:val="00D66843"/>
    <w:rsid w:val="00D85E7F"/>
    <w:rsid w:val="00DB6119"/>
    <w:rsid w:val="00DD69EA"/>
    <w:rsid w:val="00DF1285"/>
    <w:rsid w:val="00DF24C6"/>
    <w:rsid w:val="00E0640B"/>
    <w:rsid w:val="00E173CC"/>
    <w:rsid w:val="00E20398"/>
    <w:rsid w:val="00E25706"/>
    <w:rsid w:val="00E26715"/>
    <w:rsid w:val="00E46AB9"/>
    <w:rsid w:val="00E506A8"/>
    <w:rsid w:val="00E520F2"/>
    <w:rsid w:val="00E84CD0"/>
    <w:rsid w:val="00E86972"/>
    <w:rsid w:val="00E87BE3"/>
    <w:rsid w:val="00E90D06"/>
    <w:rsid w:val="00E9448A"/>
    <w:rsid w:val="00EA45E9"/>
    <w:rsid w:val="00EB2BDB"/>
    <w:rsid w:val="00EC2327"/>
    <w:rsid w:val="00EC26F0"/>
    <w:rsid w:val="00EE38B3"/>
    <w:rsid w:val="00F101E3"/>
    <w:rsid w:val="00F17410"/>
    <w:rsid w:val="00F5390C"/>
    <w:rsid w:val="00F60C13"/>
    <w:rsid w:val="00F6172A"/>
    <w:rsid w:val="00F75753"/>
    <w:rsid w:val="00F937B1"/>
    <w:rsid w:val="00F951EE"/>
    <w:rsid w:val="00FD3531"/>
    <w:rsid w:val="00FF78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4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A1FB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A1FB9"/>
  </w:style>
  <w:style w:type="paragraph" w:styleId="a6">
    <w:name w:val="footer"/>
    <w:basedOn w:val="a"/>
    <w:link w:val="a7"/>
    <w:uiPriority w:val="99"/>
    <w:unhideWhenUsed/>
    <w:rsid w:val="000A1FB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A1FB9"/>
  </w:style>
  <w:style w:type="paragraph" w:styleId="HTML">
    <w:name w:val="HTML Preformatted"/>
    <w:basedOn w:val="a"/>
    <w:link w:val="HTML0"/>
    <w:uiPriority w:val="99"/>
    <w:semiHidden/>
    <w:unhideWhenUsed/>
    <w:rsid w:val="008B3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B3CE9"/>
    <w:rPr>
      <w:rFonts w:ascii="Courier New" w:eastAsia="Times New Roman" w:hAnsi="Courier New" w:cs="Courier New"/>
      <w:sz w:val="20"/>
      <w:szCs w:val="20"/>
      <w:lang w:eastAsia="ru-RU"/>
    </w:rPr>
  </w:style>
  <w:style w:type="character" w:customStyle="1" w:styleId="y2iqfc">
    <w:name w:val="y2iqfc"/>
    <w:basedOn w:val="a0"/>
    <w:rsid w:val="008B3CE9"/>
  </w:style>
  <w:style w:type="paragraph" w:styleId="a8">
    <w:name w:val="No Spacing"/>
    <w:link w:val="a9"/>
    <w:uiPriority w:val="1"/>
    <w:qFormat/>
    <w:rsid w:val="00DD69EA"/>
    <w:pPr>
      <w:spacing w:after="0" w:line="240" w:lineRule="auto"/>
      <w:jc w:val="both"/>
    </w:pPr>
    <w:rPr>
      <w:rFonts w:ascii="Calibri" w:eastAsia="Calibri" w:hAnsi="Calibri" w:cs="Times New Roman"/>
      <w:lang w:eastAsia="ru-RU"/>
    </w:rPr>
  </w:style>
  <w:style w:type="character" w:customStyle="1" w:styleId="a9">
    <w:name w:val="Без интервала Знак"/>
    <w:link w:val="a8"/>
    <w:uiPriority w:val="1"/>
    <w:rsid w:val="00DD69EA"/>
    <w:rPr>
      <w:rFonts w:ascii="Calibri" w:eastAsia="Calibri" w:hAnsi="Calibri" w:cs="Times New Roman"/>
      <w:lang w:eastAsia="ru-RU"/>
    </w:rPr>
  </w:style>
  <w:style w:type="paragraph" w:styleId="aa">
    <w:name w:val="Balloon Text"/>
    <w:basedOn w:val="a"/>
    <w:link w:val="ab"/>
    <w:uiPriority w:val="99"/>
    <w:semiHidden/>
    <w:unhideWhenUsed/>
    <w:rsid w:val="008D6FF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D6FF9"/>
    <w:rPr>
      <w:rFonts w:ascii="Segoe UI" w:hAnsi="Segoe UI" w:cs="Segoe UI"/>
      <w:sz w:val="18"/>
      <w:szCs w:val="18"/>
    </w:rPr>
  </w:style>
  <w:style w:type="paragraph" w:customStyle="1" w:styleId="newncpi">
    <w:name w:val="newncpi"/>
    <w:basedOn w:val="a"/>
    <w:link w:val="newncpi0"/>
    <w:rsid w:val="00AF4E97"/>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newncpi0">
    <w:name w:val="newncpi Знак"/>
    <w:basedOn w:val="a0"/>
    <w:link w:val="newncpi"/>
    <w:rsid w:val="00AF4E97"/>
    <w:rPr>
      <w:rFonts w:ascii="Times New Roman" w:eastAsiaTheme="minorEastAsia" w:hAnsi="Times New Roman" w:cs="Times New Roman"/>
      <w:sz w:val="24"/>
      <w:szCs w:val="24"/>
      <w:lang w:eastAsia="ru-RU"/>
    </w:rPr>
  </w:style>
  <w:style w:type="paragraph" w:customStyle="1" w:styleId="ac">
    <w:name w:val="Заголовки"/>
    <w:basedOn w:val="newncpi"/>
    <w:link w:val="ad"/>
    <w:qFormat/>
    <w:rsid w:val="00565828"/>
    <w:pPr>
      <w:ind w:firstLine="0"/>
      <w:jc w:val="center"/>
    </w:pPr>
    <w:rPr>
      <w:sz w:val="30"/>
      <w:szCs w:val="30"/>
    </w:rPr>
  </w:style>
  <w:style w:type="character" w:customStyle="1" w:styleId="ad">
    <w:name w:val="Заголовки Знак"/>
    <w:basedOn w:val="newncpi0"/>
    <w:link w:val="ac"/>
    <w:rsid w:val="00565828"/>
    <w:rPr>
      <w:rFonts w:ascii="Times New Roman" w:eastAsiaTheme="minorEastAsia" w:hAnsi="Times New Roman" w:cs="Times New Roman"/>
      <w:sz w:val="30"/>
      <w:szCs w:val="30"/>
      <w:lang w:eastAsia="ru-RU"/>
    </w:rPr>
  </w:style>
  <w:style w:type="character" w:customStyle="1" w:styleId="ae">
    <w:name w:val="Основной текст_"/>
    <w:basedOn w:val="a0"/>
    <w:link w:val="1"/>
    <w:rsid w:val="00E506A8"/>
    <w:rPr>
      <w:rFonts w:ascii="Times New Roman" w:eastAsia="Times New Roman" w:hAnsi="Times New Roman" w:cs="Times New Roman"/>
      <w:sz w:val="30"/>
      <w:szCs w:val="30"/>
      <w:shd w:val="clear" w:color="auto" w:fill="FFFFFF"/>
    </w:rPr>
  </w:style>
  <w:style w:type="paragraph" w:customStyle="1" w:styleId="1">
    <w:name w:val="Основной текст1"/>
    <w:basedOn w:val="a"/>
    <w:link w:val="ae"/>
    <w:rsid w:val="00E506A8"/>
    <w:pPr>
      <w:widowControl w:val="0"/>
      <w:shd w:val="clear" w:color="auto" w:fill="FFFFFF"/>
      <w:spacing w:after="0" w:line="240" w:lineRule="auto"/>
      <w:ind w:firstLine="400"/>
    </w:pPr>
    <w:rPr>
      <w:rFonts w:ascii="Times New Roman" w:eastAsia="Times New Roman" w:hAnsi="Times New Roman" w:cs="Times New Roman"/>
      <w:sz w:val="30"/>
      <w:szCs w:val="30"/>
    </w:rPr>
  </w:style>
</w:styles>
</file>

<file path=word/webSettings.xml><?xml version="1.0" encoding="utf-8"?>
<w:webSettings xmlns:r="http://schemas.openxmlformats.org/officeDocument/2006/relationships" xmlns:w="http://schemas.openxmlformats.org/wordprocessingml/2006/main">
  <w:divs>
    <w:div w:id="10183546">
      <w:bodyDiv w:val="1"/>
      <w:marLeft w:val="0"/>
      <w:marRight w:val="0"/>
      <w:marTop w:val="0"/>
      <w:marBottom w:val="0"/>
      <w:divBdr>
        <w:top w:val="none" w:sz="0" w:space="0" w:color="auto"/>
        <w:left w:val="none" w:sz="0" w:space="0" w:color="auto"/>
        <w:bottom w:val="none" w:sz="0" w:space="0" w:color="auto"/>
        <w:right w:val="none" w:sz="0" w:space="0" w:color="auto"/>
      </w:divBdr>
    </w:div>
    <w:div w:id="57826641">
      <w:bodyDiv w:val="1"/>
      <w:marLeft w:val="0"/>
      <w:marRight w:val="0"/>
      <w:marTop w:val="0"/>
      <w:marBottom w:val="0"/>
      <w:divBdr>
        <w:top w:val="none" w:sz="0" w:space="0" w:color="auto"/>
        <w:left w:val="none" w:sz="0" w:space="0" w:color="auto"/>
        <w:bottom w:val="none" w:sz="0" w:space="0" w:color="auto"/>
        <w:right w:val="none" w:sz="0" w:space="0" w:color="auto"/>
      </w:divBdr>
    </w:div>
    <w:div w:id="194391934">
      <w:bodyDiv w:val="1"/>
      <w:marLeft w:val="0"/>
      <w:marRight w:val="0"/>
      <w:marTop w:val="0"/>
      <w:marBottom w:val="0"/>
      <w:divBdr>
        <w:top w:val="none" w:sz="0" w:space="0" w:color="auto"/>
        <w:left w:val="none" w:sz="0" w:space="0" w:color="auto"/>
        <w:bottom w:val="none" w:sz="0" w:space="0" w:color="auto"/>
        <w:right w:val="none" w:sz="0" w:space="0" w:color="auto"/>
      </w:divBdr>
    </w:div>
    <w:div w:id="474184898">
      <w:bodyDiv w:val="1"/>
      <w:marLeft w:val="0"/>
      <w:marRight w:val="0"/>
      <w:marTop w:val="0"/>
      <w:marBottom w:val="0"/>
      <w:divBdr>
        <w:top w:val="none" w:sz="0" w:space="0" w:color="auto"/>
        <w:left w:val="none" w:sz="0" w:space="0" w:color="auto"/>
        <w:bottom w:val="none" w:sz="0" w:space="0" w:color="auto"/>
        <w:right w:val="none" w:sz="0" w:space="0" w:color="auto"/>
      </w:divBdr>
    </w:div>
    <w:div w:id="549802501">
      <w:bodyDiv w:val="1"/>
      <w:marLeft w:val="0"/>
      <w:marRight w:val="0"/>
      <w:marTop w:val="0"/>
      <w:marBottom w:val="0"/>
      <w:divBdr>
        <w:top w:val="none" w:sz="0" w:space="0" w:color="auto"/>
        <w:left w:val="none" w:sz="0" w:space="0" w:color="auto"/>
        <w:bottom w:val="none" w:sz="0" w:space="0" w:color="auto"/>
        <w:right w:val="none" w:sz="0" w:space="0" w:color="auto"/>
      </w:divBdr>
    </w:div>
    <w:div w:id="669602987">
      <w:bodyDiv w:val="1"/>
      <w:marLeft w:val="0"/>
      <w:marRight w:val="0"/>
      <w:marTop w:val="0"/>
      <w:marBottom w:val="0"/>
      <w:divBdr>
        <w:top w:val="none" w:sz="0" w:space="0" w:color="auto"/>
        <w:left w:val="none" w:sz="0" w:space="0" w:color="auto"/>
        <w:bottom w:val="none" w:sz="0" w:space="0" w:color="auto"/>
        <w:right w:val="none" w:sz="0" w:space="0" w:color="auto"/>
      </w:divBdr>
    </w:div>
    <w:div w:id="1280798330">
      <w:bodyDiv w:val="1"/>
      <w:marLeft w:val="0"/>
      <w:marRight w:val="0"/>
      <w:marTop w:val="0"/>
      <w:marBottom w:val="0"/>
      <w:divBdr>
        <w:top w:val="none" w:sz="0" w:space="0" w:color="auto"/>
        <w:left w:val="none" w:sz="0" w:space="0" w:color="auto"/>
        <w:bottom w:val="none" w:sz="0" w:space="0" w:color="auto"/>
        <w:right w:val="none" w:sz="0" w:space="0" w:color="auto"/>
      </w:divBdr>
    </w:div>
    <w:div w:id="1599023479">
      <w:bodyDiv w:val="1"/>
      <w:marLeft w:val="0"/>
      <w:marRight w:val="0"/>
      <w:marTop w:val="0"/>
      <w:marBottom w:val="0"/>
      <w:divBdr>
        <w:top w:val="none" w:sz="0" w:space="0" w:color="auto"/>
        <w:left w:val="none" w:sz="0" w:space="0" w:color="auto"/>
        <w:bottom w:val="none" w:sz="0" w:space="0" w:color="auto"/>
        <w:right w:val="none" w:sz="0" w:space="0" w:color="auto"/>
      </w:divBdr>
    </w:div>
    <w:div w:id="1609850872">
      <w:bodyDiv w:val="1"/>
      <w:marLeft w:val="0"/>
      <w:marRight w:val="0"/>
      <w:marTop w:val="0"/>
      <w:marBottom w:val="0"/>
      <w:divBdr>
        <w:top w:val="none" w:sz="0" w:space="0" w:color="auto"/>
        <w:left w:val="none" w:sz="0" w:space="0" w:color="auto"/>
        <w:bottom w:val="none" w:sz="0" w:space="0" w:color="auto"/>
        <w:right w:val="none" w:sz="0" w:space="0" w:color="auto"/>
      </w:divBdr>
    </w:div>
    <w:div w:id="1850219127">
      <w:bodyDiv w:val="1"/>
      <w:marLeft w:val="0"/>
      <w:marRight w:val="0"/>
      <w:marTop w:val="0"/>
      <w:marBottom w:val="0"/>
      <w:divBdr>
        <w:top w:val="none" w:sz="0" w:space="0" w:color="auto"/>
        <w:left w:val="none" w:sz="0" w:space="0" w:color="auto"/>
        <w:bottom w:val="none" w:sz="0" w:space="0" w:color="auto"/>
        <w:right w:val="none" w:sz="0" w:space="0" w:color="auto"/>
      </w:divBdr>
    </w:div>
    <w:div w:id="1878737231">
      <w:bodyDiv w:val="1"/>
      <w:marLeft w:val="0"/>
      <w:marRight w:val="0"/>
      <w:marTop w:val="0"/>
      <w:marBottom w:val="0"/>
      <w:divBdr>
        <w:top w:val="none" w:sz="0" w:space="0" w:color="auto"/>
        <w:left w:val="none" w:sz="0" w:space="0" w:color="auto"/>
        <w:bottom w:val="none" w:sz="0" w:space="0" w:color="auto"/>
        <w:right w:val="none" w:sz="0" w:space="0" w:color="auto"/>
      </w:divBdr>
    </w:div>
    <w:div w:id="1917325251">
      <w:bodyDiv w:val="1"/>
      <w:marLeft w:val="0"/>
      <w:marRight w:val="0"/>
      <w:marTop w:val="0"/>
      <w:marBottom w:val="0"/>
      <w:divBdr>
        <w:top w:val="none" w:sz="0" w:space="0" w:color="auto"/>
        <w:left w:val="none" w:sz="0" w:space="0" w:color="auto"/>
        <w:bottom w:val="none" w:sz="0" w:space="0" w:color="auto"/>
        <w:right w:val="none" w:sz="0" w:space="0" w:color="auto"/>
      </w:divBdr>
    </w:div>
    <w:div w:id="203098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1003-5518-4E9C-BDBB-DE3048FF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2913</Words>
  <Characters>16607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2</cp:revision>
  <cp:lastPrinted>2024-02-22T14:03:00Z</cp:lastPrinted>
  <dcterms:created xsi:type="dcterms:W3CDTF">2024-10-23T12:33:00Z</dcterms:created>
  <dcterms:modified xsi:type="dcterms:W3CDTF">2024-10-23T12:33:00Z</dcterms:modified>
</cp:coreProperties>
</file>