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34" w:rsidRDefault="00160F34" w:rsidP="00160F34">
      <w:pPr>
        <w:tabs>
          <w:tab w:val="left" w:pos="229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90510">
        <w:rPr>
          <w:rFonts w:ascii="Times New Roman" w:hAnsi="Times New Roman" w:cs="Times New Roman"/>
          <w:sz w:val="28"/>
          <w:szCs w:val="28"/>
          <w:lang w:val="be-BY"/>
        </w:rPr>
        <w:t>ГУО “Макаричский детский сад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be-BY"/>
        </w:rPr>
        <w:t>базовая школа”</w:t>
      </w: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0F34" w:rsidRDefault="00160F34" w:rsidP="00160F34">
      <w:pPr>
        <w:tabs>
          <w:tab w:val="left" w:pos="229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90510">
        <w:rPr>
          <w:rFonts w:ascii="Times New Roman" w:hAnsi="Times New Roman" w:cs="Times New Roman"/>
          <w:b/>
          <w:sz w:val="28"/>
          <w:szCs w:val="28"/>
          <w:lang w:val="be-BY"/>
        </w:rPr>
        <w:t>РОЛЬ ШКОЛЬНОЙ ОТМЕТКИ В ЖИЗНИ РЕБЁНКА</w:t>
      </w: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90510">
        <w:rPr>
          <w:rFonts w:ascii="Times New Roman" w:hAnsi="Times New Roman" w:cs="Times New Roman"/>
          <w:sz w:val="28"/>
          <w:szCs w:val="28"/>
          <w:lang w:val="be-BY"/>
        </w:rPr>
        <w:t>Для родителей учащихся III класса</w:t>
      </w: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90510">
        <w:rPr>
          <w:rFonts w:ascii="Times New Roman" w:hAnsi="Times New Roman" w:cs="Times New Roman"/>
          <w:sz w:val="28"/>
          <w:szCs w:val="28"/>
          <w:lang w:val="be-BY"/>
        </w:rPr>
        <w:t>А. П. Макаревич, учитель начальных</w:t>
      </w: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90510">
        <w:rPr>
          <w:rFonts w:ascii="Times New Roman" w:hAnsi="Times New Roman" w:cs="Times New Roman"/>
          <w:sz w:val="28"/>
          <w:szCs w:val="28"/>
          <w:lang w:val="be-BY"/>
        </w:rPr>
        <w:t xml:space="preserve">классов высшей категории </w:t>
      </w: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90510">
        <w:rPr>
          <w:rFonts w:ascii="Times New Roman" w:hAnsi="Times New Roman" w:cs="Times New Roman"/>
          <w:sz w:val="28"/>
          <w:szCs w:val="28"/>
          <w:lang w:val="be-BY"/>
        </w:rPr>
        <w:t>ГУО “Макаричский детский сад –</w:t>
      </w:r>
    </w:p>
    <w:p w:rsidR="00690510" w:rsidRPr="00690510" w:rsidRDefault="00690510" w:rsidP="00160F34">
      <w:pPr>
        <w:tabs>
          <w:tab w:val="left" w:pos="2294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510">
        <w:rPr>
          <w:rFonts w:ascii="Times New Roman" w:hAnsi="Times New Roman" w:cs="Times New Roman"/>
          <w:sz w:val="28"/>
          <w:szCs w:val="28"/>
          <w:lang w:val="be-BY"/>
        </w:rPr>
        <w:t>базовая школа”</w:t>
      </w:r>
    </w:p>
    <w:p w:rsidR="00690510" w:rsidRDefault="00690510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160F34" w:rsidRPr="00690510" w:rsidRDefault="00160F34" w:rsidP="00160F34">
      <w:pPr>
        <w:spacing w:after="0" w:line="240" w:lineRule="auto"/>
        <w:ind w:left="0"/>
        <w:rPr>
          <w:rStyle w:val="c0"/>
          <w:rFonts w:ascii="Times New Roman" w:eastAsiaTheme="majorEastAsia" w:hAnsi="Times New Roman" w:cs="Times New Roman"/>
          <w:sz w:val="28"/>
          <w:szCs w:val="28"/>
          <w:lang w:val="ru-RU" w:eastAsia="be-BY" w:bidi="ar-SA"/>
        </w:rPr>
      </w:pPr>
    </w:p>
    <w:p w:rsidR="002826EA" w:rsidRPr="00690510" w:rsidRDefault="002826EA" w:rsidP="00160F34">
      <w:pPr>
        <w:pStyle w:val="af3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sz w:val="28"/>
          <w:szCs w:val="28"/>
          <w:lang w:val="ru-RU"/>
        </w:rPr>
      </w:pPr>
    </w:p>
    <w:p w:rsidR="002826EA" w:rsidRPr="00690510" w:rsidRDefault="00160F34" w:rsidP="00160F34">
      <w:pPr>
        <w:pStyle w:val="af3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sz w:val="28"/>
          <w:szCs w:val="28"/>
          <w:lang w:val="ru-RU"/>
        </w:rPr>
      </w:pPr>
      <w:r>
        <w:rPr>
          <w:rStyle w:val="c0"/>
          <w:rFonts w:eastAsiaTheme="majorEastAsia"/>
          <w:sz w:val="28"/>
          <w:szCs w:val="28"/>
          <w:lang w:val="ru-RU"/>
        </w:rPr>
        <w:t>2022</w:t>
      </w:r>
    </w:p>
    <w:p w:rsidR="00690510" w:rsidRPr="00690510" w:rsidRDefault="00690510" w:rsidP="00160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 w:bidi="ar-SA"/>
        </w:rPr>
      </w:pPr>
      <w:r w:rsidRPr="00690510">
        <w:rPr>
          <w:b/>
          <w:bCs/>
          <w:sz w:val="28"/>
          <w:szCs w:val="28"/>
          <w:lang w:val="ru-RU"/>
        </w:rPr>
        <w:br w:type="page"/>
      </w:r>
    </w:p>
    <w:p w:rsidR="00520F64" w:rsidRPr="00690510" w:rsidRDefault="00520F64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b/>
          <w:bCs/>
          <w:sz w:val="28"/>
          <w:szCs w:val="28"/>
        </w:rPr>
        <w:lastRenderedPageBreak/>
        <w:t>Тема:</w:t>
      </w:r>
      <w:r w:rsidR="00690510" w:rsidRPr="00690510">
        <w:rPr>
          <w:b/>
          <w:bCs/>
          <w:sz w:val="28"/>
          <w:szCs w:val="28"/>
        </w:rPr>
        <w:t xml:space="preserve"> </w:t>
      </w:r>
      <w:r w:rsidRPr="00690510">
        <w:rPr>
          <w:b/>
          <w:bCs/>
          <w:sz w:val="28"/>
          <w:szCs w:val="28"/>
        </w:rPr>
        <w:t>Роль</w:t>
      </w:r>
      <w:r w:rsidR="00690510" w:rsidRPr="00690510">
        <w:rPr>
          <w:b/>
          <w:bCs/>
          <w:sz w:val="28"/>
          <w:szCs w:val="28"/>
        </w:rPr>
        <w:t xml:space="preserve"> </w:t>
      </w:r>
      <w:r w:rsidRPr="00690510">
        <w:rPr>
          <w:b/>
          <w:bCs/>
          <w:sz w:val="28"/>
          <w:szCs w:val="28"/>
        </w:rPr>
        <w:t>школьной</w:t>
      </w:r>
      <w:r w:rsidR="00690510" w:rsidRPr="00690510">
        <w:rPr>
          <w:b/>
          <w:bCs/>
          <w:sz w:val="28"/>
          <w:szCs w:val="28"/>
        </w:rPr>
        <w:t xml:space="preserve"> </w:t>
      </w:r>
      <w:r w:rsidRPr="00690510">
        <w:rPr>
          <w:b/>
          <w:bCs/>
          <w:sz w:val="28"/>
          <w:szCs w:val="28"/>
        </w:rPr>
        <w:t>отметки</w:t>
      </w:r>
      <w:r w:rsidR="00690510" w:rsidRPr="00690510">
        <w:rPr>
          <w:b/>
          <w:bCs/>
          <w:sz w:val="28"/>
          <w:szCs w:val="28"/>
          <w:lang w:val="ru-RU"/>
        </w:rPr>
        <w:t xml:space="preserve"> </w:t>
      </w:r>
      <w:r w:rsidR="007B1F04" w:rsidRPr="00690510">
        <w:rPr>
          <w:b/>
          <w:bCs/>
          <w:sz w:val="28"/>
          <w:szCs w:val="28"/>
          <w:lang w:val="ru-RU"/>
        </w:rPr>
        <w:t>в</w:t>
      </w:r>
      <w:r w:rsidR="00690510" w:rsidRPr="00690510">
        <w:rPr>
          <w:b/>
          <w:bCs/>
          <w:sz w:val="28"/>
          <w:szCs w:val="28"/>
          <w:lang w:val="ru-RU"/>
        </w:rPr>
        <w:t xml:space="preserve"> </w:t>
      </w:r>
      <w:r w:rsidR="007B1F04" w:rsidRPr="00690510">
        <w:rPr>
          <w:b/>
          <w:bCs/>
          <w:sz w:val="28"/>
          <w:szCs w:val="28"/>
          <w:lang w:val="ru-RU"/>
        </w:rPr>
        <w:t>жизни</w:t>
      </w:r>
      <w:r w:rsidR="00690510" w:rsidRPr="00690510">
        <w:rPr>
          <w:b/>
          <w:bCs/>
          <w:sz w:val="28"/>
          <w:szCs w:val="28"/>
          <w:lang w:val="ru-RU"/>
        </w:rPr>
        <w:t xml:space="preserve"> </w:t>
      </w:r>
      <w:r w:rsidR="007B1F04" w:rsidRPr="00690510">
        <w:rPr>
          <w:b/>
          <w:bCs/>
          <w:sz w:val="28"/>
          <w:szCs w:val="28"/>
          <w:lang w:val="ru-RU"/>
        </w:rPr>
        <w:t>ребёнка</w:t>
      </w:r>
    </w:p>
    <w:p w:rsidR="00520F64" w:rsidRPr="00690510" w:rsidRDefault="00520F64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b/>
          <w:bCs/>
          <w:sz w:val="28"/>
          <w:szCs w:val="28"/>
        </w:rPr>
        <w:t>Цель: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знакомство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</w:t>
      </w:r>
      <w:r w:rsidR="007B1F04" w:rsidRPr="00690510">
        <w:rPr>
          <w:sz w:val="28"/>
          <w:szCs w:val="28"/>
        </w:rPr>
        <w:t>ителей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ролью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школьной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отметки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A62CF4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A62CF4" w:rsidRPr="00690510">
        <w:rPr>
          <w:sz w:val="28"/>
          <w:szCs w:val="28"/>
          <w:lang w:val="ru-RU"/>
        </w:rPr>
        <w:t>жизни</w:t>
      </w:r>
      <w:r w:rsidR="00690510" w:rsidRPr="00690510">
        <w:rPr>
          <w:sz w:val="28"/>
          <w:szCs w:val="28"/>
          <w:lang w:val="ru-RU"/>
        </w:rPr>
        <w:t xml:space="preserve"> </w:t>
      </w:r>
      <w:r w:rsidR="00A62CF4" w:rsidRPr="00690510">
        <w:rPr>
          <w:sz w:val="28"/>
          <w:szCs w:val="28"/>
          <w:lang w:val="ru-RU"/>
        </w:rPr>
        <w:t>ребёнка</w:t>
      </w:r>
    </w:p>
    <w:p w:rsidR="00520F64" w:rsidRPr="00690510" w:rsidRDefault="007B1F04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rStyle w:val="a7"/>
          <w:rFonts w:eastAsiaTheme="majorEastAsia"/>
          <w:sz w:val="28"/>
          <w:szCs w:val="28"/>
          <w:lang w:val="ru-RU"/>
        </w:rPr>
        <w:t>Задачи</w:t>
      </w:r>
      <w:r w:rsidR="00520F64" w:rsidRPr="00690510">
        <w:rPr>
          <w:rStyle w:val="a7"/>
          <w:rFonts w:eastAsiaTheme="majorEastAsia"/>
          <w:sz w:val="28"/>
          <w:szCs w:val="28"/>
        </w:rPr>
        <w:t>:</w:t>
      </w:r>
    </w:p>
    <w:p w:rsidR="00520F64" w:rsidRPr="00690510" w:rsidRDefault="00520F64" w:rsidP="00160F34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19"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Объединить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усилия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семьи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формировани</w:t>
      </w:r>
      <w:r w:rsidR="007B1F04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у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родителей</w:t>
      </w:r>
      <w:r w:rsidR="00690510" w:rsidRPr="00690510">
        <w:rPr>
          <w:sz w:val="28"/>
          <w:szCs w:val="28"/>
        </w:rPr>
        <w:t xml:space="preserve">  </w:t>
      </w:r>
      <w:r w:rsidRPr="00690510">
        <w:rPr>
          <w:sz w:val="28"/>
          <w:szCs w:val="28"/>
        </w:rPr>
        <w:t>ответственного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отношения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воспитанию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детей.</w:t>
      </w:r>
    </w:p>
    <w:p w:rsidR="00520F64" w:rsidRPr="00690510" w:rsidRDefault="00520F64" w:rsidP="00160F34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19"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Показать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родителям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значение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жизни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ребёнка.</w:t>
      </w:r>
    </w:p>
    <w:p w:rsidR="00520F64" w:rsidRPr="00690510" w:rsidRDefault="00520F64" w:rsidP="00160F34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19"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Познакомить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основными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требованиями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культуре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учебной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работы,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нормами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ним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относиться.</w:t>
      </w:r>
    </w:p>
    <w:p w:rsidR="00520F64" w:rsidRPr="00690510" w:rsidRDefault="00520F64" w:rsidP="00160F34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19"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Формировать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культуру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родительского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восприятия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учебных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умений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ребёнка.</w:t>
      </w:r>
    </w:p>
    <w:p w:rsidR="00751F3C" w:rsidRPr="00690510" w:rsidRDefault="00751F3C" w:rsidP="00160F34">
      <w:pPr>
        <w:pStyle w:val="af3"/>
        <w:shd w:val="clear" w:color="auto" w:fill="FFFFFF"/>
        <w:spacing w:before="0" w:beforeAutospacing="0" w:after="0" w:afterAutospacing="0"/>
        <w:ind w:left="419" w:firstLine="709"/>
        <w:jc w:val="both"/>
        <w:rPr>
          <w:sz w:val="28"/>
          <w:szCs w:val="28"/>
        </w:rPr>
      </w:pPr>
    </w:p>
    <w:p w:rsidR="00520F64" w:rsidRPr="00690510" w:rsidRDefault="00751F3C" w:rsidP="00160F3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rFonts w:eastAsiaTheme="majorEastAsia"/>
          <w:i/>
          <w:sz w:val="28"/>
          <w:szCs w:val="28"/>
          <w:lang w:val="ru-RU"/>
        </w:rPr>
      </w:pPr>
      <w:r w:rsidRPr="00690510">
        <w:rPr>
          <w:i/>
          <w:sz w:val="28"/>
          <w:szCs w:val="28"/>
          <w:shd w:val="clear" w:color="auto" w:fill="FFFFFF"/>
        </w:rPr>
        <w:t>“Жил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мудрец,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который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знал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всё.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Один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человек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захотел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доказать,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что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мудрец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знает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не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всё.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Зажав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в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ладонях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бабочку,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он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спросил: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“Скажи,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мудрец,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какая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бабочка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у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меня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в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руках: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мёртвая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или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живая?”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А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сам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думает: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“Скажет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живая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–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я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ее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умерщвлю,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скажет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мёртвая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–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выпущу”.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Мудрец,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подумав,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ответил: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“Всё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в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твоих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  <w:r w:rsidRPr="00690510">
        <w:rPr>
          <w:i/>
          <w:sz w:val="28"/>
          <w:szCs w:val="28"/>
          <w:shd w:val="clear" w:color="auto" w:fill="FFFFFF"/>
        </w:rPr>
        <w:t>руках”.</w:t>
      </w:r>
      <w:r w:rsidR="00690510" w:rsidRPr="00690510">
        <w:rPr>
          <w:i/>
          <w:sz w:val="28"/>
          <w:szCs w:val="28"/>
          <w:shd w:val="clear" w:color="auto" w:fill="FFFFFF"/>
        </w:rPr>
        <w:t xml:space="preserve"> </w:t>
      </w:r>
    </w:p>
    <w:p w:rsidR="00F76869" w:rsidRPr="00690510" w:rsidRDefault="00751F3C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</w:rPr>
        <w:t>Эта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притча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созвучна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данной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темой.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Ведь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наших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руках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возможность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создать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атмосферу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дома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которой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будут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чувствовать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себя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уверенно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спокойно.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этого,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прежде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всего,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учитель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должны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действовать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сообща,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придерживаться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единых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требований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единым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целым.</w:t>
      </w:r>
    </w:p>
    <w:p w:rsidR="00A62CF4" w:rsidRPr="00690510" w:rsidRDefault="007B1F04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</w:rPr>
        <w:t>Обучение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од</w:t>
      </w:r>
      <w:r w:rsidRPr="00690510">
        <w:rPr>
          <w:sz w:val="28"/>
          <w:szCs w:val="28"/>
          <w:lang w:val="ru-RU"/>
        </w:rPr>
        <w:t>ин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наиболее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сложных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ответственных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моментов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жизни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детей,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социально</w:t>
      </w:r>
      <w:r w:rsidRPr="00690510">
        <w:rPr>
          <w:sz w:val="28"/>
          <w:szCs w:val="28"/>
          <w:lang w:val="ru-RU"/>
        </w:rPr>
        <w:t>-</w:t>
      </w:r>
      <w:r w:rsidRPr="00690510">
        <w:rPr>
          <w:sz w:val="28"/>
          <w:szCs w:val="28"/>
        </w:rPr>
        <w:t>психологическом,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физиологическом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плане.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Изменяется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жи</w:t>
      </w:r>
      <w:r w:rsidR="0065004A" w:rsidRPr="00690510">
        <w:rPr>
          <w:sz w:val="28"/>
          <w:szCs w:val="28"/>
        </w:rPr>
        <w:t>знь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ребёнка: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всё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подчиняется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уч</w:t>
      </w:r>
      <w:r w:rsidR="0065004A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бе,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школьным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заботам.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очень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напряжённый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период,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прежде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потому,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перв</w:t>
      </w:r>
      <w:r w:rsidR="0065004A" w:rsidRPr="00690510">
        <w:rPr>
          <w:sz w:val="28"/>
          <w:szCs w:val="28"/>
        </w:rPr>
        <w:t>ых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же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дней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ставит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перед</w:t>
      </w:r>
      <w:r w:rsidR="00690510" w:rsidRPr="00690510">
        <w:rPr>
          <w:sz w:val="28"/>
          <w:szCs w:val="28"/>
        </w:rPr>
        <w:t xml:space="preserve"> </w:t>
      </w:r>
      <w:r w:rsidR="0065004A" w:rsidRPr="00690510">
        <w:rPr>
          <w:sz w:val="28"/>
          <w:szCs w:val="28"/>
        </w:rPr>
        <w:t>уч</w:t>
      </w:r>
      <w:proofErr w:type="spellStart"/>
      <w:r w:rsidR="002367B7" w:rsidRPr="00690510">
        <w:rPr>
          <w:sz w:val="28"/>
          <w:szCs w:val="28"/>
          <w:lang w:val="ru-RU"/>
        </w:rPr>
        <w:t>еником</w:t>
      </w:r>
      <w:proofErr w:type="spellEnd"/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целый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ряд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задач,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связанных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опытом,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требует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максимальной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мобилизации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интеллектуальных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физических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сил.Чтобы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сохранить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желание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учиться,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стремление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знаниям,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научить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учиться.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Все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мечтают,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учились.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некоторые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считают,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отдав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можно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облегченно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вздохнуть: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теперь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проблемы,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связанные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обучением,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должна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решать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школа.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Конечно,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отказывается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обязанностей.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школы,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родителей.</w:t>
      </w:r>
      <w:r w:rsidR="00690510" w:rsidRPr="00690510">
        <w:rPr>
          <w:sz w:val="28"/>
          <w:szCs w:val="28"/>
        </w:rPr>
        <w:t xml:space="preserve"> </w:t>
      </w:r>
      <w:r w:rsidR="00690510" w:rsidRPr="00690510">
        <w:rPr>
          <w:sz w:val="28"/>
          <w:szCs w:val="28"/>
          <w:lang w:val="ru-RU"/>
        </w:rPr>
        <w:t xml:space="preserve"> </w:t>
      </w:r>
    </w:p>
    <w:p w:rsidR="007B1F04" w:rsidRPr="00690510" w:rsidRDefault="0065004A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  <w:lang w:val="ru-RU"/>
        </w:rPr>
        <w:t>Ш</w:t>
      </w:r>
      <w:r w:rsidRPr="00690510">
        <w:rPr>
          <w:sz w:val="28"/>
          <w:szCs w:val="28"/>
        </w:rPr>
        <w:t>кольн</w:t>
      </w:r>
      <w:proofErr w:type="spellStart"/>
      <w:r w:rsidRPr="00690510">
        <w:rPr>
          <w:sz w:val="28"/>
          <w:szCs w:val="28"/>
          <w:lang w:val="ru-RU"/>
        </w:rPr>
        <w:t>ая</w:t>
      </w:r>
      <w:proofErr w:type="spellEnd"/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о</w:t>
      </w:r>
      <w:r w:rsidRPr="00690510">
        <w:rPr>
          <w:sz w:val="28"/>
          <w:szCs w:val="28"/>
        </w:rPr>
        <w:t>тметк</w:t>
      </w:r>
      <w:r w:rsidRPr="00690510">
        <w:rPr>
          <w:sz w:val="28"/>
          <w:szCs w:val="28"/>
          <w:lang w:val="ru-RU"/>
        </w:rPr>
        <w:t>а</w:t>
      </w:r>
      <w:r w:rsidR="00690510" w:rsidRPr="00690510">
        <w:rPr>
          <w:sz w:val="28"/>
          <w:szCs w:val="28"/>
        </w:rPr>
        <w:t xml:space="preserve">  </w:t>
      </w:r>
      <w:r w:rsidR="007B1F04" w:rsidRPr="00690510">
        <w:rPr>
          <w:sz w:val="28"/>
          <w:szCs w:val="28"/>
        </w:rPr>
        <w:t>играет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значительную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роль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жизни</w:t>
      </w:r>
      <w:r w:rsidR="00690510" w:rsidRPr="00690510">
        <w:rPr>
          <w:sz w:val="28"/>
          <w:szCs w:val="28"/>
        </w:rPr>
        <w:t xml:space="preserve">  </w:t>
      </w:r>
      <w:r w:rsidRPr="00690510">
        <w:rPr>
          <w:sz w:val="28"/>
          <w:szCs w:val="28"/>
        </w:rPr>
        <w:t>ре</w:t>
      </w:r>
      <w:r w:rsidR="00A62CF4" w:rsidRPr="00690510">
        <w:rPr>
          <w:sz w:val="28"/>
          <w:szCs w:val="28"/>
        </w:rPr>
        <w:t>б</w:t>
      </w:r>
      <w:r w:rsidR="00A62CF4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 </w:t>
      </w:r>
      <w:r w:rsidR="0076532C" w:rsidRPr="00690510">
        <w:rPr>
          <w:sz w:val="28"/>
          <w:szCs w:val="28"/>
        </w:rPr>
        <w:t>семьи</w:t>
      </w:r>
      <w:r w:rsidR="0076532C" w:rsidRPr="00690510">
        <w:rPr>
          <w:sz w:val="28"/>
          <w:szCs w:val="28"/>
          <w:lang w:val="ru-RU"/>
        </w:rPr>
        <w:t>,</w:t>
      </w:r>
      <w:r w:rsidR="00690510" w:rsidRPr="00690510">
        <w:rPr>
          <w:sz w:val="28"/>
          <w:szCs w:val="28"/>
          <w:lang w:val="ru-RU"/>
        </w:rPr>
        <w:t xml:space="preserve"> </w:t>
      </w:r>
      <w:r w:rsidR="007B1F04" w:rsidRPr="00690510">
        <w:rPr>
          <w:sz w:val="28"/>
          <w:szCs w:val="28"/>
        </w:rPr>
        <w:t>именно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школьная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отметка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часто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является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яблоком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раздора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между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членами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семьи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мерилом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ценностей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воспитании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ребенка.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О</w:t>
      </w:r>
      <w:proofErr w:type="spellStart"/>
      <w:r w:rsidRPr="00690510">
        <w:rPr>
          <w:sz w:val="28"/>
          <w:szCs w:val="28"/>
          <w:lang w:val="ru-RU"/>
        </w:rPr>
        <w:t>тмет</w:t>
      </w:r>
      <w:proofErr w:type="spellEnd"/>
      <w:r w:rsidR="007B1F04" w:rsidRPr="00690510">
        <w:rPr>
          <w:sz w:val="28"/>
          <w:szCs w:val="28"/>
        </w:rPr>
        <w:t>ка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кнут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пряник,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а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просто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показатель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роста,</w:t>
      </w:r>
      <w:r w:rsidR="00690510" w:rsidRPr="00690510">
        <w:rPr>
          <w:sz w:val="28"/>
          <w:szCs w:val="28"/>
          <w:lang w:val="ru-RU"/>
        </w:rPr>
        <w:t xml:space="preserve"> </w:t>
      </w:r>
      <w:r w:rsidR="007B1F04" w:rsidRPr="00690510">
        <w:rPr>
          <w:sz w:val="28"/>
          <w:szCs w:val="28"/>
        </w:rPr>
        <w:t>разумеется,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она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максимально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точна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="007B1F04" w:rsidRPr="00690510">
        <w:rPr>
          <w:sz w:val="28"/>
          <w:szCs w:val="28"/>
        </w:rPr>
        <w:t>достоверна.</w:t>
      </w:r>
    </w:p>
    <w:p w:rsidR="0065004A" w:rsidRPr="00690510" w:rsidRDefault="0065004A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Контроль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оценка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</w:t>
      </w:r>
      <w:r w:rsidR="00D710A8" w:rsidRPr="00690510">
        <w:rPr>
          <w:sz w:val="28"/>
          <w:szCs w:val="28"/>
          <w:lang w:val="ru-RU"/>
        </w:rPr>
        <w:t>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начальных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классов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обеспечивают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обратную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связь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учителя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учащихся,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получение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педагогом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объективной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информации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о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степени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освоения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lastRenderedPageBreak/>
        <w:t>учащимися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учебного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материала,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своевременное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выявление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недостатков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D710A8" w:rsidRPr="00690510">
        <w:rPr>
          <w:sz w:val="28"/>
          <w:szCs w:val="28"/>
          <w:lang w:val="ru-RU"/>
        </w:rPr>
        <w:t>пробелов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знаниях.</w:t>
      </w:r>
    </w:p>
    <w:p w:rsidR="00A61A65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течение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первого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второго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годов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обучения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образовательный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процесс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осуществляется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условиях</w:t>
      </w:r>
      <w:r w:rsidR="00690510" w:rsidRPr="00690510">
        <w:rPr>
          <w:sz w:val="28"/>
          <w:szCs w:val="28"/>
          <w:lang w:val="ru-RU"/>
        </w:rPr>
        <w:t xml:space="preserve"> </w:t>
      </w:r>
      <w:proofErr w:type="spellStart"/>
      <w:r w:rsidR="00A61A65" w:rsidRPr="00690510">
        <w:rPr>
          <w:sz w:val="28"/>
          <w:szCs w:val="28"/>
          <w:lang w:val="ru-RU"/>
        </w:rPr>
        <w:t>безотметочного</w:t>
      </w:r>
      <w:proofErr w:type="spellEnd"/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обучения.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Цель</w:t>
      </w:r>
      <w:r w:rsidR="00690510" w:rsidRPr="00690510">
        <w:rPr>
          <w:sz w:val="28"/>
          <w:szCs w:val="28"/>
          <w:lang w:val="ru-RU"/>
        </w:rPr>
        <w:t xml:space="preserve"> </w:t>
      </w:r>
      <w:proofErr w:type="spellStart"/>
      <w:r w:rsidR="00A61A65" w:rsidRPr="00690510">
        <w:rPr>
          <w:sz w:val="28"/>
          <w:szCs w:val="28"/>
          <w:lang w:val="ru-RU"/>
        </w:rPr>
        <w:t>безотметочного</w:t>
      </w:r>
      <w:proofErr w:type="spellEnd"/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обучения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–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создание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условий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для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сохранения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психофизического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A61A65" w:rsidRPr="00690510">
        <w:rPr>
          <w:sz w:val="28"/>
          <w:szCs w:val="28"/>
          <w:lang w:val="ru-RU"/>
        </w:rPr>
        <w:t>здоровья</w:t>
      </w:r>
      <w:r w:rsidR="00690510" w:rsidRPr="00690510">
        <w:rPr>
          <w:sz w:val="28"/>
          <w:szCs w:val="28"/>
          <w:lang w:val="ru-RU"/>
        </w:rPr>
        <w:t xml:space="preserve">  </w:t>
      </w:r>
      <w:r w:rsidR="0076532C" w:rsidRPr="00690510">
        <w:rPr>
          <w:sz w:val="28"/>
          <w:szCs w:val="28"/>
          <w:lang w:val="ru-RU"/>
        </w:rPr>
        <w:t>учащихся,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развитие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у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них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внутренней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мотивации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учения,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становление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адекватной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самооценки,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формирование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умений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самостоятельно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оценивать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результаты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своей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76532C" w:rsidRPr="00690510">
        <w:rPr>
          <w:sz w:val="28"/>
          <w:szCs w:val="28"/>
          <w:lang w:val="ru-RU"/>
        </w:rPr>
        <w:t>деятельности.</w:t>
      </w:r>
    </w:p>
    <w:p w:rsidR="0076532C" w:rsidRPr="00690510" w:rsidRDefault="0076532C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Отсутствие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отметок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коем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случае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понимается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как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полный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отказ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системы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контроля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стороны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учителя.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Напротив,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отметка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заменяется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развёрнутой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системой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оценочных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суждений,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отражающих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степень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усвоения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учеником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знаний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умений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по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учебным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предметам</w:t>
      </w:r>
      <w:r w:rsidR="008C2420" w:rsidRPr="00690510">
        <w:rPr>
          <w:sz w:val="28"/>
          <w:szCs w:val="28"/>
          <w:lang w:val="ru-RU"/>
        </w:rPr>
        <w:t>,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исключает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сравнение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учеников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между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собой,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взаимоотношений,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сотрудничеством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ребёнка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взрослого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контрольно-оценочной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A072F4" w:rsidRPr="00690510">
        <w:rPr>
          <w:sz w:val="28"/>
          <w:szCs w:val="28"/>
          <w:lang w:val="ru-RU"/>
        </w:rPr>
        <w:t>деятельности.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Первостепенной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задачей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учителя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этом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этапе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является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целенаправленное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формирование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у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учеников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навыков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самооценки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результатов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деятельности.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образовательном</w:t>
      </w:r>
      <w:r w:rsidR="00690510" w:rsidRPr="00690510">
        <w:rPr>
          <w:sz w:val="28"/>
          <w:szCs w:val="28"/>
          <w:lang w:val="ru-RU"/>
        </w:rPr>
        <w:t xml:space="preserve"> </w:t>
      </w:r>
      <w:r w:rsidR="00055D58" w:rsidRPr="00690510">
        <w:rPr>
          <w:sz w:val="28"/>
          <w:szCs w:val="28"/>
          <w:lang w:val="ru-RU"/>
        </w:rPr>
        <w:t>про</w:t>
      </w:r>
      <w:r w:rsidR="00646C4F" w:rsidRPr="00690510">
        <w:rPr>
          <w:sz w:val="28"/>
          <w:szCs w:val="28"/>
          <w:lang w:val="ru-RU"/>
        </w:rPr>
        <w:t>цессе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должны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быть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представлены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как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контрольно-оценочная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деятельность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педагога,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так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контрольно-оценочная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деятельность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отношении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друг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другу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(взаимоконтроль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proofErr w:type="spellStart"/>
      <w:r w:rsidR="00646C4F" w:rsidRPr="00690510">
        <w:rPr>
          <w:sz w:val="28"/>
          <w:szCs w:val="28"/>
          <w:lang w:val="ru-RU"/>
        </w:rPr>
        <w:t>взаимооценка</w:t>
      </w:r>
      <w:proofErr w:type="spellEnd"/>
      <w:r w:rsidR="00646C4F" w:rsidRPr="00690510">
        <w:rPr>
          <w:sz w:val="28"/>
          <w:szCs w:val="28"/>
          <w:lang w:val="ru-RU"/>
        </w:rPr>
        <w:t>)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самоконтроль,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самооценка</w:t>
      </w:r>
      <w:r w:rsidR="00690510" w:rsidRPr="00690510">
        <w:rPr>
          <w:sz w:val="28"/>
          <w:szCs w:val="28"/>
          <w:lang w:val="ru-RU"/>
        </w:rPr>
        <w:t xml:space="preserve"> </w:t>
      </w:r>
      <w:r w:rsidR="00646C4F" w:rsidRPr="00690510">
        <w:rPr>
          <w:sz w:val="28"/>
          <w:szCs w:val="28"/>
          <w:lang w:val="ru-RU"/>
        </w:rPr>
        <w:t>учеников.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Результаты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контрольно-оценочной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могут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выражаться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различной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форме: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словесной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(короткие</w:t>
      </w:r>
      <w:r w:rsidR="00690510" w:rsidRPr="00690510">
        <w:rPr>
          <w:sz w:val="28"/>
          <w:szCs w:val="28"/>
          <w:lang w:val="ru-RU"/>
        </w:rPr>
        <w:t xml:space="preserve">  </w:t>
      </w:r>
      <w:r w:rsidR="00864538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развёрнутые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оценочные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суждения),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графической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(линейки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самооценки),</w:t>
      </w:r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знаковой</w:t>
      </w:r>
      <w:proofErr w:type="gramStart"/>
      <w:r w:rsidR="00690510" w:rsidRPr="00690510">
        <w:rPr>
          <w:sz w:val="28"/>
          <w:szCs w:val="28"/>
          <w:lang w:val="ru-RU"/>
        </w:rPr>
        <w:t xml:space="preserve"> </w:t>
      </w:r>
      <w:r w:rsidR="00864538" w:rsidRPr="00690510">
        <w:rPr>
          <w:sz w:val="28"/>
          <w:szCs w:val="28"/>
          <w:lang w:val="ru-RU"/>
        </w:rPr>
        <w:t>(«+»,</w:t>
      </w:r>
      <w:r w:rsidR="00690510" w:rsidRPr="00690510">
        <w:rPr>
          <w:sz w:val="28"/>
          <w:szCs w:val="28"/>
          <w:lang w:val="ru-RU"/>
        </w:rPr>
        <w:t xml:space="preserve">  </w:t>
      </w:r>
      <w:r w:rsidR="00864538" w:rsidRPr="00690510">
        <w:rPr>
          <w:sz w:val="28"/>
          <w:szCs w:val="28"/>
          <w:lang w:val="ru-RU"/>
        </w:rPr>
        <w:t>«-»</w:t>
      </w:r>
      <w:r w:rsidR="008C2420" w:rsidRPr="00690510">
        <w:rPr>
          <w:sz w:val="28"/>
          <w:szCs w:val="28"/>
          <w:lang w:val="ru-RU"/>
        </w:rPr>
        <w:t>).</w:t>
      </w:r>
      <w:proofErr w:type="gramEnd"/>
    </w:p>
    <w:p w:rsidR="00646C4F" w:rsidRPr="00690510" w:rsidRDefault="00646C4F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Учителю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важно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объяснить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родителям,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как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происходит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оценивание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процесса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учащихся,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какие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требования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предъявляются</w:t>
      </w:r>
      <w:r w:rsidR="00690510" w:rsidRPr="00690510">
        <w:rPr>
          <w:sz w:val="28"/>
          <w:szCs w:val="28"/>
          <w:lang w:val="ru-RU"/>
        </w:rPr>
        <w:t xml:space="preserve">  </w:t>
      </w:r>
      <w:r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уровню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образованности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детей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первом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втором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годах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обучения,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также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показать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роль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семьи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успешной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учёбе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ребёнка.</w:t>
      </w:r>
    </w:p>
    <w:p w:rsidR="00864538" w:rsidRPr="00690510" w:rsidRDefault="00864538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Начиная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третьего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года</w:t>
      </w:r>
      <w:r w:rsidR="00690510" w:rsidRPr="00690510">
        <w:rPr>
          <w:sz w:val="28"/>
          <w:szCs w:val="28"/>
          <w:lang w:val="ru-RU"/>
        </w:rPr>
        <w:t xml:space="preserve"> </w:t>
      </w:r>
      <w:proofErr w:type="gramStart"/>
      <w:r w:rsidRPr="00690510">
        <w:rPr>
          <w:sz w:val="28"/>
          <w:szCs w:val="28"/>
          <w:lang w:val="ru-RU"/>
        </w:rPr>
        <w:t>обучения</w:t>
      </w:r>
      <w:proofErr w:type="gramEnd"/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вводится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10-балльная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система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учащихся.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При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этом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используются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все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основные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виды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контроля: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поурочный,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тематический,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промежуточный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итоговый.</w:t>
      </w:r>
      <w:r w:rsidR="00690510" w:rsidRPr="00690510">
        <w:rPr>
          <w:sz w:val="28"/>
          <w:szCs w:val="28"/>
          <w:lang w:val="ru-RU"/>
        </w:rPr>
        <w:t xml:space="preserve">  </w:t>
      </w:r>
      <w:r w:rsidR="005D7A71" w:rsidRPr="00690510">
        <w:rPr>
          <w:sz w:val="28"/>
          <w:szCs w:val="28"/>
          <w:lang w:val="ru-RU"/>
        </w:rPr>
        <w:t>Результаты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оцениваются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баллах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по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10-балльной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шкале</w:t>
      </w:r>
      <w:r w:rsidR="00690510" w:rsidRPr="00690510">
        <w:rPr>
          <w:sz w:val="28"/>
          <w:szCs w:val="28"/>
          <w:lang w:val="ru-RU"/>
        </w:rPr>
        <w:t xml:space="preserve"> </w:t>
      </w:r>
      <w:r w:rsidR="005D7A71" w:rsidRPr="00690510">
        <w:rPr>
          <w:sz w:val="28"/>
          <w:szCs w:val="28"/>
          <w:lang w:val="ru-RU"/>
        </w:rPr>
        <w:t>отметок.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Для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осуществления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преемственности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контрольно-оценочной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при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переходе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10-балльной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системе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III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классе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необходимо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продолжить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работу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по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формированию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адекватной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самооценки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учащихся,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познакомить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родителей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критериями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показателями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выставления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отметок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по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вс</w:t>
      </w:r>
      <w:r w:rsidR="0034122C" w:rsidRPr="00690510">
        <w:rPr>
          <w:sz w:val="28"/>
          <w:szCs w:val="28"/>
          <w:lang w:val="ru-RU"/>
        </w:rPr>
        <w:t>ем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учебным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предметам,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сопровождать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выставление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отметок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баллах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словесным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комментарием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учителя.</w:t>
      </w:r>
      <w:r w:rsidR="00690510" w:rsidRPr="00690510">
        <w:rPr>
          <w:sz w:val="28"/>
          <w:szCs w:val="28"/>
          <w:lang w:val="ru-RU"/>
        </w:rPr>
        <w:t xml:space="preserve"> </w:t>
      </w:r>
    </w:p>
    <w:p w:rsidR="005D7A71" w:rsidRPr="00690510" w:rsidRDefault="005D7A71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Оценочная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деятельность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заключается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определении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степени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выполнения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(решения)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учащимися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задач,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поставленных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перед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ними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процессе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обучения,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основании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сопоставления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реальных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планируемыми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целями,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требованиями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учебных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программ,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образовательных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стандартов.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Количественным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показателем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D3032D"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D3032D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D3032D"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D3032D" w:rsidRPr="00690510">
        <w:rPr>
          <w:sz w:val="28"/>
          <w:szCs w:val="28"/>
          <w:lang w:val="ru-RU"/>
        </w:rPr>
        <w:t>является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D3032D" w:rsidRPr="00690510">
        <w:rPr>
          <w:sz w:val="28"/>
          <w:szCs w:val="28"/>
          <w:lang w:val="ru-RU"/>
        </w:rPr>
        <w:t>отметка.</w:t>
      </w:r>
    </w:p>
    <w:p w:rsidR="00B91E01" w:rsidRPr="00690510" w:rsidRDefault="00D3032D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lastRenderedPageBreak/>
        <w:t>Отметка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–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это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результат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процесса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оценивания,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его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условно-формальное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(знаковое)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выражение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баллах.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Для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оценки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результатов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выделяется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пять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уровн</w:t>
      </w:r>
      <w:r w:rsidR="00A62CF4" w:rsidRPr="00690510">
        <w:rPr>
          <w:sz w:val="28"/>
          <w:szCs w:val="28"/>
          <w:lang w:val="ru-RU"/>
        </w:rPr>
        <w:t>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A62CF4" w:rsidRPr="00690510">
        <w:rPr>
          <w:sz w:val="28"/>
          <w:szCs w:val="28"/>
          <w:lang w:val="ru-RU"/>
        </w:rPr>
        <w:t>усвоения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A62CF4" w:rsidRPr="00690510">
        <w:rPr>
          <w:sz w:val="28"/>
          <w:szCs w:val="28"/>
          <w:lang w:val="ru-RU"/>
        </w:rPr>
        <w:t>учебного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A62CF4" w:rsidRPr="00690510">
        <w:rPr>
          <w:sz w:val="28"/>
          <w:szCs w:val="28"/>
          <w:lang w:val="ru-RU"/>
        </w:rPr>
        <w:t>материала:</w:t>
      </w:r>
      <w:r w:rsidR="00690510" w:rsidRPr="00690510">
        <w:rPr>
          <w:sz w:val="28"/>
          <w:szCs w:val="28"/>
          <w:lang w:val="ru-RU"/>
        </w:rPr>
        <w:t xml:space="preserve"> </w:t>
      </w:r>
      <w:proofErr w:type="gramStart"/>
      <w:r w:rsidR="00B91E01" w:rsidRPr="00690510">
        <w:rPr>
          <w:sz w:val="28"/>
          <w:szCs w:val="28"/>
          <w:lang w:val="ru-RU"/>
        </w:rPr>
        <w:t>низкий</w:t>
      </w:r>
      <w:proofErr w:type="gramEnd"/>
      <w:r w:rsidR="00B91E01" w:rsidRPr="00690510">
        <w:rPr>
          <w:sz w:val="28"/>
          <w:szCs w:val="28"/>
          <w:lang w:val="ru-RU"/>
        </w:rPr>
        <w:t>,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удовлетворительный,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средний,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достаточный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высокий.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Установленные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уровни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усвоения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учебного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материала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целях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осуществления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контрольно-оценочной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соотносятся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основными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функциями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учебного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процесса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–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распознавания,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воспроизведения,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описания,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объяснения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преобразования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объектов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B91E01" w:rsidRPr="00690510">
        <w:rPr>
          <w:sz w:val="28"/>
          <w:szCs w:val="28"/>
          <w:lang w:val="ru-RU"/>
        </w:rPr>
        <w:t>изучения.</w:t>
      </w:r>
    </w:p>
    <w:p w:rsidR="00937124" w:rsidRPr="00690510" w:rsidRDefault="0093712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</w:rPr>
        <w:t>Процесс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оценивания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должен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представлен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форме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разв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рнутого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суждения,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котором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учитель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сначала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разъясняет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положительные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отрицательные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стороны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ученика,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рекомендации,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отмечает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усилия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старания</w:t>
      </w:r>
      <w:r w:rsidR="00690510" w:rsidRPr="00690510">
        <w:rPr>
          <w:sz w:val="28"/>
          <w:szCs w:val="28"/>
        </w:rPr>
        <w:t xml:space="preserve"> 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затем,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  <w:lang w:val="ru-RU"/>
        </w:rPr>
        <w:t>как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вывод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сказанного,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называет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заслуженную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отметку.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«С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первых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дней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жизни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тернистом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пути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перед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появляется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идол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отметка.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одного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добрый,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снисходительный,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другого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сткий,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безжалостный,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неумолимый.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Почему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почему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одному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покровительствует,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другого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тиранит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детям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непонятно.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Ведь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может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семилетний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понять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зависимость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личных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усилий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непостижимо.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старается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удовлетворить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-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худой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конец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обмануть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идола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постепенно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привыкает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личной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радости,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отметки»,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-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писал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В.А.Сухомлинский.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редко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разъясняют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  <w:lang w:val="ru-RU"/>
        </w:rPr>
        <w:t>ребёнку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связь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между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качеством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учебного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задания.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Сами-то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целом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понимают,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почему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оценена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иначе.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Выходит,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учителя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достаточно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успешно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взаимодействуют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друг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другом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посредством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отметок,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используя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качестве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обратной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связи,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однако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потребности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интересы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  <w:lang w:val="ru-RU"/>
        </w:rPr>
        <w:t>детей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не</w:t>
      </w:r>
      <w:r w:rsidR="00690510" w:rsidRPr="00690510">
        <w:rPr>
          <w:sz w:val="28"/>
          <w:szCs w:val="28"/>
          <w:lang w:val="ru-RU"/>
        </w:rPr>
        <w:t xml:space="preserve"> </w:t>
      </w:r>
      <w:r w:rsidR="00EF6B3E" w:rsidRPr="00690510">
        <w:rPr>
          <w:sz w:val="28"/>
          <w:szCs w:val="28"/>
          <w:lang w:val="ru-RU"/>
        </w:rPr>
        <w:t>всегда</w:t>
      </w:r>
      <w:r w:rsidR="00690510" w:rsidRPr="00690510">
        <w:rPr>
          <w:sz w:val="28"/>
          <w:szCs w:val="28"/>
        </w:rPr>
        <w:t xml:space="preserve"> </w:t>
      </w:r>
      <w:r w:rsidR="00F54166" w:rsidRPr="00690510">
        <w:rPr>
          <w:sz w:val="28"/>
          <w:szCs w:val="28"/>
        </w:rPr>
        <w:t>при</w:t>
      </w:r>
      <w:r w:rsidR="00690510" w:rsidRPr="00690510">
        <w:rPr>
          <w:sz w:val="28"/>
          <w:szCs w:val="28"/>
        </w:rPr>
        <w:t xml:space="preserve"> </w:t>
      </w:r>
      <w:r w:rsidR="00F54166" w:rsidRPr="00690510">
        <w:rPr>
          <w:sz w:val="28"/>
          <w:szCs w:val="28"/>
        </w:rPr>
        <w:t>этом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учитываются.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Однако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без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помощи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взрослых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реб</w:t>
      </w:r>
      <w:r w:rsidR="00EF6B3E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силах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верно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выделить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критерии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оценивания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работы.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Отметки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обсудить.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похвалить,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спросить,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за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реб</w:t>
      </w:r>
      <w:r w:rsidR="00EF6B3E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получил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доволен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работой,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ответ</w:t>
      </w:r>
      <w:r w:rsidR="00EF6B3E" w:rsidRPr="00690510">
        <w:rPr>
          <w:sz w:val="28"/>
          <w:szCs w:val="28"/>
        </w:rPr>
        <w:t>ом.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же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балл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невысокий,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реб</w:t>
      </w:r>
      <w:r w:rsidR="00EF6B3E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надо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укорять.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детально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проанализировать,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почему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оценена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низко,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EF6B3E" w:rsidRPr="00690510">
        <w:rPr>
          <w:sz w:val="28"/>
          <w:szCs w:val="28"/>
        </w:rPr>
        <w:t>акие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трудности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испытывал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реб</w:t>
      </w:r>
      <w:r w:rsidR="00EF6B3E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обязательно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подбодрить,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вселить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уверенность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силы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ученика,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наметить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план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исправления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</w:rPr>
        <w:t>о</w:t>
      </w:r>
      <w:proofErr w:type="spellStart"/>
      <w:r w:rsidR="00EF6B3E" w:rsidRPr="00690510">
        <w:rPr>
          <w:sz w:val="28"/>
          <w:szCs w:val="28"/>
          <w:lang w:val="ru-RU"/>
        </w:rPr>
        <w:t>ценки</w:t>
      </w:r>
      <w:proofErr w:type="spellEnd"/>
      <w:r w:rsidRPr="00690510">
        <w:rPr>
          <w:sz w:val="28"/>
          <w:szCs w:val="28"/>
        </w:rPr>
        <w:t>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Отметка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EF6B3E" w:rsidRPr="00690510">
        <w:rPr>
          <w:sz w:val="28"/>
          <w:szCs w:val="28"/>
          <w:lang w:val="ru-RU"/>
        </w:rPr>
        <w:t>всегда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</w:rPr>
        <w:t>отражает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меру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усилий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учебной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работе.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Известно,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одному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школьнику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даже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три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балла</w:t>
      </w:r>
      <w:r w:rsidR="00690510" w:rsidRPr="00690510">
        <w:rPr>
          <w:sz w:val="28"/>
          <w:szCs w:val="28"/>
          <w:lang w:val="ru-RU"/>
        </w:rPr>
        <w:t xml:space="preserve"> 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доста</w:t>
      </w:r>
      <w:r w:rsidRPr="00690510">
        <w:rPr>
          <w:sz w:val="28"/>
          <w:szCs w:val="28"/>
          <w:lang w:val="ru-RU"/>
        </w:rPr>
        <w:t>ю</w:t>
      </w:r>
      <w:r w:rsidRPr="00690510">
        <w:rPr>
          <w:sz w:val="28"/>
          <w:szCs w:val="28"/>
        </w:rPr>
        <w:t>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большим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трудом,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другому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  <w:lang w:val="ru-RU"/>
        </w:rPr>
        <w:t>восемь-девять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—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без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особых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усилий.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различия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видны.</w:t>
      </w:r>
      <w:r w:rsidR="00690510" w:rsidRPr="00690510">
        <w:rPr>
          <w:sz w:val="28"/>
          <w:szCs w:val="28"/>
          <w:lang w:val="ru-RU"/>
        </w:rPr>
        <w:t xml:space="preserve"> </w:t>
      </w:r>
      <w:r w:rsidR="00F54166" w:rsidRPr="00690510">
        <w:rPr>
          <w:sz w:val="28"/>
          <w:szCs w:val="28"/>
        </w:rPr>
        <w:t>Реб</w:t>
      </w:r>
      <w:r w:rsidR="00F54166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должен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поймут,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какими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дома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будет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доброжелательная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атмосфера.</w:t>
      </w:r>
    </w:p>
    <w:p w:rsidR="00E8660B" w:rsidRPr="00690510" w:rsidRDefault="00E8660B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сожалению,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  <w:lang w:val="ru-RU"/>
        </w:rPr>
        <w:t>некоторые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вольно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невольно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выстраивают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своё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отношение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зависимости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успеваемости.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улавливают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связь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быстрее,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чем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взрослые: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«Мама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очень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меня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любит,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потому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всегда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  <w:lang w:val="ru-RU"/>
        </w:rPr>
        <w:t>«хорошие»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отметки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получаю».</w:t>
      </w:r>
      <w:r w:rsidR="00690510" w:rsidRPr="00690510">
        <w:rPr>
          <w:sz w:val="28"/>
          <w:szCs w:val="28"/>
        </w:rPr>
        <w:t xml:space="preserve"> </w:t>
      </w:r>
    </w:p>
    <w:p w:rsidR="00E8660B" w:rsidRPr="00690510" w:rsidRDefault="00E8660B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</w:rPr>
        <w:t>Связывая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своё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отношение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отметками,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особенно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соответствуют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ожиданиям,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затрудняют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формирование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адекватной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положительной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самооценки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школьника,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lastRenderedPageBreak/>
        <w:t>способствуют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появлению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неуверенности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себе,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мешают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развитию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интереса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учению.</w:t>
      </w:r>
      <w:r w:rsidR="00690510" w:rsidRPr="00690510">
        <w:rPr>
          <w:sz w:val="28"/>
          <w:szCs w:val="28"/>
        </w:rPr>
        <w:t xml:space="preserve"> </w:t>
      </w:r>
    </w:p>
    <w:p w:rsidR="00E8660B" w:rsidRPr="00690510" w:rsidRDefault="00E8660B" w:rsidP="00160F3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</w:rPr>
        <w:t>Родителям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помнить,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важна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сколько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реальные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умения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</w:t>
      </w:r>
      <w:proofErr w:type="spellStart"/>
      <w:r w:rsidR="00AC2605">
        <w:rPr>
          <w:sz w:val="28"/>
          <w:szCs w:val="28"/>
          <w:lang w:val="ru-RU"/>
        </w:rPr>
        <w:t>ащегося</w:t>
      </w:r>
      <w:proofErr w:type="spellEnd"/>
      <w:r w:rsidRPr="00690510">
        <w:rPr>
          <w:sz w:val="28"/>
          <w:szCs w:val="28"/>
        </w:rPr>
        <w:t>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трудолюбие,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ответственность,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потребность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получении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новых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знаний.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следует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учитывать,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успешность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определяется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множеством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факторов.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последнюю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роль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среди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играет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вера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возможности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ребёнка,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же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способность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оказать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реальную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помощь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учёбе</w:t>
      </w:r>
      <w:r w:rsidRPr="00690510">
        <w:rPr>
          <w:sz w:val="28"/>
          <w:szCs w:val="28"/>
          <w:lang w:val="ru-RU"/>
        </w:rPr>
        <w:t>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контроль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выполнением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домашних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заданий.</w:t>
      </w:r>
    </w:p>
    <w:p w:rsidR="00F76869" w:rsidRPr="00690510" w:rsidRDefault="00F76869" w:rsidP="00160F34">
      <w:pPr>
        <w:pStyle w:val="a9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510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делать,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ребёнок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приносит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bCs/>
          <w:sz w:val="28"/>
          <w:szCs w:val="28"/>
          <w:lang w:val="ru-RU"/>
        </w:rPr>
        <w:t>школы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плохие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отметки?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Специалисты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рекомендуют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придерживаться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следующей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схемы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действий:</w:t>
      </w:r>
    </w:p>
    <w:p w:rsidR="00F76869" w:rsidRPr="00690510" w:rsidRDefault="00F76869" w:rsidP="00160F34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510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Проведение</w:t>
      </w:r>
      <w:r w:rsidR="00690510" w:rsidRPr="00690510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анализа.</w:t>
      </w:r>
      <w:r w:rsidR="00690510" w:rsidRPr="006905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Оценка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считается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эмоциональным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событием.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Однако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задача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bCs/>
          <w:sz w:val="28"/>
          <w:szCs w:val="28"/>
          <w:lang w:val="ru-RU"/>
        </w:rPr>
        <w:t>родителей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научить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своего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ребёнка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относиться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отметкам,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показателю,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помогает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осуществить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самоанализ: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почему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поставил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именно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такую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отметку?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чём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ошибка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bCs/>
          <w:sz w:val="28"/>
          <w:szCs w:val="28"/>
          <w:lang w:val="ru-RU"/>
        </w:rPr>
        <w:t>ребёнка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случайность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неусвоенный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материал?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90510"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proofErr w:type="gramEnd"/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исправить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отметку?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Какие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этого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предпринять?</w:t>
      </w:r>
    </w:p>
    <w:p w:rsidR="00F76869" w:rsidRPr="00690510" w:rsidRDefault="00F76869" w:rsidP="00160F34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510"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алгоритм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поможет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ребёнку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пределах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школы.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происходит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много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неудач,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разбирать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проблему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находить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правильное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необходимое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качество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каждого</w:t>
      </w:r>
      <w:r w:rsidR="00690510" w:rsidRPr="00690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510">
        <w:rPr>
          <w:rFonts w:ascii="Times New Roman" w:hAnsi="Times New Roman" w:cs="Times New Roman"/>
          <w:sz w:val="28"/>
          <w:szCs w:val="28"/>
          <w:lang w:val="ru-RU"/>
        </w:rPr>
        <w:t>человека.</w:t>
      </w:r>
    </w:p>
    <w:p w:rsidR="005538D1" w:rsidRPr="00690510" w:rsidRDefault="0093712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У</w:t>
      </w:r>
      <w:r w:rsidR="00B91E01" w:rsidRPr="00690510">
        <w:rPr>
          <w:sz w:val="28"/>
          <w:szCs w:val="28"/>
          <w:lang w:val="ru-RU"/>
        </w:rPr>
        <w:t>чащиеся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начальных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классов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весьма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чувствительны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тому,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как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оцениваются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знания,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умения.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Поэтому,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считаю,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учителю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всегда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следует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помнить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том,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что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отметка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начальных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классах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должна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быть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стимулирующей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способствовать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формированию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интереса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учению.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Учитель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имеет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право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повысить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отметку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за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оригинальный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ответ,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ответ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боле</w:t>
      </w:r>
      <w:r w:rsidRPr="00690510">
        <w:rPr>
          <w:sz w:val="28"/>
          <w:szCs w:val="28"/>
          <w:lang w:val="ru-RU"/>
        </w:rPr>
        <w:t>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сложный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вопрос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или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выполнение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задания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повышенной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сложности.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Недопустимо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снижение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отметки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целях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наказания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за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нарушение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дисциплины,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забытые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учебники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или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тетради.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Нельзя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превращать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отметку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карающий</w:t>
      </w:r>
      <w:r w:rsidR="00690510" w:rsidRPr="00690510">
        <w:rPr>
          <w:sz w:val="28"/>
          <w:szCs w:val="28"/>
          <w:lang w:val="ru-RU"/>
        </w:rPr>
        <w:t xml:space="preserve"> </w:t>
      </w:r>
      <w:r w:rsidR="005538D1" w:rsidRPr="00690510">
        <w:rPr>
          <w:sz w:val="28"/>
          <w:szCs w:val="28"/>
          <w:lang w:val="ru-RU"/>
        </w:rPr>
        <w:t>меч.</w:t>
      </w:r>
    </w:p>
    <w:p w:rsidR="00776043" w:rsidRPr="00690510" w:rsidRDefault="005538D1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Важно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отметить,</w:t>
      </w:r>
      <w:r w:rsidR="00690510" w:rsidRPr="00690510">
        <w:rPr>
          <w:sz w:val="28"/>
          <w:szCs w:val="28"/>
          <w:lang w:val="ru-RU"/>
        </w:rPr>
        <w:t xml:space="preserve">  </w:t>
      </w:r>
      <w:r w:rsidRPr="00690510">
        <w:rPr>
          <w:sz w:val="28"/>
          <w:szCs w:val="28"/>
          <w:lang w:val="ru-RU"/>
        </w:rPr>
        <w:t>что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примере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развёрнутого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словесного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оценивания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учителя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уч</w:t>
      </w:r>
      <w:r w:rsidR="00AC2605">
        <w:rPr>
          <w:sz w:val="28"/>
          <w:szCs w:val="28"/>
          <w:lang w:val="ru-RU"/>
        </w:rPr>
        <w:t>ащиеся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усваивают,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как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нужно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анализировать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работы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товарищей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проводить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776043" w:rsidRPr="00690510">
        <w:rPr>
          <w:sz w:val="28"/>
          <w:szCs w:val="28"/>
          <w:lang w:val="ru-RU"/>
        </w:rPr>
        <w:t>самоанализ.</w:t>
      </w:r>
    </w:p>
    <w:p w:rsidR="00D3032D" w:rsidRPr="00690510" w:rsidRDefault="00776043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конце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любого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подводится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итог.</w:t>
      </w:r>
      <w:r w:rsidR="00690510" w:rsidRPr="00690510">
        <w:rPr>
          <w:sz w:val="28"/>
          <w:szCs w:val="28"/>
          <w:lang w:val="ru-RU"/>
        </w:rPr>
        <w:t xml:space="preserve">  </w:t>
      </w:r>
      <w:r w:rsidRPr="00690510">
        <w:rPr>
          <w:sz w:val="28"/>
          <w:szCs w:val="28"/>
          <w:lang w:val="ru-RU"/>
        </w:rPr>
        <w:t>Более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эффективна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такая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форма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окончания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урока,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когда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учащиеся:</w:t>
      </w:r>
    </w:p>
    <w:p w:rsidR="00776043" w:rsidRPr="00690510" w:rsidRDefault="00776043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-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говорят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том,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обсуждали,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чему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научились,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понравилось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уроке;</w:t>
      </w:r>
    </w:p>
    <w:p w:rsidR="00776043" w:rsidRPr="00690510" w:rsidRDefault="00776043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-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оценивают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своё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участие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уроке;</w:t>
      </w:r>
    </w:p>
    <w:p w:rsidR="00C03E58" w:rsidRPr="00690510" w:rsidRDefault="00776043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-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дают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свою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оценку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уроку,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выделяя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особо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значимые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его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части.</w:t>
      </w:r>
    </w:p>
    <w:p w:rsidR="00776043" w:rsidRPr="00690510" w:rsidRDefault="00C03E58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Очень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важно,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чтобы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каждый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</w:t>
      </w:r>
      <w:r w:rsidR="00AC2605">
        <w:rPr>
          <w:sz w:val="28"/>
          <w:szCs w:val="28"/>
          <w:lang w:val="ru-RU"/>
        </w:rPr>
        <w:t>ащийся</w:t>
      </w:r>
      <w:bookmarkStart w:id="0" w:name="_GoBack"/>
      <w:bookmarkEnd w:id="0"/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вышел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из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положительным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личным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опытом</w:t>
      </w:r>
      <w:r w:rsidR="0086393F" w:rsidRPr="00690510">
        <w:rPr>
          <w:sz w:val="28"/>
          <w:szCs w:val="28"/>
          <w:lang w:val="ru-RU"/>
        </w:rPr>
        <w:t>,</w:t>
      </w:r>
      <w:r w:rsidR="00690510" w:rsidRPr="00690510">
        <w:rPr>
          <w:sz w:val="28"/>
          <w:szCs w:val="28"/>
          <w:lang w:val="ru-RU"/>
        </w:rPr>
        <w:t xml:space="preserve"> 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чтобы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конце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возникла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позитивная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установка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дальнейшее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учение.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Главным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здесь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является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усиление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оценочной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деятельности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самих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сочетании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оценкой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учителя.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Порой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необходимо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показать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ученикам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слабые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места,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чтобы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lastRenderedPageBreak/>
        <w:t>сформировать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представление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своих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возможностях.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Это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сделает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мотивацию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более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адекватной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действенной.</w:t>
      </w:r>
    </w:p>
    <w:p w:rsidR="00C03E58" w:rsidRPr="00690510" w:rsidRDefault="00C03E58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Уважение,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внимание,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забота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одобрение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окружающих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(учителя,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родителей,</w:t>
      </w:r>
      <w:r w:rsidR="00690510" w:rsidRPr="00690510">
        <w:rPr>
          <w:sz w:val="28"/>
          <w:szCs w:val="28"/>
          <w:lang w:val="ru-RU"/>
        </w:rPr>
        <w:t xml:space="preserve"> </w:t>
      </w:r>
      <w:r w:rsidR="0034122C" w:rsidRPr="00690510">
        <w:rPr>
          <w:sz w:val="28"/>
          <w:szCs w:val="28"/>
          <w:lang w:val="ru-RU"/>
        </w:rPr>
        <w:t>одноклассников)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повыш</w:t>
      </w:r>
      <w:r w:rsidR="008F751B" w:rsidRPr="00690510">
        <w:rPr>
          <w:sz w:val="28"/>
          <w:szCs w:val="28"/>
          <w:lang w:val="ru-RU"/>
        </w:rPr>
        <w:t>ают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у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ребёнка</w:t>
      </w:r>
      <w:r w:rsidR="00690510" w:rsidRPr="00690510">
        <w:rPr>
          <w:sz w:val="28"/>
          <w:szCs w:val="28"/>
          <w:lang w:val="ru-RU"/>
        </w:rPr>
        <w:t xml:space="preserve">  </w:t>
      </w:r>
      <w:r w:rsidR="008F751B" w:rsidRPr="00690510">
        <w:rPr>
          <w:sz w:val="28"/>
          <w:szCs w:val="28"/>
          <w:lang w:val="ru-RU"/>
        </w:rPr>
        <w:t>чув</w:t>
      </w:r>
      <w:r w:rsidR="0086393F" w:rsidRPr="00690510">
        <w:rPr>
          <w:sz w:val="28"/>
          <w:szCs w:val="28"/>
          <w:lang w:val="ru-RU"/>
        </w:rPr>
        <w:t>ство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собственной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ценности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при</w:t>
      </w:r>
      <w:r w:rsidR="008F751B" w:rsidRPr="00690510">
        <w:rPr>
          <w:sz w:val="28"/>
          <w:szCs w:val="28"/>
          <w:lang w:val="ru-RU"/>
        </w:rPr>
        <w:t>водят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формированию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позитивной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самооценки.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Доминирование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положительного</w:t>
      </w:r>
      <w:r w:rsidR="00690510" w:rsidRPr="00690510">
        <w:rPr>
          <w:sz w:val="28"/>
          <w:szCs w:val="28"/>
          <w:lang w:val="ru-RU"/>
        </w:rPr>
        <w:t xml:space="preserve">  </w:t>
      </w:r>
      <w:r w:rsidR="008F751B" w:rsidRPr="00690510">
        <w:rPr>
          <w:sz w:val="28"/>
          <w:szCs w:val="28"/>
          <w:lang w:val="ru-RU"/>
        </w:rPr>
        <w:t>представления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о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себе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порождает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желание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позитивно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изменить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ситуацию: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«Я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ещё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этого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не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знаю,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но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научусь»,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«Мне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не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удаётся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без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ошибок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написать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словарный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диктант,</w:t>
      </w:r>
      <w:r w:rsidR="00690510" w:rsidRPr="00690510">
        <w:rPr>
          <w:sz w:val="28"/>
          <w:szCs w:val="28"/>
          <w:lang w:val="ru-RU"/>
        </w:rPr>
        <w:t xml:space="preserve"> </w:t>
      </w:r>
      <w:proofErr w:type="gramStart"/>
      <w:r w:rsidR="008F751B" w:rsidRPr="00690510">
        <w:rPr>
          <w:sz w:val="28"/>
          <w:szCs w:val="28"/>
          <w:lang w:val="ru-RU"/>
        </w:rPr>
        <w:t>значит</w:t>
      </w:r>
      <w:proofErr w:type="gramEnd"/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я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должен</w:t>
      </w:r>
      <w:r w:rsidR="00690510" w:rsidRPr="00690510">
        <w:rPr>
          <w:sz w:val="28"/>
          <w:szCs w:val="28"/>
          <w:lang w:val="ru-RU"/>
        </w:rPr>
        <w:t xml:space="preserve"> </w:t>
      </w:r>
      <w:r w:rsidR="008F751B" w:rsidRPr="00690510">
        <w:rPr>
          <w:sz w:val="28"/>
          <w:szCs w:val="28"/>
          <w:lang w:val="ru-RU"/>
        </w:rPr>
        <w:t>поупражняться».</w:t>
      </w:r>
    </w:p>
    <w:p w:rsidR="008F751B" w:rsidRPr="00690510" w:rsidRDefault="008F751B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Учитель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должен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настраивать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детей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то,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чтобы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они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сами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для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себя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определили,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чем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возвратятся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из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ш</w:t>
      </w:r>
      <w:r w:rsidR="0086393F" w:rsidRPr="00690510">
        <w:rPr>
          <w:sz w:val="28"/>
          <w:szCs w:val="28"/>
          <w:lang w:val="ru-RU"/>
        </w:rPr>
        <w:t>колы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домой,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чем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порадуют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близких</w:t>
      </w:r>
      <w:r w:rsidRPr="00690510">
        <w:rPr>
          <w:sz w:val="28"/>
          <w:szCs w:val="28"/>
          <w:lang w:val="ru-RU"/>
        </w:rPr>
        <w:t>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родителей,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какой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новой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познавательной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информацией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обога</w:t>
      </w:r>
      <w:r w:rsidRPr="00690510">
        <w:rPr>
          <w:sz w:val="28"/>
          <w:szCs w:val="28"/>
          <w:lang w:val="ru-RU"/>
        </w:rPr>
        <w:t>тят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каких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нравстве</w:t>
      </w:r>
      <w:r w:rsidR="0086393F" w:rsidRPr="00690510">
        <w:rPr>
          <w:sz w:val="28"/>
          <w:szCs w:val="28"/>
          <w:lang w:val="ru-RU"/>
        </w:rPr>
        <w:t>нных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поступках</w:t>
      </w:r>
      <w:r w:rsidR="00690510" w:rsidRPr="00690510">
        <w:rPr>
          <w:sz w:val="28"/>
          <w:szCs w:val="28"/>
          <w:lang w:val="ru-RU"/>
        </w:rPr>
        <w:t xml:space="preserve"> </w:t>
      </w:r>
      <w:r w:rsidR="0086393F" w:rsidRPr="00690510">
        <w:rPr>
          <w:sz w:val="28"/>
          <w:szCs w:val="28"/>
          <w:lang w:val="ru-RU"/>
        </w:rPr>
        <w:t>будут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рассуждать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вместе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ними.</w:t>
      </w:r>
    </w:p>
    <w:p w:rsidR="008F751B" w:rsidRPr="00690510" w:rsidRDefault="008F751B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Дети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любят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уроки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ждут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нетерпением,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если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учителем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созданы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условия,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обеспечивающие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успех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учебной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работе,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ощущение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радости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пути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продвижения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незнания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знанию,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неумения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умению.</w:t>
      </w:r>
    </w:p>
    <w:p w:rsidR="008F751B" w:rsidRPr="00690510" w:rsidRDefault="0086393F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Организация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обучения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учащихся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начальных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классов,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ориентированная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психологические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личностные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особенности,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будет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содействовать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тому,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что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дети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научатся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учиться,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оценивать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свои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достижения,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адекватно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воспринимать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оценивание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знаний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учителем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далее</w:t>
      </w:r>
      <w:r w:rsidR="00690510" w:rsidRPr="00690510">
        <w:rPr>
          <w:sz w:val="28"/>
          <w:szCs w:val="28"/>
          <w:lang w:val="ru-RU"/>
        </w:rPr>
        <w:t xml:space="preserve">  </w:t>
      </w:r>
      <w:r w:rsidRPr="00690510">
        <w:rPr>
          <w:sz w:val="28"/>
          <w:szCs w:val="28"/>
          <w:lang w:val="ru-RU"/>
        </w:rPr>
        <w:t>смогут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использовать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эти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способности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на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II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и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III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ступенях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общего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среднего</w:t>
      </w:r>
      <w:r w:rsidR="00690510" w:rsidRPr="00690510">
        <w:rPr>
          <w:sz w:val="28"/>
          <w:szCs w:val="28"/>
          <w:lang w:val="ru-RU"/>
        </w:rPr>
        <w:t xml:space="preserve"> </w:t>
      </w:r>
      <w:r w:rsidRPr="00690510">
        <w:rPr>
          <w:sz w:val="28"/>
          <w:szCs w:val="28"/>
          <w:lang w:val="ru-RU"/>
        </w:rPr>
        <w:t>образования.</w:t>
      </w:r>
    </w:p>
    <w:p w:rsidR="00AA3D15" w:rsidRPr="00690510" w:rsidRDefault="00AA3D1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520F64" w:rsidRPr="00690510" w:rsidRDefault="00520F64" w:rsidP="00160F34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690510">
        <w:rPr>
          <w:b/>
          <w:sz w:val="28"/>
          <w:szCs w:val="28"/>
        </w:rPr>
        <w:t>Советы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родителям: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  <w:lang w:val="ru-RU"/>
        </w:rPr>
        <w:t>П</w:t>
      </w:r>
      <w:r w:rsidR="00520F64" w:rsidRPr="00690510">
        <w:rPr>
          <w:sz w:val="28"/>
          <w:szCs w:val="28"/>
        </w:rPr>
        <w:t>амятка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«Как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относиться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отметкам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нка»;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Памятка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«Как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помогать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нку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приготовлении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домашних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заданий»;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0510">
        <w:rPr>
          <w:sz w:val="28"/>
          <w:szCs w:val="28"/>
          <w:lang w:val="ru-RU"/>
        </w:rPr>
        <w:t>П</w:t>
      </w:r>
      <w:r w:rsidR="00520F64" w:rsidRPr="00690510">
        <w:rPr>
          <w:sz w:val="28"/>
          <w:szCs w:val="28"/>
        </w:rPr>
        <w:t>амятка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«</w:t>
      </w:r>
      <w:r w:rsidRPr="00690510">
        <w:rPr>
          <w:sz w:val="28"/>
          <w:szCs w:val="28"/>
        </w:rPr>
        <w:t>Полезные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советы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каждый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день»</w:t>
      </w:r>
      <w:r w:rsidRPr="00690510">
        <w:rPr>
          <w:sz w:val="28"/>
          <w:szCs w:val="28"/>
          <w:lang w:val="ru-RU"/>
        </w:rPr>
        <w:t>.</w:t>
      </w:r>
    </w:p>
    <w:p w:rsidR="00E811D5" w:rsidRPr="00690510" w:rsidRDefault="00E811D5" w:rsidP="00160F34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690510">
        <w:rPr>
          <w:b/>
          <w:sz w:val="28"/>
          <w:szCs w:val="28"/>
        </w:rPr>
        <w:t>Памятка</w:t>
      </w:r>
      <w:r w:rsidR="00690510" w:rsidRPr="00690510">
        <w:rPr>
          <w:b/>
          <w:sz w:val="28"/>
          <w:szCs w:val="28"/>
        </w:rPr>
        <w:t xml:space="preserve"> </w:t>
      </w:r>
      <w:r w:rsidR="008C2420" w:rsidRPr="00690510">
        <w:rPr>
          <w:b/>
          <w:sz w:val="28"/>
          <w:szCs w:val="28"/>
        </w:rPr>
        <w:t>«Как</w:t>
      </w:r>
      <w:r w:rsidR="00690510" w:rsidRPr="00690510">
        <w:rPr>
          <w:b/>
          <w:sz w:val="28"/>
          <w:szCs w:val="28"/>
        </w:rPr>
        <w:t xml:space="preserve"> </w:t>
      </w:r>
      <w:r w:rsidR="008C2420" w:rsidRPr="00690510">
        <w:rPr>
          <w:b/>
          <w:sz w:val="28"/>
          <w:szCs w:val="28"/>
        </w:rPr>
        <w:t>относиться</w:t>
      </w:r>
      <w:r w:rsidR="00690510" w:rsidRPr="00690510">
        <w:rPr>
          <w:b/>
          <w:sz w:val="28"/>
          <w:szCs w:val="28"/>
        </w:rPr>
        <w:t xml:space="preserve"> </w:t>
      </w:r>
      <w:r w:rsidR="008C2420" w:rsidRPr="00690510">
        <w:rPr>
          <w:b/>
          <w:sz w:val="28"/>
          <w:szCs w:val="28"/>
        </w:rPr>
        <w:t>к</w:t>
      </w:r>
      <w:r w:rsidR="00690510" w:rsidRPr="00690510">
        <w:rPr>
          <w:b/>
          <w:sz w:val="28"/>
          <w:szCs w:val="28"/>
        </w:rPr>
        <w:t xml:space="preserve"> </w:t>
      </w:r>
      <w:r w:rsidR="008C2420" w:rsidRPr="00690510">
        <w:rPr>
          <w:b/>
          <w:sz w:val="28"/>
          <w:szCs w:val="28"/>
        </w:rPr>
        <w:t>отметкам</w:t>
      </w:r>
      <w:r w:rsidR="00690510" w:rsidRPr="00690510">
        <w:rPr>
          <w:b/>
          <w:sz w:val="28"/>
          <w:szCs w:val="28"/>
        </w:rPr>
        <w:t xml:space="preserve"> </w:t>
      </w:r>
      <w:r w:rsidR="008C2420" w:rsidRPr="00690510">
        <w:rPr>
          <w:b/>
          <w:sz w:val="28"/>
          <w:szCs w:val="28"/>
        </w:rPr>
        <w:t>реб</w:t>
      </w:r>
      <w:r w:rsidR="008C2420" w:rsidRPr="00690510">
        <w:rPr>
          <w:b/>
          <w:sz w:val="28"/>
          <w:szCs w:val="28"/>
          <w:lang w:val="ru-RU"/>
        </w:rPr>
        <w:t>ё</w:t>
      </w:r>
      <w:r w:rsidRPr="00690510">
        <w:rPr>
          <w:b/>
          <w:sz w:val="28"/>
          <w:szCs w:val="28"/>
        </w:rPr>
        <w:t>нка»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ругайте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плохую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отметку.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очень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хочется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глазах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хорошим.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хорошим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получается,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начинает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врать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изворачиваться,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глазах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хорошим.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Сочувствуйте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долго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трудился,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результат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высок.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Объясните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ему,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важен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высокий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результат.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Больше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важны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знания,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которые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сможет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приобрести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результате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ежедневного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упорного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труда.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ловчить,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унижаться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приспосабливаться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ради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положительного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результата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виде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высокой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Никогда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выражайте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сомнений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поводу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объективности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выставленной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оценки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вслух.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Есть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сомнения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-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идите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попытайтесь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объективно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разобраться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ситуации.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обвиняйте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беспричинно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других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взрослых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проблемах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собственных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детей.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Поддерживайте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пусть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незначительных,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победах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собой,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ленью.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lastRenderedPageBreak/>
        <w:t>Устраивайте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праздники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случаю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отличной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отметки.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Хорошее,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плохое,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запоминается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надолго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хочется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повторить.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Пусть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ради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того,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отметили.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Вскоре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станет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привычкой.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Демонстрируйте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положительные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результаты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хотелось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подражать.</w:t>
      </w:r>
    </w:p>
    <w:p w:rsidR="00E811D5" w:rsidRPr="00690510" w:rsidRDefault="00E811D5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0F64" w:rsidRPr="00690510" w:rsidRDefault="008C2420" w:rsidP="00160F34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690510">
        <w:rPr>
          <w:b/>
          <w:sz w:val="28"/>
          <w:szCs w:val="28"/>
        </w:rPr>
        <w:t>Памятка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«Как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помочь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реб</w:t>
      </w:r>
      <w:r w:rsidRPr="00690510">
        <w:rPr>
          <w:b/>
          <w:sz w:val="28"/>
          <w:szCs w:val="28"/>
          <w:lang w:val="ru-RU"/>
        </w:rPr>
        <w:t>ё</w:t>
      </w:r>
      <w:r w:rsidR="00520F64" w:rsidRPr="00690510">
        <w:rPr>
          <w:b/>
          <w:sz w:val="28"/>
          <w:szCs w:val="28"/>
        </w:rPr>
        <w:t>нку</w:t>
      </w:r>
      <w:r w:rsidR="00690510" w:rsidRPr="00690510">
        <w:rPr>
          <w:b/>
          <w:sz w:val="28"/>
          <w:szCs w:val="28"/>
        </w:rPr>
        <w:t xml:space="preserve"> </w:t>
      </w:r>
      <w:r w:rsidR="00520F64" w:rsidRPr="00690510">
        <w:rPr>
          <w:b/>
          <w:sz w:val="28"/>
          <w:szCs w:val="28"/>
        </w:rPr>
        <w:t>в</w:t>
      </w:r>
      <w:r w:rsidR="00690510" w:rsidRPr="00690510">
        <w:rPr>
          <w:b/>
          <w:sz w:val="28"/>
          <w:szCs w:val="28"/>
        </w:rPr>
        <w:t xml:space="preserve"> </w:t>
      </w:r>
      <w:r w:rsidR="00520F64" w:rsidRPr="00690510">
        <w:rPr>
          <w:b/>
          <w:sz w:val="28"/>
          <w:szCs w:val="28"/>
        </w:rPr>
        <w:t>приготовлении</w:t>
      </w:r>
      <w:r w:rsidR="00690510" w:rsidRPr="00690510">
        <w:rPr>
          <w:b/>
          <w:sz w:val="28"/>
          <w:szCs w:val="28"/>
        </w:rPr>
        <w:t xml:space="preserve"> </w:t>
      </w:r>
      <w:r w:rsidR="00520F64" w:rsidRPr="00690510">
        <w:rPr>
          <w:b/>
          <w:sz w:val="28"/>
          <w:szCs w:val="28"/>
        </w:rPr>
        <w:t>домашних</w:t>
      </w:r>
      <w:r w:rsidR="00690510" w:rsidRPr="00690510">
        <w:rPr>
          <w:b/>
          <w:sz w:val="28"/>
          <w:szCs w:val="28"/>
        </w:rPr>
        <w:t xml:space="preserve"> </w:t>
      </w:r>
      <w:r w:rsidR="00520F64" w:rsidRPr="00690510">
        <w:rPr>
          <w:b/>
          <w:sz w:val="28"/>
          <w:szCs w:val="28"/>
        </w:rPr>
        <w:t>заданий»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Посидите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своим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первых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порах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домашних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заданий.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сколько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спокойными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уверенными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будут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первые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шаги,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зависят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будущие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успехи.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сформирована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привычка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Формируйте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привычку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превратите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ритуал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начала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уроков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увлекательную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игру,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напоминайте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уроках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без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окриков,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будьте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терпеливы.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Оформите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рабочее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место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нка,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поставьте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красивый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удобный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стол,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повесьте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лампу,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расписание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уроков,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интересные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стихи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пожелания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школьнику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перед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нача</w:t>
      </w:r>
      <w:r w:rsidRPr="00690510">
        <w:rPr>
          <w:sz w:val="28"/>
          <w:szCs w:val="28"/>
          <w:lang w:val="ru-RU"/>
        </w:rPr>
        <w:t>л</w:t>
      </w:r>
      <w:r w:rsidR="00520F64" w:rsidRPr="00690510">
        <w:rPr>
          <w:sz w:val="28"/>
          <w:szCs w:val="28"/>
        </w:rPr>
        <w:t>ом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выполнения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уроков.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Учите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выполнять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рабочем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уголке.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Объясните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нку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главное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правило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учебной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работы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-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учебные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принадлежности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должны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всегда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находиться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своем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месте.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Постарайтесь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привести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пример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свое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рабочее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место.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Постоянно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требуйте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приведения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порядок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рабочего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места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после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уроков.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устал,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помогите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ему.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Пройдет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немного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времени,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будет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убирать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рабочее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место.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вашем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присутствии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пусть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сформулирует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должен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сделать.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успокаивает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снимает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тревожность.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Некоторые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считают,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поняли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испытывают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страх,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еще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начав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выполнять.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что-то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так,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спешите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ругать.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кажется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простым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понятным,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кажется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таинственным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трудным.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Учите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отвлекаться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вр</w:t>
      </w:r>
      <w:r w:rsidR="008C2420" w:rsidRPr="00690510">
        <w:rPr>
          <w:sz w:val="28"/>
          <w:szCs w:val="28"/>
        </w:rPr>
        <w:t>емя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выполнения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уроков,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реб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отвлекается,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напоминайте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ему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времени,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отвед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нном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выполнение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уроков.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выполняет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письменное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задание,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обращайте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больше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внимания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то,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чтобы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писал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чисто,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без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помарок,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соблюдением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полей.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заставляйте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многократно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переписывать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домашнее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задание.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подорвет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авторитет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интерес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учению.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Старайтесь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как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можно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раньше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приучить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ребенка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самостоятельно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обращаться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только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случае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необходимости.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Каждый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когда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вам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хочется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отругать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своего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реб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плохую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отметку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неаккуратно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сделанное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вспомните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себя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возрасте,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lastRenderedPageBreak/>
        <w:t>улыбнитесь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подума</w:t>
      </w:r>
      <w:r w:rsidR="008C2420" w:rsidRPr="00690510">
        <w:rPr>
          <w:sz w:val="28"/>
          <w:szCs w:val="28"/>
        </w:rPr>
        <w:t>йте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над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тем,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захочет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ли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ваш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реб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через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много-много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родительские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Научите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выполнять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любое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числе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домашние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задания,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удовольствием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без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злобы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раздражения.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сохранит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его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здоровье.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конце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концов,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радуйтесь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том</w:t>
      </w:r>
      <w:r w:rsidR="008C2420" w:rsidRPr="00690510">
        <w:rPr>
          <w:sz w:val="28"/>
          <w:szCs w:val="28"/>
        </w:rPr>
        <w:t>у,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у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вас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есть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такое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счастье</w:t>
      </w:r>
      <w:r w:rsidR="00690510" w:rsidRPr="00690510">
        <w:rPr>
          <w:sz w:val="28"/>
          <w:szCs w:val="28"/>
          <w:lang w:val="ru-RU"/>
        </w:rPr>
        <w:t xml:space="preserve"> </w:t>
      </w:r>
      <w:r w:rsidR="008C2420" w:rsidRPr="00690510">
        <w:rPr>
          <w:sz w:val="28"/>
          <w:szCs w:val="28"/>
          <w:lang w:val="ru-RU"/>
        </w:rPr>
        <w:t>–</w:t>
      </w:r>
      <w:r w:rsidR="00690510" w:rsidRPr="00690510">
        <w:rPr>
          <w:sz w:val="28"/>
          <w:szCs w:val="28"/>
          <w:lang w:val="ru-RU"/>
        </w:rPr>
        <w:t xml:space="preserve"> 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кем-то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кому-то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помогать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взрослеть.</w:t>
      </w:r>
    </w:p>
    <w:p w:rsidR="00520F64" w:rsidRPr="00690510" w:rsidRDefault="00520F64" w:rsidP="00160F34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690510">
        <w:rPr>
          <w:b/>
          <w:sz w:val="28"/>
          <w:szCs w:val="28"/>
        </w:rPr>
        <w:t>Памятка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«Полезные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советы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на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каждый</w:t>
      </w:r>
      <w:r w:rsidR="00690510" w:rsidRPr="00690510">
        <w:rPr>
          <w:b/>
          <w:sz w:val="28"/>
          <w:szCs w:val="28"/>
        </w:rPr>
        <w:t xml:space="preserve"> </w:t>
      </w:r>
      <w:r w:rsidRPr="00690510">
        <w:rPr>
          <w:b/>
          <w:sz w:val="28"/>
          <w:szCs w:val="28"/>
        </w:rPr>
        <w:t>день»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Забудьте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фразу: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сегодня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получил?»</w:t>
      </w:r>
    </w:p>
    <w:p w:rsidR="00520F64" w:rsidRPr="00690510" w:rsidRDefault="008C2420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Встречайте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реб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нка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после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школы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спокойно,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обрушивайте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него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тысячу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вопросов,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дайте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расслабиться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(вспомните,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как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чувствуете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себя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после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тяж</w:t>
      </w:r>
      <w:r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лого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рабочего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дня,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многочасового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общения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людьми).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же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реб</w:t>
      </w:r>
      <w:r w:rsidR="00E811D5" w:rsidRPr="00690510">
        <w:rPr>
          <w:sz w:val="28"/>
          <w:szCs w:val="28"/>
          <w:lang w:val="ru-RU"/>
        </w:rPr>
        <w:t>ё</w:t>
      </w:r>
      <w:r w:rsidR="00520F64" w:rsidRPr="00690510">
        <w:rPr>
          <w:sz w:val="28"/>
          <w:szCs w:val="28"/>
        </w:rPr>
        <w:t>нок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чересчур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возбужден,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жаждет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поделиться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чем-то,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отмахивайтесь,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откладывайте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потом,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выслушайте,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займет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много</w:t>
      </w:r>
      <w:r w:rsidR="00690510" w:rsidRPr="00690510">
        <w:rPr>
          <w:sz w:val="28"/>
          <w:szCs w:val="28"/>
        </w:rPr>
        <w:t xml:space="preserve"> </w:t>
      </w:r>
      <w:r w:rsidR="00520F64" w:rsidRPr="00690510">
        <w:rPr>
          <w:sz w:val="28"/>
          <w:szCs w:val="28"/>
        </w:rPr>
        <w:t>времени.</w:t>
      </w:r>
    </w:p>
    <w:p w:rsidR="00520F64" w:rsidRPr="00690510" w:rsidRDefault="00520F64" w:rsidP="00160F3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После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школы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торопите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садиться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уроки,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2-3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часа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отдыха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(а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первом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классе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хорошо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часа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полтора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поспать)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восстановления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сил.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Лучшее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время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для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приготовления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уроков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–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15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17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часов.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Занятия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вечерами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бесполезны,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завтра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вс</w:t>
      </w:r>
      <w:r w:rsidR="008C2420" w:rsidRPr="00690510">
        <w:rPr>
          <w:sz w:val="28"/>
          <w:szCs w:val="28"/>
          <w:lang w:val="ru-RU"/>
        </w:rPr>
        <w:t>ё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придется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начать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сначала.</w:t>
      </w:r>
    </w:p>
    <w:p w:rsidR="00520F64" w:rsidRPr="00690510" w:rsidRDefault="00520F64" w:rsidP="00160F34">
      <w:pPr>
        <w:pStyle w:val="af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заставляйте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делать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</w:t>
      </w:r>
      <w:r w:rsidR="008C2420" w:rsidRPr="00690510">
        <w:rPr>
          <w:sz w:val="28"/>
          <w:szCs w:val="28"/>
        </w:rPr>
        <w:t>се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уроки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один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присест,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после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  <w:lang w:val="ru-RU"/>
        </w:rPr>
        <w:t>2</w:t>
      </w:r>
      <w:r w:rsidR="008C2420" w:rsidRPr="00690510">
        <w:rPr>
          <w:sz w:val="28"/>
          <w:szCs w:val="28"/>
        </w:rPr>
        <w:t>5-</w:t>
      </w:r>
      <w:r w:rsidR="008C2420" w:rsidRPr="00690510">
        <w:rPr>
          <w:sz w:val="28"/>
          <w:szCs w:val="28"/>
          <w:lang w:val="ru-RU"/>
        </w:rPr>
        <w:t>3</w:t>
      </w:r>
      <w:r w:rsidRPr="00690510">
        <w:rPr>
          <w:sz w:val="28"/>
          <w:szCs w:val="28"/>
        </w:rPr>
        <w:t>0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минут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занятий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</w:t>
      </w:r>
      <w:r w:rsidR="00E811D5" w:rsidRPr="00690510">
        <w:rPr>
          <w:sz w:val="28"/>
          <w:szCs w:val="28"/>
        </w:rPr>
        <w:t>бходимы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10-15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минутные</w:t>
      </w:r>
      <w:r w:rsidR="00690510" w:rsidRPr="00690510">
        <w:rPr>
          <w:sz w:val="28"/>
          <w:szCs w:val="28"/>
        </w:rPr>
        <w:t xml:space="preserve"> </w:t>
      </w:r>
      <w:r w:rsidR="00E811D5" w:rsidRPr="00690510">
        <w:rPr>
          <w:sz w:val="28"/>
          <w:szCs w:val="28"/>
        </w:rPr>
        <w:t>перемен</w:t>
      </w:r>
      <w:r w:rsidR="00E811D5" w:rsidRPr="00690510">
        <w:rPr>
          <w:sz w:val="28"/>
          <w:szCs w:val="28"/>
          <w:lang w:val="ru-RU"/>
        </w:rPr>
        <w:t>ы</w:t>
      </w:r>
      <w:r w:rsidRPr="00690510">
        <w:rPr>
          <w:sz w:val="28"/>
          <w:szCs w:val="28"/>
        </w:rPr>
        <w:t>.</w:t>
      </w:r>
    </w:p>
    <w:p w:rsidR="00520F64" w:rsidRPr="00690510" w:rsidRDefault="00520F64" w:rsidP="00160F34">
      <w:pPr>
        <w:pStyle w:val="af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Во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время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приготовления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уроков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сидите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«над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душой</w:t>
      </w:r>
      <w:r w:rsidR="008C2420" w:rsidRPr="00690510">
        <w:rPr>
          <w:sz w:val="28"/>
          <w:szCs w:val="28"/>
        </w:rPr>
        <w:t>»,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дайте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возможность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реб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работать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самому,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уж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нужна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ваша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помощь,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наберитесь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терпения.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Спокойный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тон,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поддержка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(«не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волнуйся,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получится»,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тебе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помогу»),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похвала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(даже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если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очень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получается)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необходимы.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акцентируйте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внимание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на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о</w:t>
      </w:r>
      <w:proofErr w:type="spellStart"/>
      <w:r w:rsidR="008C2420" w:rsidRPr="00690510">
        <w:rPr>
          <w:sz w:val="28"/>
          <w:szCs w:val="28"/>
          <w:lang w:val="ru-RU"/>
        </w:rPr>
        <w:t>тмет</w:t>
      </w:r>
      <w:proofErr w:type="spellEnd"/>
      <w:r w:rsidRPr="00690510">
        <w:rPr>
          <w:sz w:val="28"/>
          <w:szCs w:val="28"/>
        </w:rPr>
        <w:t>ках.</w:t>
      </w:r>
    </w:p>
    <w:p w:rsidR="00520F64" w:rsidRPr="00690510" w:rsidRDefault="00520F64" w:rsidP="00160F34">
      <w:pPr>
        <w:pStyle w:val="af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Учтите,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даже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«совсем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большие»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дети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(мы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часто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говорим: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«</w:t>
      </w:r>
      <w:r w:rsidR="008C2420" w:rsidRPr="00690510">
        <w:rPr>
          <w:sz w:val="28"/>
          <w:szCs w:val="28"/>
        </w:rPr>
        <w:t>Ты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уже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большой»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7-8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летнему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реб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нку)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очень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любят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сказку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перед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сном,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песенку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ласковое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поглаживание.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это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успокаивает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их,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помогает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снять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напряжение,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накопившееся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день,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спокойно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уснуть.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Старайтесь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вспоминать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перед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сном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неприятностей,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выяснять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отношений,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не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обсуждать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завтрашнюю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контрольную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т.п.</w:t>
      </w:r>
    </w:p>
    <w:p w:rsidR="00520F64" w:rsidRPr="00690510" w:rsidRDefault="00520F64" w:rsidP="00160F34">
      <w:pPr>
        <w:pStyle w:val="af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10">
        <w:rPr>
          <w:sz w:val="28"/>
          <w:szCs w:val="28"/>
        </w:rPr>
        <w:t>Завтра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нов</w:t>
      </w:r>
      <w:r w:rsidR="008C2420" w:rsidRPr="00690510">
        <w:rPr>
          <w:sz w:val="28"/>
          <w:szCs w:val="28"/>
        </w:rPr>
        <w:t>ый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день,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мы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должны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сделать</w:t>
      </w:r>
      <w:r w:rsidR="00690510" w:rsidRPr="00690510">
        <w:rPr>
          <w:sz w:val="28"/>
          <w:szCs w:val="28"/>
        </w:rPr>
        <w:t xml:space="preserve"> </w:t>
      </w:r>
      <w:r w:rsidR="008C2420" w:rsidRPr="00690510">
        <w:rPr>
          <w:sz w:val="28"/>
          <w:szCs w:val="28"/>
        </w:rPr>
        <w:t>вс</w:t>
      </w:r>
      <w:r w:rsidR="008C2420" w:rsidRPr="00690510">
        <w:rPr>
          <w:sz w:val="28"/>
          <w:szCs w:val="28"/>
          <w:lang w:val="ru-RU"/>
        </w:rPr>
        <w:t>ё</w:t>
      </w:r>
      <w:r w:rsidRPr="00690510">
        <w:rPr>
          <w:sz w:val="28"/>
          <w:szCs w:val="28"/>
        </w:rPr>
        <w:t>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чтобы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он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был</w:t>
      </w:r>
      <w:r w:rsidR="00690510" w:rsidRPr="00690510">
        <w:rPr>
          <w:sz w:val="28"/>
          <w:szCs w:val="28"/>
          <w:lang w:val="ru-RU"/>
        </w:rPr>
        <w:t xml:space="preserve"> </w:t>
      </w:r>
      <w:r w:rsidR="00F76869" w:rsidRPr="00690510">
        <w:rPr>
          <w:sz w:val="28"/>
          <w:szCs w:val="28"/>
          <w:lang w:val="ru-RU"/>
        </w:rPr>
        <w:t>для</w:t>
      </w:r>
      <w:r w:rsidR="00690510" w:rsidRPr="00690510">
        <w:rPr>
          <w:sz w:val="28"/>
          <w:szCs w:val="28"/>
          <w:lang w:val="ru-RU"/>
        </w:rPr>
        <w:t xml:space="preserve"> </w:t>
      </w:r>
      <w:r w:rsidR="00F76869" w:rsidRPr="00690510">
        <w:rPr>
          <w:sz w:val="28"/>
          <w:szCs w:val="28"/>
          <w:lang w:val="ru-RU"/>
        </w:rPr>
        <w:t>наших</w:t>
      </w:r>
      <w:r w:rsidR="00690510" w:rsidRPr="00690510">
        <w:rPr>
          <w:sz w:val="28"/>
          <w:szCs w:val="28"/>
          <w:lang w:val="ru-RU"/>
        </w:rPr>
        <w:t xml:space="preserve"> </w:t>
      </w:r>
      <w:r w:rsidR="00F76869" w:rsidRPr="00690510">
        <w:rPr>
          <w:sz w:val="28"/>
          <w:szCs w:val="28"/>
          <w:lang w:val="ru-RU"/>
        </w:rPr>
        <w:t>детей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спокойным,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добрым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и</w:t>
      </w:r>
      <w:r w:rsidR="00690510" w:rsidRPr="00690510">
        <w:rPr>
          <w:sz w:val="28"/>
          <w:szCs w:val="28"/>
        </w:rPr>
        <w:t xml:space="preserve"> </w:t>
      </w:r>
      <w:r w:rsidRPr="00690510">
        <w:rPr>
          <w:sz w:val="28"/>
          <w:szCs w:val="28"/>
        </w:rPr>
        <w:t>радостным!</w:t>
      </w:r>
    </w:p>
    <w:p w:rsidR="00751F3C" w:rsidRPr="00690510" w:rsidRDefault="00751F3C" w:rsidP="00160F34">
      <w:pPr>
        <w:pStyle w:val="af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0510">
        <w:rPr>
          <w:rStyle w:val="a8"/>
          <w:rFonts w:eastAsiaTheme="majorEastAsia"/>
          <w:b w:val="0"/>
          <w:sz w:val="28"/>
          <w:szCs w:val="28"/>
        </w:rPr>
        <w:t>Однажды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к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мудрецу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пришла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молодая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крестьянка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спросила:</w:t>
      </w:r>
    </w:p>
    <w:p w:rsidR="00751F3C" w:rsidRPr="00690510" w:rsidRDefault="00751F3C" w:rsidP="00160F34">
      <w:pPr>
        <w:pStyle w:val="af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0510">
        <w:rPr>
          <w:rStyle w:val="a8"/>
          <w:rFonts w:eastAsiaTheme="majorEastAsia"/>
          <w:b w:val="0"/>
          <w:sz w:val="28"/>
          <w:szCs w:val="28"/>
        </w:rPr>
        <w:t>-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Учитель,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как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следует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мне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воспитывать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сына: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в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ласке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или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в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строгости?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Что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важнее?</w:t>
      </w:r>
    </w:p>
    <w:p w:rsidR="00751F3C" w:rsidRPr="00690510" w:rsidRDefault="00751F3C" w:rsidP="00160F34">
      <w:pPr>
        <w:pStyle w:val="af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0510">
        <w:rPr>
          <w:rStyle w:val="a8"/>
          <w:rFonts w:eastAsiaTheme="majorEastAsia"/>
          <w:b w:val="0"/>
          <w:sz w:val="28"/>
          <w:szCs w:val="28"/>
        </w:rPr>
        <w:t>-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Посмотри,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женщина,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на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виноградную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лозу,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—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сказал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мудрец.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–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Если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ты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будешь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ее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обрезать,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станешь,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из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жалости,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отрывать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лишние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побеги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листья,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лоза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одичает,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а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ты,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потеряв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контроль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над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ее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ростом,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дождешься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хороших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сладких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ягод.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Но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если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ты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укроешь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лозу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от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ласки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солнечных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лучей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не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станешь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заботливо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поливать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ее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корни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каждый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день,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она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совсем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зачахнет.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лишь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при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разумном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сочетании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того,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и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другого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тебе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удастся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вкусить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желанных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Pr="00690510">
        <w:rPr>
          <w:rStyle w:val="a8"/>
          <w:rFonts w:eastAsiaTheme="majorEastAsia"/>
          <w:b w:val="0"/>
          <w:sz w:val="28"/>
          <w:szCs w:val="28"/>
        </w:rPr>
        <w:t>плодов.</w:t>
      </w:r>
      <w:r w:rsidR="00690510" w:rsidRPr="00690510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FE170E" w:rsidRPr="00690510" w:rsidRDefault="00FE170E" w:rsidP="00160F34">
      <w:pPr>
        <w:tabs>
          <w:tab w:val="left" w:pos="2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</w:pPr>
    </w:p>
    <w:p w:rsidR="00690510" w:rsidRDefault="00690510" w:rsidP="00160F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  <w:br w:type="page"/>
      </w:r>
    </w:p>
    <w:p w:rsidR="00EE0E83" w:rsidRPr="00690510" w:rsidRDefault="00EE0E83" w:rsidP="00160F34">
      <w:pPr>
        <w:tabs>
          <w:tab w:val="left" w:pos="229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</w:pPr>
      <w:r w:rsidRPr="00690510"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  <w:lastRenderedPageBreak/>
        <w:t>Список</w:t>
      </w:r>
      <w:r w:rsidR="00690510" w:rsidRPr="00690510"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  <w:t xml:space="preserve"> </w:t>
      </w:r>
      <w:r w:rsidRPr="00690510"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  <w:t>использованных</w:t>
      </w:r>
      <w:r w:rsidR="00690510" w:rsidRPr="00690510"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  <w:t xml:space="preserve"> </w:t>
      </w:r>
      <w:r w:rsidRPr="00690510">
        <w:rPr>
          <w:rFonts w:ascii="Times New Roman" w:eastAsia="Times New Roman" w:hAnsi="Times New Roman" w:cs="Times New Roman"/>
          <w:b/>
          <w:sz w:val="28"/>
          <w:szCs w:val="28"/>
          <w:lang w:val="be-BY" w:eastAsia="be-BY" w:bidi="ar-SA"/>
        </w:rPr>
        <w:t>источников</w:t>
      </w:r>
    </w:p>
    <w:p w:rsidR="00EE0E83" w:rsidRPr="005E0129" w:rsidRDefault="002826EA" w:rsidP="00160F34">
      <w:pPr>
        <w:tabs>
          <w:tab w:val="left" w:pos="22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</w:pP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1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Десятибальная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система.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Безотметочное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обучение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: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оценка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результатов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учебной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деятельностим.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–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Мн.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: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Изд-во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="00EE0E83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“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Пачатковая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школа”,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2005.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–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96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с.</w:t>
      </w:r>
    </w:p>
    <w:p w:rsidR="002826EA" w:rsidRPr="005E0129" w:rsidRDefault="002826EA" w:rsidP="00160F34">
      <w:pPr>
        <w:tabs>
          <w:tab w:val="left" w:pos="22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</w:pP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2.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Цукерман,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Г.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А.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Оценка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и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самооценка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в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обучении,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построенном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на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теории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учебной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деятельности</w:t>
      </w:r>
      <w:r w:rsidR="00160F34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/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Г.А.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Цукерман.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–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М.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: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2013.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–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13</w:t>
      </w:r>
      <w:r w:rsidR="00690510"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 xml:space="preserve"> </w:t>
      </w:r>
      <w:r w:rsidRPr="005E0129">
        <w:rPr>
          <w:rFonts w:ascii="Times New Roman" w:eastAsia="Times New Roman" w:hAnsi="Times New Roman" w:cs="Times New Roman"/>
          <w:sz w:val="24"/>
          <w:szCs w:val="24"/>
          <w:lang w:val="be-BY" w:eastAsia="be-BY" w:bidi="ar-SA"/>
        </w:rPr>
        <w:t>с.</w:t>
      </w:r>
    </w:p>
    <w:p w:rsidR="002826EA" w:rsidRPr="00690510" w:rsidRDefault="002826EA" w:rsidP="00160F34">
      <w:pPr>
        <w:tabs>
          <w:tab w:val="left" w:pos="229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826EA" w:rsidRPr="00690510" w:rsidSect="00160F34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A9" w:rsidRDefault="005151A9" w:rsidP="00160F34">
      <w:pPr>
        <w:spacing w:after="0" w:line="240" w:lineRule="auto"/>
      </w:pPr>
      <w:r>
        <w:separator/>
      </w:r>
    </w:p>
  </w:endnote>
  <w:endnote w:type="continuationSeparator" w:id="0">
    <w:p w:rsidR="005151A9" w:rsidRDefault="005151A9" w:rsidP="0016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контур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922"/>
      <w:docPartObj>
        <w:docPartGallery w:val="Page Numbers (Bottom of Page)"/>
        <w:docPartUnique/>
      </w:docPartObj>
    </w:sdtPr>
    <w:sdtEndPr/>
    <w:sdtContent>
      <w:p w:rsidR="00160F34" w:rsidRDefault="005151A9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6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60F34" w:rsidRDefault="00160F3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A9" w:rsidRDefault="005151A9" w:rsidP="00160F34">
      <w:pPr>
        <w:spacing w:after="0" w:line="240" w:lineRule="auto"/>
      </w:pPr>
      <w:r>
        <w:separator/>
      </w:r>
    </w:p>
  </w:footnote>
  <w:footnote w:type="continuationSeparator" w:id="0">
    <w:p w:rsidR="005151A9" w:rsidRDefault="005151A9" w:rsidP="00160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2D8E"/>
    <w:multiLevelType w:val="multilevel"/>
    <w:tmpl w:val="973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374F7"/>
    <w:multiLevelType w:val="multilevel"/>
    <w:tmpl w:val="DF68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22C"/>
    <w:rsid w:val="00003499"/>
    <w:rsid w:val="000475AD"/>
    <w:rsid w:val="00055D58"/>
    <w:rsid w:val="00160F34"/>
    <w:rsid w:val="0016622C"/>
    <w:rsid w:val="002337C7"/>
    <w:rsid w:val="00234C5B"/>
    <w:rsid w:val="002367B7"/>
    <w:rsid w:val="002826EA"/>
    <w:rsid w:val="002908A0"/>
    <w:rsid w:val="002C0D03"/>
    <w:rsid w:val="00327743"/>
    <w:rsid w:val="0034122C"/>
    <w:rsid w:val="004D5720"/>
    <w:rsid w:val="005151A9"/>
    <w:rsid w:val="00520F64"/>
    <w:rsid w:val="005538D1"/>
    <w:rsid w:val="005D7A71"/>
    <w:rsid w:val="005E0129"/>
    <w:rsid w:val="00646C4F"/>
    <w:rsid w:val="0065004A"/>
    <w:rsid w:val="00690510"/>
    <w:rsid w:val="006A209F"/>
    <w:rsid w:val="006D267C"/>
    <w:rsid w:val="006F7847"/>
    <w:rsid w:val="00751F3C"/>
    <w:rsid w:val="0076532C"/>
    <w:rsid w:val="00776043"/>
    <w:rsid w:val="007A1A16"/>
    <w:rsid w:val="007B1F04"/>
    <w:rsid w:val="007F003E"/>
    <w:rsid w:val="00822FE2"/>
    <w:rsid w:val="0086393F"/>
    <w:rsid w:val="00864538"/>
    <w:rsid w:val="008C2420"/>
    <w:rsid w:val="008F751B"/>
    <w:rsid w:val="00937124"/>
    <w:rsid w:val="0099513F"/>
    <w:rsid w:val="00A072F4"/>
    <w:rsid w:val="00A61A65"/>
    <w:rsid w:val="00A62CF4"/>
    <w:rsid w:val="00AA3D15"/>
    <w:rsid w:val="00AC2605"/>
    <w:rsid w:val="00AE0A45"/>
    <w:rsid w:val="00B176D7"/>
    <w:rsid w:val="00B91E01"/>
    <w:rsid w:val="00BB673A"/>
    <w:rsid w:val="00BF46AD"/>
    <w:rsid w:val="00C03E58"/>
    <w:rsid w:val="00C04D05"/>
    <w:rsid w:val="00CE0E43"/>
    <w:rsid w:val="00D3032D"/>
    <w:rsid w:val="00D710A8"/>
    <w:rsid w:val="00DB18E2"/>
    <w:rsid w:val="00E12152"/>
    <w:rsid w:val="00E811D5"/>
    <w:rsid w:val="00E8660B"/>
    <w:rsid w:val="00EE0E83"/>
    <w:rsid w:val="00EE38B3"/>
    <w:rsid w:val="00EF6B3E"/>
    <w:rsid w:val="00F231DB"/>
    <w:rsid w:val="00F54166"/>
    <w:rsid w:val="00F76869"/>
    <w:rsid w:val="00F9621D"/>
    <w:rsid w:val="00FB74E7"/>
    <w:rsid w:val="00FE170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43"/>
  </w:style>
  <w:style w:type="paragraph" w:styleId="1">
    <w:name w:val="heading 1"/>
    <w:basedOn w:val="a"/>
    <w:next w:val="a"/>
    <w:link w:val="10"/>
    <w:uiPriority w:val="9"/>
    <w:qFormat/>
    <w:rsid w:val="0032774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774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774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2774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2774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74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74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74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74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7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77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774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77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2774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774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774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774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77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774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277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774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77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27743"/>
    <w:rPr>
      <w:b/>
      <w:bCs/>
    </w:rPr>
  </w:style>
  <w:style w:type="character" w:styleId="a8">
    <w:name w:val="Emphasis"/>
    <w:uiPriority w:val="20"/>
    <w:qFormat/>
    <w:rsid w:val="003277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2774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277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774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2774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277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27743"/>
    <w:rPr>
      <w:b/>
      <w:bCs/>
      <w:i/>
      <w:iCs/>
    </w:rPr>
  </w:style>
  <w:style w:type="character" w:styleId="ad">
    <w:name w:val="Subtle Emphasis"/>
    <w:uiPriority w:val="19"/>
    <w:qFormat/>
    <w:rsid w:val="00327743"/>
    <w:rPr>
      <w:i/>
      <w:iCs/>
    </w:rPr>
  </w:style>
  <w:style w:type="character" w:styleId="ae">
    <w:name w:val="Intense Emphasis"/>
    <w:uiPriority w:val="21"/>
    <w:qFormat/>
    <w:rsid w:val="00327743"/>
    <w:rPr>
      <w:b/>
      <w:bCs/>
    </w:rPr>
  </w:style>
  <w:style w:type="character" w:styleId="af">
    <w:name w:val="Subtle Reference"/>
    <w:uiPriority w:val="31"/>
    <w:qFormat/>
    <w:rsid w:val="00327743"/>
    <w:rPr>
      <w:smallCaps/>
    </w:rPr>
  </w:style>
  <w:style w:type="character" w:styleId="af0">
    <w:name w:val="Intense Reference"/>
    <w:uiPriority w:val="32"/>
    <w:qFormat/>
    <w:rsid w:val="00327743"/>
    <w:rPr>
      <w:smallCaps/>
      <w:spacing w:val="5"/>
      <w:u w:val="single"/>
    </w:rPr>
  </w:style>
  <w:style w:type="character" w:styleId="af1">
    <w:name w:val="Book Title"/>
    <w:uiPriority w:val="33"/>
    <w:qFormat/>
    <w:rsid w:val="0032774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27743"/>
    <w:pPr>
      <w:outlineLvl w:val="9"/>
    </w:pPr>
  </w:style>
  <w:style w:type="paragraph" w:customStyle="1" w:styleId="c2">
    <w:name w:val="c2"/>
    <w:basedOn w:val="a"/>
    <w:rsid w:val="001662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be-BY" w:eastAsia="be-BY" w:bidi="ar-SA"/>
    </w:rPr>
  </w:style>
  <w:style w:type="character" w:customStyle="1" w:styleId="c0">
    <w:name w:val="c0"/>
    <w:basedOn w:val="a0"/>
    <w:rsid w:val="0016622C"/>
  </w:style>
  <w:style w:type="paragraph" w:styleId="af3">
    <w:name w:val="Normal (Web)"/>
    <w:basedOn w:val="a"/>
    <w:uiPriority w:val="99"/>
    <w:unhideWhenUsed/>
    <w:rsid w:val="001662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be-BY" w:eastAsia="be-BY" w:bidi="ar-SA"/>
    </w:rPr>
  </w:style>
  <w:style w:type="paragraph" w:styleId="af4">
    <w:name w:val="header"/>
    <w:basedOn w:val="a"/>
    <w:link w:val="af5"/>
    <w:uiPriority w:val="99"/>
    <w:semiHidden/>
    <w:unhideWhenUsed/>
    <w:rsid w:val="00160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60F34"/>
  </w:style>
  <w:style w:type="paragraph" w:styleId="af6">
    <w:name w:val="footer"/>
    <w:basedOn w:val="a"/>
    <w:link w:val="af7"/>
    <w:uiPriority w:val="99"/>
    <w:unhideWhenUsed/>
    <w:rsid w:val="00160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60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Другая 2">
      <a:majorFont>
        <a:latin typeface="Calibri"/>
        <a:ea typeface=""/>
        <a:cs typeface=""/>
      </a:majorFont>
      <a:minorFont>
        <a:latin typeface="контур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1EDC-DE5F-48DD-BC79-320CBB79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Shkola</cp:lastModifiedBy>
  <cp:revision>6</cp:revision>
  <dcterms:created xsi:type="dcterms:W3CDTF">2022-04-17T10:12:00Z</dcterms:created>
  <dcterms:modified xsi:type="dcterms:W3CDTF">2022-04-18T13:15:00Z</dcterms:modified>
</cp:coreProperties>
</file>