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2A" w:rsidRDefault="0004702A" w:rsidP="0004702A">
      <w:pPr>
        <w:spacing w:line="360" w:lineRule="auto"/>
        <w:ind w:firstLine="426"/>
        <w:jc w:val="center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>СОВЕТЫ РОДИТЕЛЯМ  ПОДДЕРЖКА</w:t>
      </w:r>
    </w:p>
    <w:p w:rsidR="0004702A" w:rsidRDefault="0004702A" w:rsidP="0004702A">
      <w:pPr>
        <w:spacing w:line="360" w:lineRule="auto"/>
        <w:ind w:firstLine="426"/>
        <w:jc w:val="center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 xml:space="preserve">Это может показаться странным. </w:t>
      </w:r>
      <w:r w:rsidRPr="0004702A">
        <w:rPr>
          <w:rFonts w:eastAsia="Times New Roman"/>
          <w:b/>
          <w:i/>
          <w:sz w:val="28"/>
          <w:szCs w:val="20"/>
          <w:lang w:eastAsia="ru-RU"/>
        </w:rPr>
        <w:t>Похвала</w:t>
      </w:r>
      <w:r>
        <w:rPr>
          <w:rFonts w:eastAsia="Times New Roman"/>
          <w:sz w:val="28"/>
          <w:szCs w:val="20"/>
          <w:lang w:eastAsia="ru-RU"/>
        </w:rPr>
        <w:t xml:space="preserve"> нужна не всегда, и </w:t>
      </w:r>
      <w:proofErr w:type="spellStart"/>
      <w:r>
        <w:rPr>
          <w:rFonts w:eastAsia="Times New Roman"/>
          <w:sz w:val="28"/>
          <w:szCs w:val="20"/>
          <w:lang w:eastAsia="ru-RU"/>
        </w:rPr>
        <w:t>невсегда</w:t>
      </w:r>
      <w:proofErr w:type="spellEnd"/>
      <w:r>
        <w:rPr>
          <w:rFonts w:eastAsia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0"/>
          <w:lang w:eastAsia="ru-RU"/>
        </w:rPr>
        <w:t>дете</w:t>
      </w:r>
      <w:proofErr w:type="spellEnd"/>
      <w:r>
        <w:rPr>
          <w:rFonts w:eastAsia="Times New Roman"/>
          <w:sz w:val="28"/>
          <w:szCs w:val="20"/>
          <w:lang w:eastAsia="ru-RU"/>
        </w:rPr>
        <w:t xml:space="preserve"> радуются, что их похвалили.</w:t>
      </w:r>
    </w:p>
    <w:p w:rsidR="0004702A" w:rsidRDefault="0004702A" w:rsidP="0004702A">
      <w:pPr>
        <w:spacing w:line="360" w:lineRule="auto"/>
        <w:ind w:firstLine="426"/>
        <w:jc w:val="center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0"/>
          <w:lang w:eastAsia="ru-RU"/>
        </w:rPr>
        <w:t>А вот в поддержка нуждается каждый ребенок, да и взрослый.</w:t>
      </w:r>
    </w:p>
    <w:p w:rsidR="0004702A" w:rsidRPr="0004702A" w:rsidRDefault="0004702A" w:rsidP="0004702A">
      <w:pPr>
        <w:spacing w:line="360" w:lineRule="auto"/>
        <w:ind w:firstLine="426"/>
        <w:jc w:val="center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center"/>
        <w:rPr>
          <w:rFonts w:eastAsia="Times New Roman"/>
          <w:b/>
          <w:i/>
          <w:sz w:val="28"/>
          <w:szCs w:val="20"/>
          <w:lang w:eastAsia="ru-RU"/>
        </w:rPr>
      </w:pPr>
      <w:r w:rsidRPr="0004702A">
        <w:rPr>
          <w:rFonts w:eastAsia="Times New Roman"/>
          <w:b/>
          <w:i/>
          <w:sz w:val="28"/>
          <w:szCs w:val="20"/>
          <w:lang w:eastAsia="ru-RU"/>
        </w:rPr>
        <w:t>В чем разница между похвалой и поддержкой</w:t>
      </w:r>
      <w:r>
        <w:rPr>
          <w:rFonts w:eastAsia="Times New Roman"/>
          <w:b/>
          <w:i/>
          <w:sz w:val="28"/>
          <w:szCs w:val="20"/>
          <w:lang w:eastAsia="ru-RU"/>
        </w:rPr>
        <w:t>?</w:t>
      </w: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>Похвала и поддержка -это не одно и то же.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b/>
          <w:sz w:val="28"/>
          <w:szCs w:val="20"/>
          <w:lang w:eastAsia="ru-RU"/>
        </w:rPr>
        <w:t xml:space="preserve"> Похвала</w:t>
      </w:r>
      <w:r w:rsidRPr="0004702A">
        <w:rPr>
          <w:rFonts w:eastAsia="Times New Roman"/>
          <w:b/>
          <w:noProof/>
          <w:sz w:val="28"/>
          <w:szCs w:val="20"/>
          <w:lang w:eastAsia="ru-RU"/>
        </w:rPr>
        <w:t xml:space="preserve"> -</w:t>
      </w:r>
      <w:r w:rsidRPr="0004702A">
        <w:rPr>
          <w:rFonts w:eastAsia="Times New Roman"/>
          <w:b/>
          <w:sz w:val="28"/>
          <w:szCs w:val="20"/>
          <w:lang w:eastAsia="ru-RU"/>
        </w:rPr>
        <w:t xml:space="preserve"> это</w:t>
      </w:r>
      <w:r w:rsidRPr="0004702A">
        <w:rPr>
          <w:rFonts w:eastAsia="Times New Roman"/>
          <w:sz w:val="28"/>
          <w:szCs w:val="20"/>
          <w:lang w:eastAsia="ru-RU"/>
        </w:rPr>
        <w:t xml:space="preserve"> моя личная оценка поведения ребенка, которая не обязательно придаст ему уверенность в своих силах. В некоторых случаях похвала абсолютно уместна, но следует помнить о том, что иногда она может привести к нежелательным результатам: хвалят, как правило, хорошего, замечательного ребенка, ребенка-« отличника», в то время как старания и маленькие победы  «троечников» остаются незамеченными. </w:t>
      </w: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 xml:space="preserve">Похвала обычно основана  на сравнении достоинств ребенка с недостатками других детей. Привычка к похвалам может  сделать ребенка зависимым от доброго мнения  окружающих,  подавляя его уверенность в своих силах. Наконец, иногда похвала переходит в льстивое и неискреннее восхваление, которое и вовсе вредно. 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 xml:space="preserve">Есть несколько способов </w:t>
      </w:r>
      <w:r w:rsidRPr="0004702A">
        <w:rPr>
          <w:rFonts w:eastAsia="Times New Roman"/>
          <w:b/>
          <w:sz w:val="28"/>
          <w:szCs w:val="20"/>
          <w:lang w:eastAsia="ru-RU"/>
        </w:rPr>
        <w:t>оказать поддержку</w:t>
      </w:r>
      <w:r w:rsidRPr="0004702A">
        <w:rPr>
          <w:rFonts w:eastAsia="Times New Roman"/>
          <w:sz w:val="28"/>
          <w:szCs w:val="20"/>
          <w:lang w:eastAsia="ru-RU"/>
        </w:rPr>
        <w:t xml:space="preserve"> без излишних похвал. </w:t>
      </w: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>1.</w:t>
      </w:r>
      <w:r w:rsidRPr="0004702A">
        <w:rPr>
          <w:rFonts w:eastAsia="Times New Roman"/>
          <w:sz w:val="28"/>
          <w:szCs w:val="20"/>
          <w:lang w:eastAsia="ru-RU"/>
        </w:rPr>
        <w:t xml:space="preserve"> Старайтесь выражать свое личное мнение: «Мне нравится...», «Я ценю...», «Мне здорово помогло...» (вместо: «У тебя великолепно получается...» или «У тебя получается лучше, чем у...»). Дети в состоянии воспринять вашу искреннюю реакцию  на свои действия, но могут растеряться или почувствовать себя неловко, получив явно завышенную оценку, которую еще предстоит оправдать. 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>2.</w:t>
      </w:r>
      <w:r w:rsidRPr="0004702A">
        <w:rPr>
          <w:rFonts w:eastAsia="Times New Roman"/>
          <w:sz w:val="28"/>
          <w:szCs w:val="20"/>
          <w:lang w:eastAsia="ru-RU"/>
        </w:rPr>
        <w:t xml:space="preserve"> Демонстрируйте уверенность в способностях своих детей. «Мне так приятно, что ты на выходные выбил ковры</w:t>
      </w:r>
      <w:r w:rsidRPr="0004702A">
        <w:rPr>
          <w:rFonts w:eastAsia="Times New Roman"/>
          <w:noProof/>
          <w:sz w:val="28"/>
          <w:szCs w:val="20"/>
          <w:lang w:eastAsia="ru-RU"/>
        </w:rPr>
        <w:t xml:space="preserve"> -</w:t>
      </w:r>
      <w:r w:rsidRPr="0004702A">
        <w:rPr>
          <w:rFonts w:eastAsia="Times New Roman"/>
          <w:sz w:val="28"/>
          <w:szCs w:val="20"/>
          <w:lang w:eastAsia="ru-RU"/>
        </w:rPr>
        <w:t xml:space="preserve"> они же такие тяжелые. Теперь я знаю, что у меня есть настоящий помощник». Но не так: «Для твоего возраста у тебя неплохо получается» или «Превосходный рисунок». Другими словами, дайте  детям возможность самим сделать вывод о своих способностях. Неплохо при этом задать вопрос: «А ты сам что думаешь?» и дать ребенку свободу в оценке своих способностей. </w:t>
      </w: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lastRenderedPageBreak/>
        <w:t>3.</w:t>
      </w:r>
      <w:r w:rsidRPr="0004702A">
        <w:rPr>
          <w:rFonts w:eastAsia="Times New Roman"/>
          <w:sz w:val="28"/>
          <w:szCs w:val="20"/>
          <w:lang w:eastAsia="ru-RU"/>
        </w:rPr>
        <w:t xml:space="preserve"> Отмечайте, насколько трудной была работа, которую сделал ваш ребенок. «Земля такая твердая!» вместо: «Ну ты силен вскопать такую грядку!» Пусть он сам додумает, что вы оставили между строк. 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noProof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>4.</w:t>
      </w:r>
      <w:r w:rsidRPr="0004702A">
        <w:rPr>
          <w:rFonts w:eastAsia="Times New Roman"/>
          <w:sz w:val="28"/>
          <w:szCs w:val="20"/>
          <w:lang w:eastAsia="ru-RU"/>
        </w:rPr>
        <w:t xml:space="preserve"> Замечайте успехи и старание ребенка. «А ведь еще месяц назад ты мог только один раз сплавать туда и обратно!» «Ты  целый час над этим проработал!» «Я  смотрю у тебя с братом  в последнее время наладились отношения!» В нашем мире слишком много внимания уделяется окончательному результату в ущерб стараниям, приложенным к его достижению, поэтому дети могут легко потерять интерес без вашей поддержки их усилий. И постарайтесь не испортить все, сказав в конце, что они «способны на гораздо большее»</w:t>
      </w:r>
      <w:r w:rsidRPr="0004702A">
        <w:rPr>
          <w:rFonts w:eastAsia="Times New Roman"/>
          <w:noProof/>
          <w:sz w:val="28"/>
          <w:szCs w:val="20"/>
          <w:lang w:eastAsia="ru-RU"/>
        </w:rPr>
        <w:t>.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noProof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 xml:space="preserve"> </w:t>
      </w:r>
    </w:p>
    <w:p w:rsid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>5.</w:t>
      </w:r>
      <w:r w:rsidRPr="0004702A">
        <w:rPr>
          <w:rFonts w:eastAsia="Times New Roman"/>
          <w:sz w:val="28"/>
          <w:szCs w:val="20"/>
          <w:lang w:eastAsia="ru-RU"/>
        </w:rPr>
        <w:t xml:space="preserve"> Не упускайте возможность отметить вклад ребенка в общее дело. Поскольку мы стремимся наладить в семье атмосферу сотрудничества, а не конкуренции, постарайтесь должным образом оценивать ситуации, в которых дети проявляют предусмотрительность, предупредительность, стараются помочь. Простое выражение признательности («Спасибо!» «Благодарю за помощь!» «Молодец, что помог сестре!») или просьба помочь («Ты не пособишь мне с</w:t>
      </w:r>
      <w:r w:rsidRPr="0004702A">
        <w:rPr>
          <w:rFonts w:eastAsia="Times New Roman"/>
          <w:noProof/>
          <w:sz w:val="28"/>
          <w:szCs w:val="20"/>
          <w:lang w:eastAsia="ru-RU"/>
        </w:rPr>
        <w:t xml:space="preserve"> ...?»)</w:t>
      </w:r>
      <w:r w:rsidRPr="0004702A">
        <w:rPr>
          <w:rFonts w:eastAsia="Times New Roman"/>
          <w:sz w:val="28"/>
          <w:szCs w:val="20"/>
          <w:lang w:eastAsia="ru-RU"/>
        </w:rPr>
        <w:t xml:space="preserve"> может значить для детей гораздо больше, чем фраза вроде «Ты такой предусмотрительный». 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noProof/>
          <w:sz w:val="28"/>
          <w:szCs w:val="20"/>
          <w:lang w:eastAsia="ru-RU"/>
        </w:rPr>
        <w:t>6.</w:t>
      </w:r>
      <w:r w:rsidRPr="0004702A">
        <w:rPr>
          <w:rFonts w:eastAsia="Times New Roman"/>
          <w:sz w:val="28"/>
          <w:szCs w:val="20"/>
          <w:lang w:eastAsia="ru-RU"/>
        </w:rPr>
        <w:t xml:space="preserve"> Не упускайте возможность прокомментировать положительный результат действий ребенка. Ребенку будет очень приятно, если вы скажете: «Теперь мне будет гораздо легче работать» или «Теперь комната выглядит гораздо чище», потому что он знает, что это правда.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>Подведение итогов</w:t>
      </w:r>
    </w:p>
    <w:p w:rsidR="0004702A" w:rsidRPr="0004702A" w:rsidRDefault="0004702A" w:rsidP="0004702A">
      <w:pPr>
        <w:spacing w:line="360" w:lineRule="auto"/>
        <w:ind w:firstLine="426"/>
        <w:jc w:val="both"/>
        <w:rPr>
          <w:rFonts w:eastAsia="Times New Roman"/>
          <w:sz w:val="28"/>
          <w:szCs w:val="20"/>
          <w:lang w:eastAsia="ru-RU"/>
        </w:rPr>
      </w:pPr>
      <w:r w:rsidRPr="0004702A">
        <w:rPr>
          <w:rFonts w:eastAsia="Times New Roman"/>
          <w:sz w:val="28"/>
          <w:szCs w:val="20"/>
          <w:lang w:eastAsia="ru-RU"/>
        </w:rPr>
        <w:t>Итак, подведем итоги. Старайтесь подчеркивать важность старания, отмечать достижения ребенка (даже самые небольшие), существенность результатов его действий и его вклада в общее дело, а также реальные трудности, с которыми он столкнулся, выполняя его. Все, что вы говорите, должно звучать искренне и правдиво. Давайте детям возможность самим оценить то хорошее, что они сделали. Помните, что хорошего много</w:t>
      </w:r>
      <w:r w:rsidRPr="0004702A">
        <w:rPr>
          <w:rFonts w:eastAsia="Times New Roman"/>
          <w:noProof/>
          <w:sz w:val="28"/>
          <w:szCs w:val="20"/>
          <w:lang w:eastAsia="ru-RU"/>
        </w:rPr>
        <w:t xml:space="preserve">  -</w:t>
      </w:r>
      <w:r w:rsidRPr="0004702A">
        <w:rPr>
          <w:rFonts w:eastAsia="Times New Roman"/>
          <w:sz w:val="28"/>
          <w:szCs w:val="20"/>
          <w:lang w:eastAsia="ru-RU"/>
        </w:rPr>
        <w:t xml:space="preserve"> просто мы не привыкли  акцентировать на нем внимание; а ведь это может существенно поднять степень уверенности детей в своих силах.</w:t>
      </w:r>
      <w:bookmarkStart w:id="0" w:name="_GoBack"/>
      <w:bookmarkEnd w:id="0"/>
    </w:p>
    <w:sectPr w:rsidR="0004702A" w:rsidRPr="0004702A" w:rsidSect="008B1A93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55"/>
    <w:rsid w:val="0004702A"/>
    <w:rsid w:val="00477761"/>
    <w:rsid w:val="00690D79"/>
    <w:rsid w:val="00761E04"/>
    <w:rsid w:val="00D34955"/>
    <w:rsid w:val="00E57D07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3343</Characters>
  <Application>Microsoft Office Word</Application>
  <DocSecurity>0</DocSecurity>
  <Lines>27</Lines>
  <Paragraphs>7</Paragraphs>
  <ScaleCrop>false</ScaleCrop>
  <Company>None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информатики</dc:creator>
  <cp:keywords/>
  <dc:description/>
  <cp:lastModifiedBy>Преподаватель информатики</cp:lastModifiedBy>
  <cp:revision>2</cp:revision>
  <dcterms:created xsi:type="dcterms:W3CDTF">2020-12-04T13:09:00Z</dcterms:created>
  <dcterms:modified xsi:type="dcterms:W3CDTF">2020-12-04T13:12:00Z</dcterms:modified>
</cp:coreProperties>
</file>