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FE" w:rsidRDefault="00F453FE" w:rsidP="00131949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6134" w:rsidRPr="00131949" w:rsidRDefault="00131949" w:rsidP="00131949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131949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 школьного обучения</w:t>
      </w:r>
    </w:p>
    <w:p w:rsidR="00F82881" w:rsidRPr="00131949" w:rsidRDefault="00F82881" w:rsidP="00131949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2881" w:rsidRDefault="00F82881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82881">
        <w:rPr>
          <w:rFonts w:ascii="Times New Roman" w:hAnsi="Times New Roman" w:cs="Times New Roman"/>
          <w:sz w:val="28"/>
          <w:szCs w:val="28"/>
        </w:rPr>
        <w:t>Мотив – это направленность школьников на отдельные стороны учебной работы, связанная с  внутренним отношением ученика к 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881" w:rsidRDefault="00F82881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мотивов:</w:t>
      </w:r>
    </w:p>
    <w:p w:rsidR="00F82881" w:rsidRDefault="00F82881" w:rsidP="0089323B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B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BDE">
        <w:rPr>
          <w:rFonts w:ascii="Times New Roman" w:hAnsi="Times New Roman" w:cs="Times New Roman"/>
          <w:sz w:val="28"/>
          <w:szCs w:val="28"/>
        </w:rPr>
        <w:t>преобладает направленность на содержание учебного предмета</w:t>
      </w:r>
    </w:p>
    <w:p w:rsidR="00751BDE" w:rsidRDefault="00751BDE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НАПРАВЛЕНЫ НА ОВЛАДЕНИЕ НОВЫМИ ЗНАНИЯМИ, ЯВЛЕНИЯМИ, ЗАКОНОМЕРНОСТЯМИ.</w:t>
      </w:r>
    </w:p>
    <w:p w:rsidR="00751BDE" w:rsidRDefault="00751BDE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УЧЕНО-ПОЗНАВАТЕЛЬНЫЕ – ориентация на усвоение способов добывания знаний, приемов самостоятельного приобретения знаний.</w:t>
      </w:r>
    </w:p>
    <w:p w:rsidR="00751BDE" w:rsidRPr="00751BDE" w:rsidRDefault="00751BDE" w:rsidP="0089323B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51BDE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751BDE">
        <w:rPr>
          <w:rFonts w:ascii="Times New Roman" w:hAnsi="Times New Roman" w:cs="Times New Roman"/>
          <w:sz w:val="28"/>
          <w:szCs w:val="28"/>
        </w:rPr>
        <w:t xml:space="preserve"> – выражена направленность на другого человека.</w:t>
      </w:r>
    </w:p>
    <w:p w:rsidR="00751BDE" w:rsidRDefault="00751BDE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ШИРОКИЕ – долг и ответственность, понимание социальной значимости учения.</w:t>
      </w:r>
    </w:p>
    <w:p w:rsidR="00751BDE" w:rsidRDefault="00751BDE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УЗКИЕ (ПОЗИЦИОННЫЕ) – стремление занять определенную позицию в отношениях с окружающими, получить их одобрение.</w:t>
      </w:r>
    </w:p>
    <w:p w:rsidR="00751BDE" w:rsidRDefault="00751BDE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ЭМОЦИИ всегда связаны с мотивами и выражают возможность реализации учащимися имеющихся у них мотивов.</w:t>
      </w:r>
    </w:p>
    <w:p w:rsidR="00751BDE" w:rsidRDefault="00886330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УЧЕНИЙ</w:t>
      </w:r>
      <w:r w:rsidR="008104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04A3"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 w:rsidR="008104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04A3">
        <w:rPr>
          <w:rFonts w:ascii="Times New Roman" w:hAnsi="Times New Roman" w:cs="Times New Roman"/>
          <w:sz w:val="28"/>
          <w:szCs w:val="28"/>
        </w:rPr>
        <w:t>Н.Ф.Талызина</w:t>
      </w:r>
      <w:proofErr w:type="spellEnd"/>
      <w:r w:rsidR="008104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6330" w:rsidRDefault="00886330" w:rsidP="0089323B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недостаточно понимает содержание учебного материала</w:t>
      </w:r>
      <w:r w:rsidR="008104A3">
        <w:rPr>
          <w:rFonts w:ascii="Times New Roman" w:hAnsi="Times New Roman" w:cs="Times New Roman"/>
          <w:sz w:val="28"/>
          <w:szCs w:val="28"/>
        </w:rPr>
        <w:t xml:space="preserve">, существенные признаки не отделяет от </w:t>
      </w:r>
      <w:proofErr w:type="spellStart"/>
      <w:r w:rsidR="008104A3">
        <w:rPr>
          <w:rFonts w:ascii="Times New Roman" w:hAnsi="Times New Roman" w:cs="Times New Roman"/>
          <w:sz w:val="28"/>
          <w:szCs w:val="28"/>
        </w:rPr>
        <w:t>несущенственных</w:t>
      </w:r>
      <w:proofErr w:type="spellEnd"/>
      <w:r w:rsidR="008104A3">
        <w:rPr>
          <w:rFonts w:ascii="Times New Roman" w:hAnsi="Times New Roman" w:cs="Times New Roman"/>
          <w:sz w:val="28"/>
          <w:szCs w:val="28"/>
        </w:rPr>
        <w:t xml:space="preserve">, учебные действия </w:t>
      </w:r>
      <w:proofErr w:type="spellStart"/>
      <w:r w:rsidR="008104A3">
        <w:rPr>
          <w:rFonts w:ascii="Times New Roman" w:hAnsi="Times New Roman" w:cs="Times New Roman"/>
          <w:sz w:val="28"/>
          <w:szCs w:val="28"/>
        </w:rPr>
        <w:t>стоятся</w:t>
      </w:r>
      <w:proofErr w:type="spellEnd"/>
      <w:r w:rsidR="008104A3">
        <w:rPr>
          <w:rFonts w:ascii="Times New Roman" w:hAnsi="Times New Roman" w:cs="Times New Roman"/>
          <w:sz w:val="28"/>
          <w:szCs w:val="28"/>
        </w:rPr>
        <w:t xml:space="preserve"> путем ПРОБ И ОШИБОК.</w:t>
      </w:r>
    </w:p>
    <w:p w:rsidR="008104A3" w:rsidRDefault="008104A3" w:rsidP="0089323B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понимает содержание учебного материала, отличает существенные признаки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учебные действия усваиваются в готовом виде. Хотя и без ошибок, но на ограниченном учебном материале.</w:t>
      </w:r>
    </w:p>
    <w:p w:rsidR="008104A3" w:rsidRDefault="008104A3" w:rsidP="0089323B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 самостоятельно строит свою учебную деятельность на основе анализа условий и полной ориентировке в них. Учебные действия формируются быстро, ВЫПОЛНЯЮТСЯ БЕЗ ОШИБОЕ, широко переносятся в новые условия.</w:t>
      </w:r>
    </w:p>
    <w:p w:rsidR="008104A3" w:rsidRDefault="008104A3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тип учений обеспечивает положительную мотивацию у школьников.</w:t>
      </w:r>
    </w:p>
    <w:p w:rsidR="008A1797" w:rsidRDefault="008A1797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бывают:</w:t>
      </w:r>
    </w:p>
    <w:p w:rsidR="008A1797" w:rsidRDefault="008A1797" w:rsidP="0089323B">
      <w:pPr>
        <w:pStyle w:val="a3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="00440551">
        <w:rPr>
          <w:rFonts w:ascii="Times New Roman" w:hAnsi="Times New Roman" w:cs="Times New Roman"/>
          <w:sz w:val="28"/>
          <w:szCs w:val="28"/>
        </w:rPr>
        <w:t xml:space="preserve"> – обусловлены физиологическими нуждами и средовой стимуляцией.</w:t>
      </w:r>
    </w:p>
    <w:p w:rsidR="008A1797" w:rsidRDefault="008A1797" w:rsidP="0089323B">
      <w:pPr>
        <w:pStyle w:val="a3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</w:t>
      </w:r>
      <w:r w:rsidR="00440551">
        <w:rPr>
          <w:rFonts w:ascii="Times New Roman" w:hAnsi="Times New Roman" w:cs="Times New Roman"/>
          <w:sz w:val="28"/>
          <w:szCs w:val="28"/>
        </w:rPr>
        <w:t xml:space="preserve"> – поведение не обусловлено нуждами организма и воздействиями среды.</w:t>
      </w:r>
    </w:p>
    <w:p w:rsidR="00440551" w:rsidRDefault="00440551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ПОНИЖАЮЩИЙ ЭФФЕКТ ВНЕШНЕЙ МОТИВАЦИИ: если ученика поощрять за поведение, которое он первоначально выбрал сам (т.е. по внутреннему мотиву), то МОТИВАЦИЯ  будет снижаться. (пр.: платить деньги за занятия, которые были первоначально интересны сами по себе)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внешний мотив снижает внутреннюю мотивацию.</w:t>
      </w:r>
    </w:p>
    <w:p w:rsidR="00440551" w:rsidRDefault="00440551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40551" w:rsidRDefault="00440551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внешних и внутренних мотивов:</w:t>
      </w:r>
    </w:p>
    <w:p w:rsidR="00444285" w:rsidRDefault="00444285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– если основной причиной поведения является что-то за пределами самого этого поведения (пр.: «можете уйти с урока»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уходят). Т.е. если человек получает удовольствие непосредственно от самого поведения, деятельности. Это всегда состояние радости, удовольствия, удовлетворения от своего дела.</w:t>
      </w:r>
    </w:p>
    <w:p w:rsidR="00444285" w:rsidRDefault="00444285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44285" w:rsidRDefault="00444285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наше поведение определяется сочетанием внешних и внутренних мотивов.</w:t>
      </w:r>
    </w:p>
    <w:p w:rsidR="00444285" w:rsidRDefault="00444285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школьников снижение интереса к учебе, а соответственно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успеваемост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обусловлено снижением внутренней мотивации. Следовательно</w:t>
      </w:r>
      <w:r w:rsidR="004922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ЗАДАЧА  школы в стимулировании активизации внутренних стимулов учебы.</w:t>
      </w:r>
    </w:p>
    <w:p w:rsidR="00492256" w:rsidRDefault="00492256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УСЛОВИЕМ ВНУТРЕННЕЙ МОТИВАЦИИ  является сбалансированность «надо» и «могу». Гармония между тем, что ДОЛЖНО БЫТЬ СДЕЛАНО (требования), и то, что человек МОЖЕТ  сделать (способности человека). Если 2 параметра деятельности – требования и способности – соответствуют друг другу, то создаются условия для того, чтобы возникла ВНУТРЕННЯЯ мотивация. </w:t>
      </w:r>
    </w:p>
    <w:p w:rsidR="00492256" w:rsidRDefault="00492256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случае, при преобладании СПОСОБНОСТЕЙ над требованиями возникает СУКА, при преобладании ТРЕБОВАНИЙ  - ТРЕВОЖНОСТЬ. </w:t>
      </w:r>
      <w:r w:rsidR="00673FF3">
        <w:rPr>
          <w:rFonts w:ascii="Times New Roman" w:hAnsi="Times New Roman" w:cs="Times New Roman"/>
          <w:sz w:val="28"/>
          <w:szCs w:val="28"/>
        </w:rPr>
        <w:t xml:space="preserve"> В обоих случаях мы наблюдаем снижение активности, интереса к учебе, а </w:t>
      </w:r>
      <w:proofErr w:type="spellStart"/>
      <w:r w:rsidR="00673FF3">
        <w:rPr>
          <w:rFonts w:ascii="Times New Roman" w:hAnsi="Times New Roman" w:cs="Times New Roman"/>
          <w:sz w:val="28"/>
          <w:szCs w:val="28"/>
        </w:rPr>
        <w:t>соответсвенно</w:t>
      </w:r>
      <w:proofErr w:type="spellEnd"/>
      <w:r w:rsidR="00673FF3">
        <w:rPr>
          <w:rFonts w:ascii="Times New Roman" w:hAnsi="Times New Roman" w:cs="Times New Roman"/>
          <w:sz w:val="28"/>
          <w:szCs w:val="28"/>
        </w:rPr>
        <w:t xml:space="preserve"> и снижение успеваемости. </w:t>
      </w:r>
    </w:p>
    <w:p w:rsidR="00673FF3" w:rsidRDefault="00673FF3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предпочитают спортивные игры просмотру телевизора, однако, телевизор смотрят больше значительно. Почему? Телевидение предъявляет очень низкие ТРЕБОВАНИЯ  к способностям зрителя и лишь имитирует активность.</w:t>
      </w:r>
    </w:p>
    <w:p w:rsidR="00673FF3" w:rsidRDefault="00673FF3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673FF3" w:rsidRDefault="00673FF3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ФОРМИРОВАНИЯ ВНУТРЕННЕЙ МОТИВАЦИИ.</w:t>
      </w:r>
    </w:p>
    <w:p w:rsidR="00673FF3" w:rsidRDefault="00673FF3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673FF3" w:rsidRDefault="00673FF3" w:rsidP="0089323B">
      <w:pPr>
        <w:pStyle w:val="a3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ПРИМЕРОМ  учителя в контексте школьной мотивации – путь развития  ВНУТРЕННЙ  мотивации. Дети понимают, как относится к своему делу взрослый, и если у взрослого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формальное, то того же можно ожидать и от ребенка.</w:t>
      </w:r>
    </w:p>
    <w:p w:rsidR="00F83D9E" w:rsidRDefault="00673FF3" w:rsidP="0089323B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ПЕРЕЖИВАНИЕ учащимися ЛИЧНОСТНОЙ  ПРИЧАСТНОСТИ, или АВТОНОМИИ. В этом случае учащийся воспринимает свои знания как внутренне мотивированные.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2A09FE">
        <w:rPr>
          <w:rFonts w:ascii="Times New Roman" w:hAnsi="Times New Roman" w:cs="Times New Roman"/>
          <w:sz w:val="28"/>
          <w:szCs w:val="28"/>
        </w:rPr>
        <w:t>воспринимается как обусловленная внешними факторами  (наличием КОНТРОЛЯ.</w:t>
      </w:r>
      <w:proofErr w:type="gramEnd"/>
      <w:r w:rsidR="002A09FE">
        <w:rPr>
          <w:rFonts w:ascii="Times New Roman" w:hAnsi="Times New Roman" w:cs="Times New Roman"/>
          <w:sz w:val="28"/>
          <w:szCs w:val="28"/>
        </w:rPr>
        <w:t xml:space="preserve"> ПООЩРЕНИЙ. НАКАЗАНИЙ и др.)</w:t>
      </w:r>
      <w:proofErr w:type="gramStart"/>
      <w:r w:rsidR="002A09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09FE">
        <w:rPr>
          <w:rFonts w:ascii="Times New Roman" w:hAnsi="Times New Roman" w:cs="Times New Roman"/>
          <w:sz w:val="28"/>
          <w:szCs w:val="28"/>
        </w:rPr>
        <w:t xml:space="preserve"> то учеба утрачивает внутреннюю мотивацию.</w:t>
      </w:r>
    </w:p>
    <w:p w:rsidR="007B6A05" w:rsidRDefault="002A09FE" w:rsidP="0089323B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Ощущение собственной </w:t>
      </w:r>
      <w:r w:rsidRPr="002A09FE">
        <w:rPr>
          <w:rFonts w:ascii="Times New Roman" w:hAnsi="Times New Roman" w:cs="Times New Roman"/>
          <w:sz w:val="44"/>
          <w:szCs w:val="44"/>
        </w:rPr>
        <w:t>компетентности</w:t>
      </w:r>
      <w:r w:rsidR="007B6A05">
        <w:rPr>
          <w:rFonts w:ascii="Times New Roman" w:hAnsi="Times New Roman" w:cs="Times New Roman"/>
          <w:sz w:val="44"/>
          <w:szCs w:val="44"/>
        </w:rPr>
        <w:t xml:space="preserve"> </w:t>
      </w:r>
      <w:r w:rsidR="007B6A05">
        <w:rPr>
          <w:rFonts w:ascii="Times New Roman" w:hAnsi="Times New Roman" w:cs="Times New Roman"/>
          <w:sz w:val="28"/>
          <w:szCs w:val="28"/>
        </w:rPr>
        <w:t xml:space="preserve"> способствует повышению ВНУТРЕННЕЙ </w:t>
      </w:r>
      <w:r w:rsidR="0089323B">
        <w:rPr>
          <w:rFonts w:ascii="Times New Roman" w:hAnsi="Times New Roman" w:cs="Times New Roman"/>
          <w:sz w:val="28"/>
          <w:szCs w:val="28"/>
        </w:rPr>
        <w:t xml:space="preserve"> </w:t>
      </w:r>
      <w:r w:rsidR="007B6A05">
        <w:rPr>
          <w:rFonts w:ascii="Times New Roman" w:hAnsi="Times New Roman" w:cs="Times New Roman"/>
          <w:sz w:val="28"/>
          <w:szCs w:val="28"/>
        </w:rPr>
        <w:t xml:space="preserve">мотивации, </w:t>
      </w:r>
      <w:r>
        <w:rPr>
          <w:rFonts w:ascii="Times New Roman" w:hAnsi="Times New Roman" w:cs="Times New Roman"/>
          <w:sz w:val="28"/>
          <w:szCs w:val="28"/>
        </w:rPr>
        <w:t xml:space="preserve"> когда в учебных ситуациях существуют позитивные обратные связи (похвала, одобрение, переживание успеха). </w:t>
      </w:r>
    </w:p>
    <w:p w:rsidR="002A09FE" w:rsidRDefault="002A09FE" w:rsidP="0089323B">
      <w:pPr>
        <w:pStyle w:val="a3"/>
        <w:tabs>
          <w:tab w:val="left" w:pos="142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преобладают негативные обратные связи (критические оценки, свидетельствующие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некомпетентности) </w:t>
      </w:r>
      <w:r w:rsidR="007B6A05">
        <w:rPr>
          <w:rFonts w:ascii="Times New Roman" w:hAnsi="Times New Roman" w:cs="Times New Roman"/>
          <w:sz w:val="28"/>
          <w:szCs w:val="28"/>
        </w:rPr>
        <w:t xml:space="preserve">или </w:t>
      </w:r>
      <w:r w:rsidR="0089323B">
        <w:rPr>
          <w:rFonts w:ascii="Times New Roman" w:hAnsi="Times New Roman" w:cs="Times New Roman"/>
          <w:sz w:val="28"/>
          <w:szCs w:val="28"/>
        </w:rPr>
        <w:t xml:space="preserve">обратные </w:t>
      </w:r>
      <w:proofErr w:type="gramStart"/>
      <w:r w:rsidR="0089323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9323B">
        <w:rPr>
          <w:rFonts w:ascii="Times New Roman" w:hAnsi="Times New Roman" w:cs="Times New Roman"/>
          <w:sz w:val="28"/>
          <w:szCs w:val="28"/>
        </w:rPr>
        <w:t xml:space="preserve"> не обусловленные реальными достижениями, то ВНУТРЕННЯЯ МОТИВАЦИЯ снижается.</w:t>
      </w:r>
    </w:p>
    <w:p w:rsidR="0089323B" w:rsidRDefault="0089323B" w:rsidP="0089323B">
      <w:pPr>
        <w:pStyle w:val="a3"/>
        <w:tabs>
          <w:tab w:val="left" w:pos="142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89323B" w:rsidRDefault="0089323B" w:rsidP="0089323B">
      <w:pPr>
        <w:pStyle w:val="a3"/>
        <w:tabs>
          <w:tab w:val="left" w:pos="142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учитывать, </w:t>
      </w:r>
    </w:p>
    <w:p w:rsidR="002A09FE" w:rsidRDefault="0089323B" w:rsidP="00205FBC">
      <w:pPr>
        <w:pStyle w:val="a3"/>
        <w:numPr>
          <w:ilvl w:val="0"/>
          <w:numId w:val="7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323B">
        <w:rPr>
          <w:rFonts w:ascii="Times New Roman" w:hAnsi="Times New Roman" w:cs="Times New Roman"/>
          <w:sz w:val="28"/>
          <w:szCs w:val="28"/>
        </w:rPr>
        <w:t xml:space="preserve">что если педагогическое воздействие приобретает смысл ИНФОРМАЦИИ, то оно обеспечивает обратную связь и усиливает чувство автономности, личной причастности  и УСИЛИВАЕТ  внутреннюю мотивацию. </w:t>
      </w:r>
    </w:p>
    <w:p w:rsidR="0089323B" w:rsidRDefault="0089323B" w:rsidP="00205FBC">
      <w:pPr>
        <w:pStyle w:val="a3"/>
        <w:numPr>
          <w:ilvl w:val="0"/>
          <w:numId w:val="7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педагогическое воздействие приобретает смысл КОНТРОЛЯ  НАД ПОВЕДЕНИЕМ. То воспринимается, как ВНЕШНЕЕ ДАВЛЕНИЕ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вынуждающее их действовать, думать, чувствовать в определенном направлении и, следовательно, СНИЖАЕТ внутреннюю мотивацию.</w:t>
      </w:r>
    </w:p>
    <w:p w:rsidR="0089323B" w:rsidRPr="0089323B" w:rsidRDefault="0089323B" w:rsidP="0089323B">
      <w:pPr>
        <w:pStyle w:val="a3"/>
        <w:tabs>
          <w:tab w:val="left" w:pos="142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педагогическое воздействие само по </w:t>
      </w:r>
      <w:r w:rsidR="00205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ослабляет внутреннюю мотивацию. А его ФУНКЦИОНАЛЬНОЕ ЗНАЧЕНИЕ, </w:t>
      </w:r>
      <w:r w:rsidR="00205FBC">
        <w:rPr>
          <w:rFonts w:ascii="Times New Roman" w:hAnsi="Times New Roman" w:cs="Times New Roman"/>
          <w:sz w:val="28"/>
          <w:szCs w:val="28"/>
        </w:rPr>
        <w:t>смысл (информационный или контролирующий).</w:t>
      </w:r>
    </w:p>
    <w:p w:rsidR="00205FBC" w:rsidRDefault="00205FBC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8A1797" w:rsidRDefault="00205FBC" w:rsidP="00205FB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СВОБОДНОГО ВЫБОРА (выбор задач, стихотворений</w:t>
      </w:r>
      <w:r w:rsidR="00F56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5687E">
        <w:rPr>
          <w:rFonts w:ascii="Times New Roman" w:hAnsi="Times New Roman" w:cs="Times New Roman"/>
          <w:sz w:val="28"/>
          <w:szCs w:val="28"/>
        </w:rPr>
        <w:t>домашнем</w:t>
      </w:r>
      <w:r>
        <w:rPr>
          <w:rFonts w:ascii="Times New Roman" w:hAnsi="Times New Roman" w:cs="Times New Roman"/>
          <w:sz w:val="28"/>
          <w:szCs w:val="28"/>
        </w:rPr>
        <w:t xml:space="preserve"> задании), который дает возможность почувствовать свободу в учебе.</w:t>
      </w:r>
      <w:r w:rsidR="00440551">
        <w:rPr>
          <w:rFonts w:ascii="Times New Roman" w:hAnsi="Times New Roman" w:cs="Times New Roman"/>
          <w:sz w:val="28"/>
          <w:szCs w:val="28"/>
        </w:rPr>
        <w:t xml:space="preserve"> </w:t>
      </w:r>
      <w:r w:rsidR="00F5687E">
        <w:rPr>
          <w:rFonts w:ascii="Times New Roman" w:hAnsi="Times New Roman" w:cs="Times New Roman"/>
          <w:sz w:val="28"/>
          <w:szCs w:val="28"/>
        </w:rPr>
        <w:t>Важно отличать от вседозволенности и четко структурировать ситуацию, в которой дети совершают свободный выбор.</w:t>
      </w:r>
    </w:p>
    <w:p w:rsidR="00F5687E" w:rsidRDefault="00F5687E" w:rsidP="00F5687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F5687E" w:rsidRDefault="00F5687E" w:rsidP="00F5687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 ВЛИЯЮТ  на внутреннюю ситуацию:</w:t>
      </w:r>
    </w:p>
    <w:p w:rsidR="00F5687E" w:rsidRDefault="00F5687E" w:rsidP="00F5687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Цейтнот – ВЫПОЛНЕНИЕ РАБОТЫ В ЖЕСТКО ФИКСИРОВАННОЙ ВРЕМЯ</w:t>
      </w:r>
      <w:proofErr w:type="gramEnd"/>
    </w:p>
    <w:p w:rsidR="00F5687E" w:rsidRDefault="00F5687E" w:rsidP="00F5687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за выполнением.</w:t>
      </w:r>
    </w:p>
    <w:p w:rsidR="00F5687E" w:rsidRDefault="00F5687E" w:rsidP="00F5687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ПУБЛИЧНОГО ВЫСТУПЛЕНИЯ  (у доски) вызывают ощущения подконтрольности и усиливают внутреннюю мотивацию.</w:t>
      </w:r>
    </w:p>
    <w:p w:rsidR="00F5687E" w:rsidRDefault="00F5687E" w:rsidP="00F5687E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F5687E" w:rsidRPr="00F5687E" w:rsidRDefault="00F5687E" w:rsidP="00F5687E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чем сильнее ориентация учителя на поддержание контроля (особенно у первоклассников),  тем сильнее ослабевают чувства собственно компетентности,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сильнее снижается уровень внутренней мотивации в учебе.  Учащиеся научаются тому, как себя вести. </w:t>
      </w:r>
    </w:p>
    <w:p w:rsidR="00751BDE" w:rsidRPr="00F82881" w:rsidRDefault="00751BDE" w:rsidP="0089323B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F82881" w:rsidRPr="00F82881" w:rsidRDefault="00F82881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82881" w:rsidRPr="00F82881" w:rsidRDefault="00F82881" w:rsidP="008932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F82881" w:rsidRPr="00F82881" w:rsidSect="00444285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19F9"/>
    <w:multiLevelType w:val="hybridMultilevel"/>
    <w:tmpl w:val="3ED6100A"/>
    <w:lvl w:ilvl="0" w:tplc="3514A4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590536"/>
    <w:multiLevelType w:val="hybridMultilevel"/>
    <w:tmpl w:val="5E684A7A"/>
    <w:lvl w:ilvl="0" w:tplc="5B0EC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95A71"/>
    <w:multiLevelType w:val="hybridMultilevel"/>
    <w:tmpl w:val="B43010EE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767FB8"/>
    <w:multiLevelType w:val="hybridMultilevel"/>
    <w:tmpl w:val="F908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87E87"/>
    <w:multiLevelType w:val="hybridMultilevel"/>
    <w:tmpl w:val="5344C680"/>
    <w:lvl w:ilvl="0" w:tplc="D9728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246A9A"/>
    <w:multiLevelType w:val="hybridMultilevel"/>
    <w:tmpl w:val="AA6A2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361E2"/>
    <w:multiLevelType w:val="hybridMultilevel"/>
    <w:tmpl w:val="CB0C335E"/>
    <w:lvl w:ilvl="0" w:tplc="17C65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664C57"/>
    <w:multiLevelType w:val="hybridMultilevel"/>
    <w:tmpl w:val="43CEA698"/>
    <w:lvl w:ilvl="0" w:tplc="5A9C9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81"/>
    <w:rsid w:val="00131949"/>
    <w:rsid w:val="00205FBC"/>
    <w:rsid w:val="002A09FE"/>
    <w:rsid w:val="00440551"/>
    <w:rsid w:val="00444285"/>
    <w:rsid w:val="00492256"/>
    <w:rsid w:val="00673FF3"/>
    <w:rsid w:val="00751BDE"/>
    <w:rsid w:val="007B6A05"/>
    <w:rsid w:val="008104A3"/>
    <w:rsid w:val="00886330"/>
    <w:rsid w:val="0089323B"/>
    <w:rsid w:val="008A1797"/>
    <w:rsid w:val="00BC1F09"/>
    <w:rsid w:val="00E16134"/>
    <w:rsid w:val="00F453FE"/>
    <w:rsid w:val="00F5687E"/>
    <w:rsid w:val="00F82881"/>
    <w:rsid w:val="00F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GrasXp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GrasCD</dc:creator>
  <cp:keywords/>
  <dc:description/>
  <cp:lastModifiedBy>965</cp:lastModifiedBy>
  <cp:revision>10</cp:revision>
  <dcterms:created xsi:type="dcterms:W3CDTF">2015-02-26T07:30:00Z</dcterms:created>
  <dcterms:modified xsi:type="dcterms:W3CDTF">2017-02-10T18:14:00Z</dcterms:modified>
</cp:coreProperties>
</file>