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538" w:rsidRDefault="007C7538" w:rsidP="007C7538"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5013960</wp:posOffset>
            </wp:positionH>
            <wp:positionV relativeFrom="paragraph">
              <wp:posOffset>-422910</wp:posOffset>
            </wp:positionV>
            <wp:extent cx="3390900" cy="981075"/>
            <wp:effectExtent l="19050" t="0" r="0" b="0"/>
            <wp:wrapNone/>
            <wp:docPr id="9" name="Рисунок 1" descr="C:\Users\PC\Desktop\ы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ы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8042910</wp:posOffset>
            </wp:positionH>
            <wp:positionV relativeFrom="paragraph">
              <wp:posOffset>-319086</wp:posOffset>
            </wp:positionV>
            <wp:extent cx="971550" cy="981075"/>
            <wp:effectExtent l="38100" t="0" r="0" b="0"/>
            <wp:wrapNone/>
            <wp:docPr id="8" name="Рисунок 3" descr="C:\Users\PC\Desktop\n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n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0751461">
                      <a:off x="0" y="0"/>
                      <a:ext cx="9715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1028" style="position:absolute;margin-left:386.55pt;margin-top:-38.55pt;width:332.25pt;height:506.25pt;z-index:251665408;mso-position-horizontal-relative:text;mso-position-vertical-relative:text" fillcolor="#daeef3 [664]" strokecolor="#4bacc6 [3208]" strokeweight="5pt">
            <v:fill color2="fill lighten(51)" focusposition=".5,.5" focussize="" method="linear sigma" focus="100%" type="gradientRadial"/>
            <v:stroke linestyle="thickThin"/>
            <v:shadow color="#868686"/>
            <v:textbox>
              <w:txbxContent>
                <w:p w:rsidR="007C7538" w:rsidRDefault="007C7538" w:rsidP="007C7538">
                  <w:pP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</w:p>
                <w:p w:rsidR="007C7538" w:rsidRDefault="007C7538" w:rsidP="007C7538">
                  <w:pP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</w:p>
                <w:p w:rsidR="007C7538" w:rsidRDefault="007C7538" w:rsidP="007C7538">
                  <w:pPr>
                    <w:jc w:val="center"/>
                    <w:rPr>
                      <w:rFonts w:ascii="Times New Roman" w:hAnsi="Times New Roman" w:cs="Times New Roman"/>
                      <w:b/>
                      <w:color w:val="215868" w:themeColor="accent5" w:themeShade="80"/>
                    </w:rPr>
                  </w:pPr>
                </w:p>
                <w:p w:rsidR="007C7538" w:rsidRPr="00713B2C" w:rsidRDefault="007C7538" w:rsidP="007C7538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5</w:t>
                  </w:r>
                  <w:r w:rsidRPr="00713B2C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713B2C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ФАКТОВ О НАРКОТИКАХ</w:t>
                  </w:r>
                  <w:proofErr w:type="gramEnd"/>
                </w:p>
                <w:p w:rsidR="007C7538" w:rsidRPr="003F76DE" w:rsidRDefault="007C7538" w:rsidP="007C7538">
                  <w:pPr>
                    <w:pStyle w:val="a3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  <w:r w:rsidRPr="003F76DE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  <w:t>НАРКОТИКИ – ЭТО ВЕЩЕСТВА, СПОСОБНЫЕ ВЫЗЫВАТЬ СОСТОЯНИЕ РАДОСТНОГО ОПЬЯНЕНИЯ, ПРИВЫКАНИЕ И ЗАВИСИМОСТЬ.</w:t>
                  </w:r>
                </w:p>
                <w:p w:rsidR="007C7538" w:rsidRPr="003F76DE" w:rsidRDefault="007C7538" w:rsidP="007C7538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</w:p>
                <w:p w:rsidR="007C7538" w:rsidRDefault="007C7538" w:rsidP="007C7538">
                  <w:pPr>
                    <w:pStyle w:val="a3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  <w:r w:rsidRPr="003F76DE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  <w:t>У ТОГО, КТО ПОСТОЯННО УПОТРЕБЛЯЕТ НАРКОТИКИ, ПОСТЕПЕННО СНИЖАЕТСЯ ЧУВСТВИТЕЛЬНОСТЬ К НИМ.</w:t>
                  </w:r>
                </w:p>
                <w:p w:rsidR="007C7538" w:rsidRPr="003F76DE" w:rsidRDefault="007C7538" w:rsidP="007C7538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</w:p>
                <w:p w:rsidR="007C7538" w:rsidRDefault="007C7538" w:rsidP="007C7538">
                  <w:pPr>
                    <w:pStyle w:val="a3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  <w:r w:rsidRPr="003F76DE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  <w:t>АБСОЛЮТНО ВСЕ НАРКОТИКИ ПО СВОЕЙ ПРИРОДЕ ЯВЛЯЮТСЯ ЯДАМИ, ПОРАЖАЮЩИМИ ВСЕ СИСТЕМЫ ОРГАНОВ И ТКАНЕЙ, НО ОСОБЕННО ЦЕНТРАЛЬНУЮ НЕРВНУЮ СИСТЕМУ, МОЗГ, ПОЛОВУЮ СИСТЕМУ, ПЕЧЕНЬ И ПОЧКИ. </w:t>
                  </w:r>
                </w:p>
                <w:p w:rsidR="007C7538" w:rsidRPr="003F76DE" w:rsidRDefault="007C7538" w:rsidP="007C7538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</w:p>
                <w:p w:rsidR="007C7538" w:rsidRDefault="007C7538" w:rsidP="007C7538">
                  <w:pPr>
                    <w:pStyle w:val="a3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  <w:r w:rsidRPr="003F76DE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  <w:t>ПОСКОЛЬКУ НАРКОМАНЫ ПОЛЬЗУЮТСЯ НЕ СТЕРИЛЬНЫМИ ШПРИЦАМИ, СРЕДИ НИХ РАСПРОСТРАНЕНЫ МНОГИЕ БОЛЕЗНИ, ПЕРЕДАВАЕМЫЕ ЧЕРЕЗ КРОВЬ – СПИД, ГЕПАТИТ И ДРУГИЕ. ОТ ЭТИХ БОЛЕЗНЕЙ ОНИ ЧАСТО УМИРАЮТ РАНЬШЕ, ЧЕМ ПРОИЗОШЛО ОТРАВЛЕНИЕ ОРГАНИЗМА НАРКОТИКОМ.</w:t>
                  </w:r>
                </w:p>
                <w:p w:rsidR="007C7538" w:rsidRPr="003F76DE" w:rsidRDefault="007C7538" w:rsidP="007C7538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</w:p>
                <w:p w:rsidR="007C7538" w:rsidRPr="003F76DE" w:rsidRDefault="007C7538" w:rsidP="007C7538">
                  <w:pPr>
                    <w:pStyle w:val="a3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  <w:r w:rsidRPr="003F76DE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  <w:t>ЧЕЛОВЕК, УПОТРЕБЛЯЮЩИЙ НАРКОТИКИ, УТРАЧИВАЕТ КОНТРОЛЬ НАД СВОЕЙ ЖИЗНЬЮ, ГЛУБОКО ПЕРЕРОЖДАЕТСЯ, СТАНОВИТСЯ СОВСЕМ ДРУГИМ</w:t>
                  </w:r>
                  <w:r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  <w:t>,</w:t>
                  </w:r>
                  <w:r w:rsidRPr="003F76DE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  <w:t xml:space="preserve"> ПОСТЕПЕННО СНИЖАЕТСЯ ИНТЕЛЛЕКТ</w:t>
                  </w:r>
                  <w:r w:rsidRPr="003F76DE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3556635</wp:posOffset>
            </wp:positionH>
            <wp:positionV relativeFrom="paragraph">
              <wp:posOffset>-356235</wp:posOffset>
            </wp:positionV>
            <wp:extent cx="971550" cy="981075"/>
            <wp:effectExtent l="38100" t="0" r="0" b="0"/>
            <wp:wrapNone/>
            <wp:docPr id="4" name="Рисунок 3" descr="C:\Users\PC\Desktop\n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n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0751461">
                      <a:off x="0" y="0"/>
                      <a:ext cx="9715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527685</wp:posOffset>
            </wp:positionH>
            <wp:positionV relativeFrom="paragraph">
              <wp:posOffset>-422910</wp:posOffset>
            </wp:positionV>
            <wp:extent cx="3390900" cy="981075"/>
            <wp:effectExtent l="19050" t="0" r="0" b="0"/>
            <wp:wrapNone/>
            <wp:docPr id="1" name="Рисунок 1" descr="C:\Users\PC\Desktop\ы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ы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1026" style="position:absolute;margin-left:32.55pt;margin-top:-38.55pt;width:332.25pt;height:506.25pt;z-index:251660288;mso-position-horizontal-relative:text;mso-position-vertical-relative:text" fillcolor="#daeef3 [664]" strokecolor="#4bacc6 [3208]" strokeweight="5pt">
            <v:fill color2="fill lighten(51)" focusposition=".5,.5" focussize="" method="linear sigma" focus="100%" type="gradientRadial"/>
            <v:stroke linestyle="thickThin"/>
            <v:shadow color="#868686"/>
            <v:textbox>
              <w:txbxContent>
                <w:p w:rsidR="007C7538" w:rsidRDefault="007C7538" w:rsidP="007C7538">
                  <w:pP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</w:p>
                <w:p w:rsidR="007C7538" w:rsidRDefault="007C7538" w:rsidP="007C7538">
                  <w:pP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</w:p>
                <w:p w:rsidR="007C7538" w:rsidRDefault="007C7538" w:rsidP="007C7538">
                  <w:pPr>
                    <w:jc w:val="center"/>
                    <w:rPr>
                      <w:rFonts w:ascii="Times New Roman" w:hAnsi="Times New Roman" w:cs="Times New Roman"/>
                      <w:b/>
                      <w:color w:val="215868" w:themeColor="accent5" w:themeShade="80"/>
                    </w:rPr>
                  </w:pPr>
                </w:p>
                <w:p w:rsidR="007C7538" w:rsidRPr="00713B2C" w:rsidRDefault="007C7538" w:rsidP="007C7538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5</w:t>
                  </w:r>
                  <w:r w:rsidRPr="00713B2C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713B2C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ФАКТОВ О НАРКОТИКАХ</w:t>
                  </w:r>
                  <w:proofErr w:type="gramEnd"/>
                </w:p>
                <w:p w:rsidR="007C7538" w:rsidRPr="003F76DE" w:rsidRDefault="007C7538" w:rsidP="007C7538">
                  <w:pPr>
                    <w:pStyle w:val="a3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  <w:r w:rsidRPr="003F76DE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  <w:t>НАРКОТИКИ – ЭТО ВЕЩЕСТВА, СПОСОБНЫЕ ВЫЗЫВАТЬ СОСТОЯНИЕ РАДОСТНОГО ОПЬЯНЕНИЯ, ПРИВЫКАНИЕ И ЗАВИСИМОСТЬ.</w:t>
                  </w:r>
                </w:p>
                <w:p w:rsidR="007C7538" w:rsidRPr="003F76DE" w:rsidRDefault="007C7538" w:rsidP="007C7538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</w:p>
                <w:p w:rsidR="007C7538" w:rsidRDefault="007C7538" w:rsidP="007C7538">
                  <w:pPr>
                    <w:pStyle w:val="a3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  <w:r w:rsidRPr="003F76DE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  <w:t>У ТОГО, КТО ПОСТОЯННО УПОТРЕБЛЯЕТ НАРКОТИКИ, ПОСТЕПЕННО СНИЖАЕТСЯ ЧУВСТВИТЕЛЬНОСТЬ К НИМ.</w:t>
                  </w:r>
                </w:p>
                <w:p w:rsidR="007C7538" w:rsidRPr="003F76DE" w:rsidRDefault="007C7538" w:rsidP="007C7538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</w:p>
                <w:p w:rsidR="007C7538" w:rsidRDefault="007C7538" w:rsidP="007C7538">
                  <w:pPr>
                    <w:pStyle w:val="a3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  <w:r w:rsidRPr="003F76DE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  <w:t>АБСОЛЮТНО ВСЕ НАРКОТИКИ ПО СВОЕЙ ПРИРОДЕ ЯВЛЯЮТСЯ ЯДАМИ, ПОРАЖАЮЩИМИ ВСЕ СИСТЕМЫ ОРГАНОВ И ТКАНЕЙ, НО ОСОБЕННО ЦЕНТРАЛЬНУЮ НЕРВНУЮ СИСТЕМУ, МОЗГ, ПОЛОВУЮ СИСТЕМУ, ПЕЧЕНЬ И ПОЧКИ. </w:t>
                  </w:r>
                </w:p>
                <w:p w:rsidR="007C7538" w:rsidRPr="003F76DE" w:rsidRDefault="007C7538" w:rsidP="007C7538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</w:p>
                <w:p w:rsidR="007C7538" w:rsidRDefault="007C7538" w:rsidP="007C7538">
                  <w:pPr>
                    <w:pStyle w:val="a3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  <w:r w:rsidRPr="003F76DE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  <w:t>ПОСКОЛЬКУ НАРКОМАНЫ ПОЛЬЗУЮТСЯ НЕ СТЕРИЛЬНЫМИ ШПРИЦАМИ, СРЕДИ НИХ РАСПРОСТРАНЕНЫ МНОГИЕ БОЛЕЗНИ, ПЕРЕДАВАЕМЫЕ ЧЕРЕЗ КРОВЬ – СПИД, ГЕПАТИТ И ДРУГИЕ. ОТ ЭТИХ БОЛЕЗНЕЙ ОНИ ЧАСТО УМИРАЮТ РАНЬШЕ, ЧЕМ ПРОИЗОШЛО ОТРАВЛЕНИЕ ОРГАНИЗМА НАРКОТИКОМ.</w:t>
                  </w:r>
                </w:p>
                <w:p w:rsidR="007C7538" w:rsidRPr="003F76DE" w:rsidRDefault="007C7538" w:rsidP="007C7538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</w:p>
                <w:p w:rsidR="007C7538" w:rsidRPr="003F76DE" w:rsidRDefault="007C7538" w:rsidP="007C7538">
                  <w:pPr>
                    <w:pStyle w:val="a3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  <w:r w:rsidRPr="003F76DE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  <w:t>ЧЕЛОВЕК, УПОТРЕБЛЯЮЩИЙ НАРКОТИКИ, УТРАЧИВАЕТ КОНТРОЛЬ НАД СВОЕЙ ЖИЗНЬЮ, ГЛУБОКО ПЕРЕРОЖД</w:t>
                  </w:r>
                  <w:r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  <w:t>АЕТСЯ, СТАНОВИТСЯ СОВСЕМ ДРУГИМ,</w:t>
                  </w:r>
                  <w:r w:rsidRPr="003F76DE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  <w:t xml:space="preserve"> ПОСТЕПЕННО СНИЖАЕТСЯ ИНТЕЛЛЕКТ</w:t>
                  </w:r>
                  <w:r w:rsidRPr="003F76DE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</w:txbxContent>
            </v:textbox>
          </v:rect>
        </w:pict>
      </w:r>
      <w:r>
        <w:br w:type="page"/>
      </w:r>
    </w:p>
    <w:p w:rsidR="007C7538" w:rsidRDefault="007C7538" w:rsidP="007C7538">
      <w:r>
        <w:rPr>
          <w:noProof/>
          <w:lang w:eastAsia="ru-RU"/>
        </w:rPr>
        <w:lastRenderedPageBreak/>
        <w:pict>
          <v:rect id="_x0000_s1029" style="position:absolute;margin-left:387.3pt;margin-top:-34.1pt;width:332.25pt;height:506.25pt;z-index:251668480" fillcolor="#daeef3 [664]" strokecolor="#4bacc6 [3208]" strokeweight="5pt">
            <v:fill color2="fill lighten(51)" focusposition=".5,.5" focussize="" method="linear sigma" focus="100%" type="gradientRadial"/>
            <v:stroke linestyle="thickThin"/>
            <v:shadow color="#868686"/>
            <v:textbox>
              <w:txbxContent>
                <w:p w:rsidR="007C7538" w:rsidRPr="0060377E" w:rsidRDefault="007C7538" w:rsidP="007C7538">
                  <w:pPr>
                    <w:pStyle w:val="a4"/>
                    <w:spacing w:before="0" w:beforeAutospacing="0" w:after="150" w:afterAutospacing="0"/>
                    <w:jc w:val="center"/>
                    <w:rPr>
                      <w:rFonts w:ascii="Verdana" w:hAnsi="Verdana"/>
                      <w:color w:val="C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</w:rPr>
                    <w:t>ЧТО ДЕЛАТЬ</w:t>
                  </w:r>
                  <w:r w:rsidRPr="0060377E">
                    <w:rPr>
                      <w:b/>
                      <w:bCs/>
                      <w:color w:val="C00000"/>
                      <w:sz w:val="28"/>
                      <w:szCs w:val="28"/>
                    </w:rPr>
                    <w:t>?</w:t>
                  </w:r>
                </w:p>
                <w:p w:rsidR="007C7538" w:rsidRPr="00B61AD1" w:rsidRDefault="007C7538" w:rsidP="007C7538">
                  <w:pPr>
                    <w:pStyle w:val="a4"/>
                    <w:numPr>
                      <w:ilvl w:val="0"/>
                      <w:numId w:val="2"/>
                    </w:numPr>
                    <w:spacing w:before="0" w:beforeAutospacing="0" w:after="150" w:afterAutospacing="0"/>
                    <w:ind w:left="567" w:right="301" w:hanging="425"/>
                    <w:jc w:val="both"/>
                    <w:rPr>
                      <w:color w:val="215868" w:themeColor="accent5" w:themeShade="80"/>
                      <w:sz w:val="20"/>
                      <w:szCs w:val="20"/>
                    </w:rPr>
                  </w:pPr>
                  <w:r w:rsidRPr="00B61AD1">
                    <w:rPr>
                      <w:b/>
                      <w:bCs/>
                      <w:color w:val="215868" w:themeColor="accent5" w:themeShade="80"/>
                      <w:sz w:val="20"/>
                      <w:szCs w:val="20"/>
                    </w:rPr>
                    <w:t>НИКОГДА НЕ ПРИКАСАЙСЯ К НАРКОТИКАМ, НЕ БЕРИ ИХ, НЕ КЛАДИ К СЕБЕ В КАРМАН, НИГДЕ НЕ ПРЯЧЬ.</w:t>
                  </w:r>
                  <w:r w:rsidRPr="00B61AD1">
                    <w:rPr>
                      <w:color w:val="215868" w:themeColor="accent5" w:themeShade="80"/>
                      <w:sz w:val="20"/>
                      <w:szCs w:val="20"/>
                    </w:rPr>
                    <w:t xml:space="preserve"> УЧТИ, ЧТО НАРКОМАНИЯ — ЭТО БОЛЕЗНЬ, КОТОРАЯ ПОЛНОСТЬЮ МЕНЯЕТ ЧЕЛОВЕЧЕСКУЮ ЛИЧНОСТЬ, ДЕЛАЯ ЧЕЛОВЕКА ПОДЛЫМ. </w:t>
                  </w:r>
                </w:p>
                <w:p w:rsidR="007C7538" w:rsidRPr="00B61AD1" w:rsidRDefault="007C7538" w:rsidP="007C7538">
                  <w:pPr>
                    <w:pStyle w:val="a4"/>
                    <w:numPr>
                      <w:ilvl w:val="0"/>
                      <w:numId w:val="2"/>
                    </w:numPr>
                    <w:spacing w:before="0" w:beforeAutospacing="0" w:after="150" w:afterAutospacing="0"/>
                    <w:ind w:left="567" w:right="301" w:hanging="425"/>
                    <w:jc w:val="both"/>
                    <w:rPr>
                      <w:color w:val="215868" w:themeColor="accent5" w:themeShade="80"/>
                      <w:sz w:val="20"/>
                      <w:szCs w:val="20"/>
                    </w:rPr>
                  </w:pPr>
                  <w:r w:rsidRPr="00B61AD1">
                    <w:rPr>
                      <w:b/>
                      <w:bCs/>
                      <w:color w:val="215868" w:themeColor="accent5" w:themeShade="80"/>
                      <w:sz w:val="20"/>
                      <w:szCs w:val="20"/>
                    </w:rPr>
                    <w:t>НИ ПОД КАКИМ ПРЕДЛОГОМ НЕ ПРОБУЙ НАРКОТИК.</w:t>
                  </w:r>
                  <w:r w:rsidRPr="00B61AD1">
                    <w:rPr>
                      <w:color w:val="215868" w:themeColor="accent5" w:themeShade="80"/>
                      <w:sz w:val="20"/>
                      <w:szCs w:val="20"/>
                    </w:rPr>
                    <w:t> ЕСЛИ ЖЕ ЭТО ВСЕ-ТАКИ С ТОБОЙ ПРОИЗОШЛО, ТО ОТКАЖИСЬ ОТ СЛЕДУЮЩЕЙ ДОЗЫ, ЧТОБЫ НЕ ВЫЗЫВАТЬ ПРИВЫКАНИЕ. ЕСЛИ ЖЕ ТЫ ЧУВСТВУЕШЬ, ЧТО ПОПАЛ В СЕТИ НАРКОМАНИИ, СРАЗУ ЖЕ ПОСОВЕТУЙСЯ С ТЕМИ ИЗ ВЗРОСЛЫХ ЛЮДЕЙ, КОМУ ТЫ ДОВЕРЯЕШЬ.</w:t>
                  </w:r>
                </w:p>
                <w:p w:rsidR="007C7538" w:rsidRPr="00B61AD1" w:rsidRDefault="007C7538" w:rsidP="007C7538">
                  <w:pPr>
                    <w:pStyle w:val="a4"/>
                    <w:numPr>
                      <w:ilvl w:val="0"/>
                      <w:numId w:val="2"/>
                    </w:numPr>
                    <w:spacing w:before="0" w:beforeAutospacing="0" w:after="150" w:afterAutospacing="0"/>
                    <w:ind w:left="567" w:right="301" w:hanging="425"/>
                    <w:jc w:val="both"/>
                    <w:rPr>
                      <w:color w:val="215868" w:themeColor="accent5" w:themeShade="80"/>
                      <w:sz w:val="20"/>
                      <w:szCs w:val="20"/>
                    </w:rPr>
                  </w:pPr>
                  <w:r w:rsidRPr="00B61AD1">
                    <w:rPr>
                      <w:b/>
                      <w:color w:val="215868" w:themeColor="accent5" w:themeShade="80"/>
                      <w:sz w:val="20"/>
                      <w:szCs w:val="20"/>
                    </w:rPr>
                    <w:t>НЕ БЕРИ НАРКОТИКИ ДАЖЕ НА ХРАНЕНИЕ.</w:t>
                  </w:r>
                  <w:r w:rsidRPr="00B61AD1">
                    <w:rPr>
                      <w:color w:val="215868" w:themeColor="accent5" w:themeShade="80"/>
                      <w:sz w:val="20"/>
                      <w:szCs w:val="20"/>
                    </w:rPr>
                    <w:t xml:space="preserve">  В РОССИИ ЗАПРЕЩЕНО ХРАНИТЬ НАРКОТИКИ — ДАЖЕ НЕБОЛЬШИЕ ДОЗЫ. ЭТО ПРЕСЛЕДУЕТСЯ ПО ЗАКОНУ. НАРКОМАН МОЖЕТ ДАТЬ НАРКОТИК НА ХРАНЕНИЕ И САМ ЖЕ ДОНЕСТИ НА ТЕБЯ, ЧТОБЫ ОТВЕСТИ ОТ СЕБЯ ПОДОЗРЕНИЕ.</w:t>
                  </w:r>
                </w:p>
                <w:p w:rsidR="007C7538" w:rsidRPr="00B61AD1" w:rsidRDefault="007C7538" w:rsidP="007C7538">
                  <w:pPr>
                    <w:pStyle w:val="a4"/>
                    <w:spacing w:before="0" w:beforeAutospacing="0" w:after="150" w:afterAutospacing="0"/>
                    <w:ind w:left="567" w:right="301" w:hanging="425"/>
                    <w:jc w:val="both"/>
                    <w:rPr>
                      <w:rFonts w:ascii="Verdana" w:hAnsi="Verdana"/>
                      <w:color w:val="215868" w:themeColor="accent5" w:themeShade="80"/>
                      <w:sz w:val="22"/>
                      <w:szCs w:val="22"/>
                    </w:rPr>
                  </w:pPr>
                </w:p>
                <w:p w:rsidR="007C7538" w:rsidRDefault="007C7538" w:rsidP="007C7538"/>
              </w:txbxContent>
            </v:textbox>
          </v:rect>
        </w:pict>
      </w:r>
      <w:r>
        <w:rPr>
          <w:noProof/>
          <w:lang w:eastAsia="ru-RU"/>
        </w:rPr>
        <w:pict>
          <v:rect id="_x0000_s1027" style="position:absolute;margin-left:20.55pt;margin-top:-34.1pt;width:332.25pt;height:506.25pt;z-index:251662336" fillcolor="#daeef3 [664]" strokecolor="#4bacc6 [3208]" strokeweight="5pt">
            <v:fill color2="fill lighten(51)" focusposition=".5,.5" focussize="" method="linear sigma" focus="100%" type="gradientRadial"/>
            <v:stroke linestyle="thickThin"/>
            <v:shadow color="#868686"/>
            <v:textbox>
              <w:txbxContent>
                <w:p w:rsidR="007C7538" w:rsidRPr="0060377E" w:rsidRDefault="007C7538" w:rsidP="007C7538">
                  <w:pPr>
                    <w:pStyle w:val="a4"/>
                    <w:spacing w:before="0" w:beforeAutospacing="0" w:after="150" w:afterAutospacing="0"/>
                    <w:jc w:val="center"/>
                    <w:rPr>
                      <w:rFonts w:ascii="Verdana" w:hAnsi="Verdana"/>
                      <w:color w:val="C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</w:rPr>
                    <w:t>ЧТО ДЕЛАТЬ</w:t>
                  </w:r>
                  <w:r w:rsidRPr="0060377E">
                    <w:rPr>
                      <w:b/>
                      <w:bCs/>
                      <w:color w:val="C00000"/>
                      <w:sz w:val="28"/>
                      <w:szCs w:val="28"/>
                    </w:rPr>
                    <w:t>?</w:t>
                  </w:r>
                </w:p>
                <w:p w:rsidR="007C7538" w:rsidRPr="00B61AD1" w:rsidRDefault="007C7538" w:rsidP="007C7538">
                  <w:pPr>
                    <w:pStyle w:val="a4"/>
                    <w:numPr>
                      <w:ilvl w:val="0"/>
                      <w:numId w:val="2"/>
                    </w:numPr>
                    <w:spacing w:before="0" w:beforeAutospacing="0" w:after="150" w:afterAutospacing="0"/>
                    <w:ind w:left="567" w:right="301" w:hanging="425"/>
                    <w:jc w:val="both"/>
                    <w:rPr>
                      <w:color w:val="215868" w:themeColor="accent5" w:themeShade="80"/>
                      <w:sz w:val="20"/>
                      <w:szCs w:val="20"/>
                    </w:rPr>
                  </w:pPr>
                  <w:r w:rsidRPr="00B61AD1">
                    <w:rPr>
                      <w:b/>
                      <w:bCs/>
                      <w:color w:val="215868" w:themeColor="accent5" w:themeShade="80"/>
                      <w:sz w:val="20"/>
                      <w:szCs w:val="20"/>
                    </w:rPr>
                    <w:t>НИКОГДА НЕ ПРИКАСАЙСЯ К НАРКОТИКАМ, НЕ БЕРИ ИХ, НЕ КЛАДИ К СЕБЕ В КАРМАН, НИГДЕ НЕ ПРЯЧЬ.</w:t>
                  </w:r>
                  <w:r w:rsidRPr="00B61AD1">
                    <w:rPr>
                      <w:color w:val="215868" w:themeColor="accent5" w:themeShade="80"/>
                      <w:sz w:val="20"/>
                      <w:szCs w:val="20"/>
                    </w:rPr>
                    <w:t xml:space="preserve"> УЧТИ, ЧТО НАРКОМАНИЯ — ЭТО БОЛЕЗНЬ, КОТОРАЯ ПОЛНОСТЬЮ МЕНЯЕТ ЧЕЛОВЕЧЕСКУЮ ЛИЧНОСТЬ, ДЕЛАЯ ЧЕЛОВЕКА ПОДЛЫМ. </w:t>
                  </w:r>
                </w:p>
                <w:p w:rsidR="007C7538" w:rsidRPr="00B61AD1" w:rsidRDefault="007C7538" w:rsidP="007C7538">
                  <w:pPr>
                    <w:pStyle w:val="a4"/>
                    <w:numPr>
                      <w:ilvl w:val="0"/>
                      <w:numId w:val="2"/>
                    </w:numPr>
                    <w:spacing w:before="0" w:beforeAutospacing="0" w:after="150" w:afterAutospacing="0"/>
                    <w:ind w:left="567" w:right="301" w:hanging="425"/>
                    <w:jc w:val="both"/>
                    <w:rPr>
                      <w:color w:val="215868" w:themeColor="accent5" w:themeShade="80"/>
                      <w:sz w:val="20"/>
                      <w:szCs w:val="20"/>
                    </w:rPr>
                  </w:pPr>
                  <w:r w:rsidRPr="00B61AD1">
                    <w:rPr>
                      <w:b/>
                      <w:bCs/>
                      <w:color w:val="215868" w:themeColor="accent5" w:themeShade="80"/>
                      <w:sz w:val="20"/>
                      <w:szCs w:val="20"/>
                    </w:rPr>
                    <w:t>НИ ПОД КАКИМ ПРЕДЛОГОМ НЕ ПРОБУЙ НАРКОТИК.</w:t>
                  </w:r>
                  <w:r w:rsidRPr="00B61AD1">
                    <w:rPr>
                      <w:color w:val="215868" w:themeColor="accent5" w:themeShade="80"/>
                      <w:sz w:val="20"/>
                      <w:szCs w:val="20"/>
                    </w:rPr>
                    <w:t> ЕСЛИ ЖЕ ЭТО ВСЕ-ТАКИ С ТОБОЙ ПРОИЗОШЛО, ТО ОТКАЖИСЬ ОТ СЛЕДУЮЩЕЙ ДОЗЫ, ЧТОБЫ НЕ ВЫЗЫВАТЬ ПРИВЫКАНИЕ. ЕСЛИ ЖЕ ТЫ ЧУВСТВУЕШЬ, ЧТО ПОПАЛ В СЕТИ НАРКОМАНИИ, СРАЗУ ЖЕ ПОСОВЕТУЙСЯ С ТЕМИ ИЗ ВЗРОСЛЫХ ЛЮДЕЙ, КОМУ ТЫ ДОВЕРЯЕШЬ.</w:t>
                  </w:r>
                </w:p>
                <w:p w:rsidR="007C7538" w:rsidRPr="00B61AD1" w:rsidRDefault="007C7538" w:rsidP="007C7538">
                  <w:pPr>
                    <w:pStyle w:val="a4"/>
                    <w:numPr>
                      <w:ilvl w:val="0"/>
                      <w:numId w:val="2"/>
                    </w:numPr>
                    <w:spacing w:before="0" w:beforeAutospacing="0" w:after="150" w:afterAutospacing="0"/>
                    <w:ind w:left="567" w:right="301" w:hanging="425"/>
                    <w:jc w:val="both"/>
                    <w:rPr>
                      <w:color w:val="215868" w:themeColor="accent5" w:themeShade="80"/>
                      <w:sz w:val="20"/>
                      <w:szCs w:val="20"/>
                    </w:rPr>
                  </w:pPr>
                  <w:r w:rsidRPr="00B61AD1">
                    <w:rPr>
                      <w:b/>
                      <w:color w:val="215868" w:themeColor="accent5" w:themeShade="80"/>
                      <w:sz w:val="20"/>
                      <w:szCs w:val="20"/>
                    </w:rPr>
                    <w:t>НЕ БЕРИ НАРКОТИКИ ДАЖЕ НА ХРАНЕНИЕ.</w:t>
                  </w:r>
                  <w:r w:rsidRPr="00B61AD1">
                    <w:rPr>
                      <w:color w:val="215868" w:themeColor="accent5" w:themeShade="80"/>
                      <w:sz w:val="20"/>
                      <w:szCs w:val="20"/>
                    </w:rPr>
                    <w:t xml:space="preserve">  В РОССИИ ЗАПРЕЩЕНО ХРАНИТЬ НАРКОТИКИ — ДАЖЕ НЕБОЛЬШИЕ ДОЗЫ. ЭТО ПРЕСЛЕДУЕТСЯ ПО ЗАКОНУ. НАРКОМАН МОЖЕТ ДАТЬ НАРКОТИК НА ХРАНЕНИЕ И САМ ЖЕ ДОНЕСТИ НА ТЕБЯ, ЧТОБЫ ОТВЕСТИ ОТ СЕБЯ ПОДОЗРЕНИЕ.</w:t>
                  </w:r>
                </w:p>
                <w:p w:rsidR="007C7538" w:rsidRPr="00B61AD1" w:rsidRDefault="007C7538" w:rsidP="007C7538">
                  <w:pPr>
                    <w:pStyle w:val="a4"/>
                    <w:spacing w:before="0" w:beforeAutospacing="0" w:after="150" w:afterAutospacing="0"/>
                    <w:ind w:left="567" w:right="301" w:hanging="425"/>
                    <w:jc w:val="both"/>
                    <w:rPr>
                      <w:rFonts w:ascii="Verdana" w:hAnsi="Verdana"/>
                      <w:color w:val="215868" w:themeColor="accent5" w:themeShade="80"/>
                      <w:sz w:val="22"/>
                      <w:szCs w:val="22"/>
                    </w:rPr>
                  </w:pPr>
                </w:p>
                <w:p w:rsidR="007C7538" w:rsidRDefault="007C7538" w:rsidP="007C7538"/>
              </w:txbxContent>
            </v:textbox>
          </v:rect>
        </w:pict>
      </w:r>
    </w:p>
    <w:p w:rsidR="007C7538" w:rsidRDefault="007C7538" w:rsidP="007C7538"/>
    <w:p w:rsidR="007C7538" w:rsidRDefault="007C7538" w:rsidP="007C7538"/>
    <w:p w:rsidR="007C7538" w:rsidRDefault="007C7538" w:rsidP="007C7538"/>
    <w:p w:rsidR="007C7538" w:rsidRDefault="007C7538" w:rsidP="007C7538"/>
    <w:p w:rsidR="007C7538" w:rsidRDefault="007C7538" w:rsidP="007C7538"/>
    <w:p w:rsidR="007C7538" w:rsidRDefault="007C7538" w:rsidP="007C7538"/>
    <w:p w:rsidR="007C7538" w:rsidRDefault="007C7538" w:rsidP="007C7538"/>
    <w:p w:rsidR="007C7538" w:rsidRDefault="007C7538" w:rsidP="007C7538"/>
    <w:p w:rsidR="007C7538" w:rsidRDefault="007C7538" w:rsidP="007C7538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527685</wp:posOffset>
            </wp:positionH>
            <wp:positionV relativeFrom="paragraph">
              <wp:posOffset>183515</wp:posOffset>
            </wp:positionV>
            <wp:extent cx="3601720" cy="1885950"/>
            <wp:effectExtent l="171450" t="133350" r="360680" b="304800"/>
            <wp:wrapNone/>
            <wp:docPr id="6" name="Рисунок 5" descr="C:\Users\PC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720" cy="1885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5194935</wp:posOffset>
            </wp:positionH>
            <wp:positionV relativeFrom="paragraph">
              <wp:posOffset>183515</wp:posOffset>
            </wp:positionV>
            <wp:extent cx="3601720" cy="1885950"/>
            <wp:effectExtent l="171450" t="133350" r="360680" b="304800"/>
            <wp:wrapNone/>
            <wp:docPr id="10" name="Рисунок 5" descr="C:\Users\PC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720" cy="1885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C7538" w:rsidRDefault="007C7538" w:rsidP="007C7538"/>
    <w:p w:rsidR="007C7538" w:rsidRDefault="007C7538" w:rsidP="007C7538"/>
    <w:p w:rsidR="007C7538" w:rsidRDefault="007C7538" w:rsidP="007C7538"/>
    <w:p w:rsidR="007C7538" w:rsidRDefault="007C7538" w:rsidP="007C7538"/>
    <w:p w:rsidR="007C7538" w:rsidRDefault="007C7538" w:rsidP="007C7538"/>
    <w:p w:rsidR="007C7538" w:rsidRDefault="007C7538" w:rsidP="007C7538"/>
    <w:p w:rsidR="007C7538" w:rsidRDefault="007C7538" w:rsidP="007C7538"/>
    <w:p w:rsidR="009141D9" w:rsidRDefault="009141D9"/>
    <w:sectPr w:rsidR="009141D9" w:rsidSect="00EC7F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2015"/>
    <w:multiLevelType w:val="hybridMultilevel"/>
    <w:tmpl w:val="6CDE00E2"/>
    <w:lvl w:ilvl="0" w:tplc="17A20C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98715E"/>
    <w:multiLevelType w:val="hybridMultilevel"/>
    <w:tmpl w:val="B662540C"/>
    <w:lvl w:ilvl="0" w:tplc="D9DA01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7538"/>
    <w:rsid w:val="000B7EA2"/>
    <w:rsid w:val="001004AF"/>
    <w:rsid w:val="0015329B"/>
    <w:rsid w:val="00191CEC"/>
    <w:rsid w:val="002E58E8"/>
    <w:rsid w:val="00347570"/>
    <w:rsid w:val="004A0938"/>
    <w:rsid w:val="00585194"/>
    <w:rsid w:val="00751FAE"/>
    <w:rsid w:val="007C7538"/>
    <w:rsid w:val="00842454"/>
    <w:rsid w:val="009141D9"/>
    <w:rsid w:val="00B733CB"/>
    <w:rsid w:val="00B96DE7"/>
    <w:rsid w:val="00C11F73"/>
    <w:rsid w:val="00C97C6A"/>
    <w:rsid w:val="00CE2211"/>
    <w:rsid w:val="00E162ED"/>
    <w:rsid w:val="00E91620"/>
    <w:rsid w:val="00EA7D01"/>
    <w:rsid w:val="00F80A44"/>
    <w:rsid w:val="00FE4844"/>
    <w:rsid w:val="00FF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538"/>
    <w:pPr>
      <w:ind w:left="720"/>
      <w:contextualSpacing/>
    </w:pPr>
  </w:style>
  <w:style w:type="paragraph" w:styleId="a4">
    <w:name w:val="No Spacing"/>
    <w:basedOn w:val="a"/>
    <w:uiPriority w:val="1"/>
    <w:qFormat/>
    <w:rsid w:val="007C7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2022-09-29T12:36:00Z</dcterms:created>
  <dcterms:modified xsi:type="dcterms:W3CDTF">2022-09-29T12:37:00Z</dcterms:modified>
</cp:coreProperties>
</file>