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DEEE">
    <v:background id="_x0000_s1025" o:bwmode="white" fillcolor="#b9deee">
      <v:fill r:id="rId4" o:title="580209f285941157c7f6db73" type="tile"/>
    </v:background>
  </w:background>
  <w:body>
    <w:p w:rsidR="00864469" w:rsidRDefault="00864469" w:rsidP="00A2693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</w:rPr>
      </w:pPr>
      <w:r w:rsidRPr="00864469">
        <w:rPr>
          <w:rFonts w:ascii="Times New Roman" w:hAnsi="Times New Roman" w:cs="Times New Roman"/>
          <w:b/>
          <w:sz w:val="20"/>
        </w:rPr>
        <w:t>М</w:t>
      </w:r>
      <w:r>
        <w:rPr>
          <w:rFonts w:ascii="Times New Roman" w:hAnsi="Times New Roman" w:cs="Times New Roman"/>
          <w:b/>
          <w:sz w:val="20"/>
        </w:rPr>
        <w:t>инистерство здравоохранения Республики Беларусь</w:t>
      </w:r>
    </w:p>
    <w:p w:rsidR="00864469" w:rsidRDefault="00864469" w:rsidP="00A2693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ГУ «Чашникский районный центр гигиены и эпидемиологии»</w:t>
      </w:r>
    </w:p>
    <w:p w:rsidR="00864469" w:rsidRPr="00864469" w:rsidRDefault="00864469" w:rsidP="00A2693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</w:rPr>
      </w:pPr>
    </w:p>
    <w:p w:rsidR="00A32DDF" w:rsidRDefault="00864469" w:rsidP="00A26936">
      <w:pPr>
        <w:spacing w:after="0" w:line="240" w:lineRule="auto"/>
        <w:ind w:left="-284"/>
        <w:jc w:val="center"/>
        <w:rPr>
          <w:rFonts w:ascii="Bookman Old Style" w:hAnsi="Bookman Old Style"/>
          <w:b/>
          <w:color w:val="00B050"/>
          <w:sz w:val="52"/>
        </w:rPr>
      </w:pPr>
      <w:r>
        <w:rPr>
          <w:rFonts w:ascii="Bookman Old Style" w:hAnsi="Bookman Old Style"/>
          <w:b/>
          <w:color w:val="00B05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2.25pt;height:90pt" fillcolor="#0070c0" strokecolor="#4f81bd [3204]">
            <v:shadow color="#868686"/>
            <v:textpath style="font-family:&quot;Arial Black&quot;;font-size:32pt;v-text-kern:t" trim="t" fitpath="t" string="ПРАВИЛА ЛИЧНОЙ ГИГИЕНЫ&#10;ПЕРСОНАЛА ПИЩЕБЛОКА"/>
          </v:shape>
        </w:pict>
      </w:r>
    </w:p>
    <w:p w:rsidR="00864469" w:rsidRDefault="007A68BD" w:rsidP="00A26936">
      <w:pPr>
        <w:spacing w:after="0" w:line="240" w:lineRule="auto"/>
        <w:ind w:left="-284"/>
        <w:jc w:val="center"/>
        <w:rPr>
          <w:rFonts w:ascii="Bookman Old Style" w:hAnsi="Bookman Old Style"/>
          <w:b/>
          <w:color w:val="00B050"/>
          <w:sz w:val="52"/>
        </w:rPr>
      </w:pPr>
      <w:r>
        <w:rPr>
          <w:rFonts w:ascii="Bookman Old Style" w:hAnsi="Bookman Old Style"/>
          <w:b/>
          <w:noProof/>
          <w:color w:val="00B050"/>
          <w:sz w:val="52"/>
          <w:lang w:eastAsia="ru-RU"/>
        </w:rPr>
        <w:pict>
          <v:roundrect id="_x0000_s1028" style="position:absolute;left:0;text-align:left;margin-left:-21.6pt;margin-top:15.15pt;width:402.05pt;height:630.25pt;z-index:251658240" arcsize="10923f" fillcolor="#cff" strokecolor="#0070c0" strokeweight="6pt">
            <v:stroke dashstyle="dash"/>
            <v:textbox>
              <w:txbxContent>
                <w:p w:rsidR="00864469" w:rsidRPr="00801E5F" w:rsidRDefault="00801E5F" w:rsidP="008F4E33">
                  <w:pPr>
                    <w:jc w:val="center"/>
                    <w:rPr>
                      <w:rFonts w:asciiTheme="majorHAnsi" w:hAnsiTheme="majorHAnsi"/>
                      <w:b/>
                      <w:sz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</w:rPr>
                    <w:t>Персонал пищеблока обязан</w:t>
                  </w:r>
                </w:p>
                <w:p w:rsidR="00864469" w:rsidRPr="00DE1A92" w:rsidRDefault="00801E5F" w:rsidP="00DE1A92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DE1A92">
                    <w:rPr>
                      <w:rFonts w:asciiTheme="majorHAnsi" w:hAnsiTheme="majorHAnsi"/>
                      <w:i/>
                      <w:sz w:val="32"/>
                    </w:rPr>
                    <w:t>Оставлять верхнюю одеж</w:t>
                  </w:r>
                  <w:r w:rsidR="00864469" w:rsidRPr="00DE1A92">
                    <w:rPr>
                      <w:rFonts w:asciiTheme="majorHAnsi" w:hAnsiTheme="majorHAnsi"/>
                      <w:i/>
                      <w:sz w:val="32"/>
                    </w:rPr>
                    <w:t>ду, обувь</w:t>
                  </w:r>
                  <w:r w:rsidRPr="00DE1A92">
                    <w:rPr>
                      <w:rFonts w:asciiTheme="majorHAnsi" w:hAnsiTheme="majorHAnsi"/>
                      <w:i/>
                      <w:sz w:val="32"/>
                    </w:rPr>
                    <w:t>, головной убор, личные вещи в гардеробной.</w:t>
                  </w:r>
                </w:p>
                <w:p w:rsidR="00801E5F" w:rsidRPr="00801E5F" w:rsidRDefault="00801E5F" w:rsidP="00DE1A92">
                  <w:p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</w:p>
                <w:p w:rsidR="00801E5F" w:rsidRPr="00DE1A92" w:rsidRDefault="00801E5F" w:rsidP="00DE1A92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b/>
                      <w:i/>
                      <w:sz w:val="32"/>
                      <w:u w:val="single"/>
                    </w:rPr>
                  </w:pPr>
                  <w:r w:rsidRPr="00DE1A92">
                    <w:rPr>
                      <w:rFonts w:asciiTheme="majorHAnsi" w:hAnsiTheme="majorHAnsi"/>
                      <w:b/>
                      <w:i/>
                      <w:sz w:val="32"/>
                      <w:u w:val="single"/>
                    </w:rPr>
                    <w:t xml:space="preserve">Перед началом работы: </w:t>
                  </w:r>
                </w:p>
                <w:p w:rsidR="00801E5F" w:rsidRPr="00801E5F" w:rsidRDefault="00801E5F" w:rsidP="00DE1A9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 xml:space="preserve">надеть чистую санитарную одежду; </w:t>
                  </w:r>
                </w:p>
                <w:p w:rsidR="00801E5F" w:rsidRPr="00801E5F" w:rsidRDefault="00801E5F" w:rsidP="00DE1A9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 xml:space="preserve">подобрать волосы под косынку или колпак; </w:t>
                  </w:r>
                </w:p>
                <w:p w:rsidR="00801E5F" w:rsidRPr="00801E5F" w:rsidRDefault="00801E5F" w:rsidP="00DE1A92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>тщательно вымыть руки теплой водой с мылом.</w:t>
                  </w:r>
                </w:p>
                <w:p w:rsidR="00801E5F" w:rsidRPr="00801E5F" w:rsidRDefault="00801E5F" w:rsidP="00DE1A92">
                  <w:p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</w:p>
                <w:p w:rsidR="00801E5F" w:rsidRPr="00DE1A92" w:rsidRDefault="00801E5F" w:rsidP="00DE1A92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DE1A92">
                    <w:rPr>
                      <w:rFonts w:asciiTheme="majorHAnsi" w:hAnsiTheme="majorHAnsi"/>
                      <w:i/>
                      <w:sz w:val="32"/>
                    </w:rPr>
                    <w:t>Работать в чистой санитарной одежде, менять ее ежесменно и по мере загрязнения.</w:t>
                  </w:r>
                </w:p>
                <w:p w:rsidR="00801E5F" w:rsidRPr="00801E5F" w:rsidRDefault="00801E5F" w:rsidP="00DE1A92">
                  <w:p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</w:p>
                <w:p w:rsidR="00801E5F" w:rsidRPr="00DE1A92" w:rsidRDefault="00801E5F" w:rsidP="00DE1A92">
                  <w:pPr>
                    <w:pStyle w:val="a9"/>
                    <w:numPr>
                      <w:ilvl w:val="0"/>
                      <w:numId w:val="6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DE1A92">
                    <w:rPr>
                      <w:rFonts w:asciiTheme="majorHAnsi" w:hAnsiTheme="majorHAnsi"/>
                      <w:i/>
                      <w:sz w:val="32"/>
                    </w:rPr>
                    <w:t>Использовать одноразовые перчатки при нарезке готовых продуктов, сервировке, порционировании и выдаче блюд.</w:t>
                  </w:r>
                </w:p>
                <w:p w:rsidR="00801E5F" w:rsidRPr="00801E5F" w:rsidRDefault="00801E5F" w:rsidP="00DE1A92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</w:p>
                <w:p w:rsidR="00801E5F" w:rsidRPr="00DE1A92" w:rsidRDefault="00801E5F" w:rsidP="00DE1A92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DE1A92">
                    <w:rPr>
                      <w:rFonts w:asciiTheme="majorHAnsi" w:hAnsiTheme="majorHAnsi"/>
                      <w:i/>
                      <w:sz w:val="32"/>
                    </w:rPr>
                    <w:t>При приготовлении блюд снимать ювелирные украшения, часы, ногти коротко стричь и не покрывать лаком, не застегивать спецодежду булавками.</w:t>
                  </w:r>
                </w:p>
                <w:p w:rsidR="00801E5F" w:rsidRDefault="00801E5F" w:rsidP="00DE1A92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</w:p>
                <w:p w:rsidR="00801E5F" w:rsidRPr="00DE1A92" w:rsidRDefault="00801E5F" w:rsidP="00DE1A92">
                  <w:pPr>
                    <w:pStyle w:val="a9"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b/>
                      <w:i/>
                      <w:sz w:val="32"/>
                      <w:u w:val="single"/>
                    </w:rPr>
                  </w:pPr>
                  <w:r w:rsidRPr="00DE1A92">
                    <w:rPr>
                      <w:rFonts w:asciiTheme="majorHAnsi" w:hAnsiTheme="majorHAnsi"/>
                      <w:b/>
                      <w:i/>
                      <w:sz w:val="32"/>
                      <w:u w:val="single"/>
                    </w:rPr>
                    <w:t>Мыть руки следует:</w:t>
                  </w:r>
                </w:p>
                <w:p w:rsidR="00801E5F" w:rsidRPr="00801E5F" w:rsidRDefault="00801E5F" w:rsidP="00DE1A92">
                  <w:pPr>
                    <w:pStyle w:val="a9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>перед началом работы;</w:t>
                  </w:r>
                </w:p>
                <w:p w:rsidR="00801E5F" w:rsidRPr="00801E5F" w:rsidRDefault="00801E5F" w:rsidP="00DE1A92">
                  <w:pPr>
                    <w:pStyle w:val="a9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>после каждого перерыва в работе;</w:t>
                  </w:r>
                </w:p>
                <w:p w:rsidR="00801E5F" w:rsidRPr="00801E5F" w:rsidRDefault="00801E5F" w:rsidP="00DE1A92">
                  <w:pPr>
                    <w:pStyle w:val="a9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>при переходе от одной операции к другой;</w:t>
                  </w:r>
                </w:p>
                <w:p w:rsidR="00801E5F" w:rsidRDefault="00801E5F" w:rsidP="00DE1A92">
                  <w:pPr>
                    <w:pStyle w:val="a9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 w:rsidRPr="00801E5F">
                    <w:rPr>
                      <w:rFonts w:asciiTheme="majorHAnsi" w:hAnsiTheme="majorHAnsi"/>
                      <w:i/>
                      <w:sz w:val="32"/>
                    </w:rPr>
                    <w:t>после соприкоснов</w:t>
                  </w:r>
                  <w:r w:rsidR="00DE1A92">
                    <w:rPr>
                      <w:rFonts w:asciiTheme="majorHAnsi" w:hAnsiTheme="majorHAnsi"/>
                      <w:i/>
                      <w:sz w:val="32"/>
                    </w:rPr>
                    <w:t>ения с загрязненными предметами;</w:t>
                  </w:r>
                </w:p>
                <w:p w:rsidR="00DE1A92" w:rsidRPr="00801E5F" w:rsidRDefault="00DE1A92" w:rsidP="00DE1A92">
                  <w:pPr>
                    <w:pStyle w:val="a9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pacing w:after="0" w:line="240" w:lineRule="auto"/>
                    <w:ind w:left="284"/>
                    <w:jc w:val="both"/>
                    <w:rPr>
                      <w:rFonts w:asciiTheme="majorHAnsi" w:hAnsiTheme="majorHAnsi"/>
                      <w:i/>
                      <w:sz w:val="32"/>
                    </w:rPr>
                  </w:pPr>
                  <w:r>
                    <w:rPr>
                      <w:rFonts w:asciiTheme="majorHAnsi" w:hAnsiTheme="majorHAnsi"/>
                      <w:i/>
                      <w:sz w:val="32"/>
                    </w:rPr>
                    <w:t>после посещения туалета.</w:t>
                  </w:r>
                </w:p>
              </w:txbxContent>
            </v:textbox>
          </v:roundrect>
        </w:pict>
      </w:r>
    </w:p>
    <w:p w:rsidR="00864469" w:rsidRDefault="007A68BD" w:rsidP="007A68BD">
      <w:pPr>
        <w:tabs>
          <w:tab w:val="left" w:pos="8191"/>
        </w:tabs>
        <w:spacing w:after="0" w:line="240" w:lineRule="auto"/>
        <w:ind w:left="-284"/>
        <w:rPr>
          <w:rFonts w:ascii="Bookman Old Style" w:hAnsi="Bookman Old Style"/>
          <w:b/>
          <w:color w:val="00B050"/>
          <w:sz w:val="52"/>
        </w:rPr>
      </w:pPr>
      <w:r>
        <w:rPr>
          <w:rFonts w:ascii="Bookman Old Style" w:hAnsi="Bookman Old Style"/>
          <w:b/>
          <w:color w:val="00B050"/>
          <w:sz w:val="52"/>
        </w:rPr>
        <w:tab/>
      </w:r>
    </w:p>
    <w:p w:rsidR="00801E5F" w:rsidRDefault="007A68BD" w:rsidP="007A68BD">
      <w:pPr>
        <w:tabs>
          <w:tab w:val="left" w:pos="8771"/>
        </w:tabs>
        <w:spacing w:after="0" w:line="240" w:lineRule="auto"/>
        <w:ind w:left="-284"/>
        <w:rPr>
          <w:rFonts w:ascii="Bookman Old Style" w:hAnsi="Bookman Old Style"/>
          <w:b/>
          <w:color w:val="00B050"/>
          <w:sz w:val="52"/>
        </w:rPr>
      </w:pPr>
      <w:r>
        <w:rPr>
          <w:rFonts w:ascii="Bookman Old Style" w:hAnsi="Bookman Old Style"/>
          <w:b/>
          <w:noProof/>
          <w:color w:val="00B050"/>
          <w:sz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5080635</wp:posOffset>
            </wp:positionH>
            <wp:positionV relativeFrom="margin">
              <wp:posOffset>2482215</wp:posOffset>
            </wp:positionV>
            <wp:extent cx="1779270" cy="1712595"/>
            <wp:effectExtent l="57150" t="57150" r="49530" b="59055"/>
            <wp:wrapSquare wrapText="bothSides"/>
            <wp:docPr id="73" name="Рисунок 73" descr="C:\Users\user\Saved Games\Desktop\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user\Saved Games\Desktop\glov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125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00B050"/>
          <w:sz w:val="52"/>
        </w:rPr>
        <w:tab/>
      </w: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7A68BD" w:rsidP="00801E5F">
      <w:pPr>
        <w:rPr>
          <w:rFonts w:ascii="Bookman Old Style" w:hAnsi="Bookman Old Style"/>
          <w:sz w:val="52"/>
        </w:rPr>
      </w:pPr>
      <w:r>
        <w:rPr>
          <w:rFonts w:ascii="Bookman Old Style" w:hAnsi="Bookman Old Style"/>
          <w:noProof/>
          <w:sz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5104765</wp:posOffset>
            </wp:positionH>
            <wp:positionV relativeFrom="margin">
              <wp:posOffset>4920615</wp:posOffset>
            </wp:positionV>
            <wp:extent cx="1754505" cy="1635760"/>
            <wp:effectExtent l="57150" t="57150" r="55245" b="59690"/>
            <wp:wrapSquare wrapText="bothSides"/>
            <wp:docPr id="68" name="Рисунок 68" descr="C:\Users\user\Saved Games\Desktop\dizain-krasno-chernyh-nogtei-360x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Saved Games\Desktop\dizain-krasno-chernyh-nogtei-360x2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6357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7A68BD" w:rsidP="00801E5F">
      <w:pPr>
        <w:rPr>
          <w:rFonts w:ascii="Bookman Old Style" w:hAnsi="Bookman Old Style"/>
          <w:sz w:val="52"/>
        </w:rPr>
      </w:pPr>
      <w:r>
        <w:rPr>
          <w:rFonts w:ascii="Bookman Old Style" w:hAnsi="Bookman Old Style"/>
          <w:noProof/>
          <w:sz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5095875</wp:posOffset>
            </wp:positionH>
            <wp:positionV relativeFrom="margin">
              <wp:posOffset>7339965</wp:posOffset>
            </wp:positionV>
            <wp:extent cx="1763395" cy="1659890"/>
            <wp:effectExtent l="57150" t="57150" r="65405" b="54610"/>
            <wp:wrapSquare wrapText="bothSides"/>
            <wp:docPr id="1" name="Рисунок 72" descr="C:\Users\user\Saved Games\Desktop\moet-ruki-s-my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Saved Games\Desktop\moet-ruki-s-myl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6598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Pr="00801E5F" w:rsidRDefault="00801E5F" w:rsidP="00801E5F">
      <w:pPr>
        <w:rPr>
          <w:rFonts w:ascii="Bookman Old Style" w:hAnsi="Bookman Old Style"/>
          <w:sz w:val="52"/>
        </w:rPr>
      </w:pPr>
    </w:p>
    <w:p w:rsidR="00801E5F" w:rsidRDefault="00801E5F" w:rsidP="00801E5F">
      <w:pPr>
        <w:rPr>
          <w:rFonts w:ascii="Bookman Old Style" w:hAnsi="Bookman Old Style"/>
          <w:sz w:val="52"/>
        </w:rPr>
      </w:pPr>
    </w:p>
    <w:p w:rsidR="007A68BD" w:rsidRPr="007A68BD" w:rsidRDefault="00801E5F" w:rsidP="00801E5F">
      <w:pPr>
        <w:tabs>
          <w:tab w:val="left" w:pos="5180"/>
          <w:tab w:val="left" w:pos="7387"/>
        </w:tabs>
        <w:rPr>
          <w:rFonts w:ascii="Bookman Old Style" w:hAnsi="Bookman Old Style"/>
          <w:sz w:val="52"/>
        </w:rPr>
      </w:pPr>
      <w:r>
        <w:rPr>
          <w:rFonts w:ascii="Bookman Old Style" w:hAnsi="Bookman Old Style"/>
          <w:sz w:val="52"/>
        </w:rPr>
        <w:tab/>
      </w:r>
      <w:r>
        <w:rPr>
          <w:rFonts w:ascii="Bookman Old Style" w:hAnsi="Bookman Old Style"/>
          <w:sz w:val="52"/>
        </w:rPr>
        <w:tab/>
      </w:r>
    </w:p>
    <w:sectPr w:rsidR="007A68BD" w:rsidRPr="007A68BD" w:rsidSect="00801E5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CB" w:rsidRDefault="00E438CB" w:rsidP="00864469">
      <w:pPr>
        <w:spacing w:after="0" w:line="240" w:lineRule="auto"/>
      </w:pPr>
      <w:r>
        <w:separator/>
      </w:r>
    </w:p>
  </w:endnote>
  <w:endnote w:type="continuationSeparator" w:id="1">
    <w:p w:rsidR="00E438CB" w:rsidRDefault="00E438CB" w:rsidP="0086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CB" w:rsidRDefault="00E438CB" w:rsidP="00864469">
      <w:pPr>
        <w:spacing w:after="0" w:line="240" w:lineRule="auto"/>
      </w:pPr>
      <w:r>
        <w:separator/>
      </w:r>
    </w:p>
  </w:footnote>
  <w:footnote w:type="continuationSeparator" w:id="1">
    <w:p w:rsidR="00E438CB" w:rsidRDefault="00E438CB" w:rsidP="0086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DB0"/>
    <w:multiLevelType w:val="hybridMultilevel"/>
    <w:tmpl w:val="17B2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20498"/>
    <w:multiLevelType w:val="hybridMultilevel"/>
    <w:tmpl w:val="D9481688"/>
    <w:lvl w:ilvl="0" w:tplc="A1663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5617B"/>
    <w:multiLevelType w:val="hybridMultilevel"/>
    <w:tmpl w:val="491C4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2B0F"/>
    <w:multiLevelType w:val="hybridMultilevel"/>
    <w:tmpl w:val="58264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D65AB"/>
    <w:multiLevelType w:val="hybridMultilevel"/>
    <w:tmpl w:val="A068576E"/>
    <w:lvl w:ilvl="0" w:tplc="724C3E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A6882"/>
    <w:multiLevelType w:val="hybridMultilevel"/>
    <w:tmpl w:val="447A9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B7274"/>
    <w:multiLevelType w:val="hybridMultilevel"/>
    <w:tmpl w:val="2B70F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F3A3F"/>
    <w:multiLevelType w:val="hybridMultilevel"/>
    <w:tmpl w:val="79C026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36"/>
    <w:rsid w:val="007A68BD"/>
    <w:rsid w:val="00801E5F"/>
    <w:rsid w:val="00864469"/>
    <w:rsid w:val="008F4E33"/>
    <w:rsid w:val="00A26936"/>
    <w:rsid w:val="00A32DDF"/>
    <w:rsid w:val="00C11DB0"/>
    <w:rsid w:val="00D6691A"/>
    <w:rsid w:val="00DE1A92"/>
    <w:rsid w:val="00E438CB"/>
    <w:rsid w:val="00EC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  <o:colormenu v:ext="edit" fillcolor="#cff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4469"/>
  </w:style>
  <w:style w:type="paragraph" w:styleId="a7">
    <w:name w:val="footer"/>
    <w:basedOn w:val="a"/>
    <w:link w:val="a8"/>
    <w:uiPriority w:val="99"/>
    <w:semiHidden/>
    <w:unhideWhenUsed/>
    <w:rsid w:val="0086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4469"/>
  </w:style>
  <w:style w:type="paragraph" w:styleId="a9">
    <w:name w:val="List Paragraph"/>
    <w:basedOn w:val="a"/>
    <w:uiPriority w:val="34"/>
    <w:qFormat/>
    <w:rsid w:val="00801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6F49-0CC9-4F61-B351-80571B90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2018-04-09T08:59:00Z</cp:lastPrinted>
  <dcterms:created xsi:type="dcterms:W3CDTF">2018-04-09T07:36:00Z</dcterms:created>
  <dcterms:modified xsi:type="dcterms:W3CDTF">2018-04-09T09:00:00Z</dcterms:modified>
</cp:coreProperties>
</file>