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98" w:rsidRPr="00434298" w:rsidRDefault="00434298" w:rsidP="00434298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right="1" w:firstLine="567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ЗАЦВЕРДЖАНА</w:t>
      </w:r>
    </w:p>
    <w:p w:rsidR="00434298" w:rsidRPr="00434298" w:rsidRDefault="00434298" w:rsidP="00434298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left="5670" w:right="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42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ашэннем </w:t>
      </w:r>
      <w:proofErr w:type="spellStart"/>
      <w:r w:rsidRPr="00434298"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proofErr w:type="spellEnd"/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агічнага </w:t>
      </w:r>
      <w:r w:rsidRPr="004342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proofErr w:type="spellStart"/>
      <w:r w:rsidRPr="00434298">
        <w:rPr>
          <w:rFonts w:ascii="Times New Roman" w:hAnsi="Times New Roman" w:cs="Times New Roman"/>
          <w:color w:val="000000"/>
          <w:sz w:val="28"/>
          <w:szCs w:val="28"/>
        </w:rPr>
        <w:t>вета</w:t>
      </w:r>
      <w:proofErr w:type="spellEnd"/>
      <w:r w:rsidRPr="00434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4298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4342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4298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 w:rsidRPr="00434298">
        <w:rPr>
          <w:rFonts w:ascii="Times New Roman" w:hAnsi="Times New Roman" w:cs="Times New Roman"/>
          <w:color w:val="000000"/>
          <w:sz w:val="28"/>
          <w:szCs w:val="28"/>
        </w:rPr>
        <w:t xml:space="preserve">кол 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№ 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1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34298" w:rsidRPr="00434298" w:rsidRDefault="00434298" w:rsidP="00434298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left="5670" w:right="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4298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ад 30.08.2017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 </w:t>
      </w:r>
    </w:p>
    <w:p w:rsidR="00434298" w:rsidRPr="00434298" w:rsidRDefault="00434298" w:rsidP="00434298">
      <w:pPr>
        <w:shd w:val="clear" w:color="auto" w:fill="FFFFFF"/>
        <w:tabs>
          <w:tab w:val="left" w:pos="0"/>
          <w:tab w:val="left" w:pos="9356"/>
        </w:tabs>
        <w:spacing w:after="0" w:line="240" w:lineRule="auto"/>
        <w:ind w:left="5670" w:right="1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434298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Загад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 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136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ад 30.08.2017</w:t>
      </w:r>
      <w:r w:rsidRPr="004342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 </w:t>
      </w:r>
    </w:p>
    <w:p w:rsidR="00CF024B" w:rsidRDefault="00CF024B" w:rsidP="00CF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CF024B" w:rsidRDefault="00CF024B" w:rsidP="00CF0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ПАЛАЖЭННЕ</w:t>
      </w:r>
      <w:bookmarkStart w:id="0" w:name="_GoBack"/>
      <w:bookmarkEnd w:id="0"/>
    </w:p>
    <w:p w:rsidR="00CF024B" w:rsidRDefault="00CF024B" w:rsidP="00CF0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аб творчай групе настаўнікаў-прадметнікаў</w:t>
      </w:r>
    </w:p>
    <w:p w:rsidR="00CF024B" w:rsidRDefault="00CF024B" w:rsidP="00CF0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Дзяржаўнай установы адукацыі</w:t>
      </w:r>
    </w:p>
    <w:p w:rsidR="00CF024B" w:rsidRDefault="00CF024B" w:rsidP="00CF02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“Лукская сярэдняя школа”</w:t>
      </w:r>
    </w:p>
    <w:p w:rsidR="00CF024B" w:rsidRPr="00CF024B" w:rsidRDefault="00CF024B" w:rsidP="00CF024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І.</w:t>
      </w:r>
      <w:r w:rsidRPr="00CF02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Агульныя</w:t>
      </w:r>
      <w:proofErr w:type="spellEnd"/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палажэнні</w:t>
      </w:r>
      <w:proofErr w:type="spellEnd"/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Творчая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ствараецца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ініцыятыве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педагогаў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вырашэння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адукацыи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праблемы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пэўны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перыяд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часу.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аб'ядноўваюцца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вопыту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стажу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выкладаемага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прадмета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ўзросту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Падставамі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стварэння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з'яўляюцца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адзінства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інтарэсаў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пэўнай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педагагічнай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праблеме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жаданне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ізаваць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псіхалагічная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сумяшчальнасць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стварае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ўмовы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самаразвіцця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самарэалізацыі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педагогаў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спрыяе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павышэнню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якасці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адукацыі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proofErr w:type="gram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могуць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уваходзіць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трох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чалавек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Кіраўнік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прызначаецца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ліку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педагогаў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членаў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групы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валодае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арганізатарскімі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здольнасцямі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высокім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узроў</w:t>
      </w:r>
      <w:proofErr w:type="gram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</w:t>
      </w:r>
      <w:proofErr w:type="spellEnd"/>
      <w:proofErr w:type="gram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прафесійнай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кампетэнтнасці</w:t>
      </w:r>
      <w:proofErr w:type="spellEnd"/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Вынікам працы творчай групы з'яўляецца стварэнне адукацыйнага прадукту сумеснай дзейнасці.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P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ІІ.</w:t>
      </w:r>
      <w:r w:rsidRPr="00CF02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Мэта: 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развіццё творчага патэнцыялу настаўніка, накіраванага на фарміраванне і развіццё асобы навучэнцаў.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P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ІІІ.</w:t>
      </w:r>
      <w:r w:rsidRPr="00CF02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Задачы: 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стварэнне ўмоў для творчага ўзаемадзеяння, асобаснага развіцця членаў групы, іх самарэалізацыі;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lastRenderedPageBreak/>
        <w:t>- ф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арміраванне базы дадзеных аб інавацыйнай дзейнасці членаў творчай групы;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с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тварэнне мадэляў арганізацыі адукацыйнага працэсу, адаптаваных да патрабаванням і магчымасцям педагагічнай практыкі.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P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IV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.</w:t>
      </w:r>
      <w:r w:rsidRPr="00CF02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 xml:space="preserve">Кірунак і змест дзейнасці: 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вывучэнне навукова-метадычнай літаратуры і эфектыўнага педагагічнага вопыту па абранай праблеме;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в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ызначэнне вобласці пошуку інавацыйных ідэй, выяўленне рэсурсаў, з дапамогай якіх яны могуць быць рэалізаваны;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а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прабацыя і ўкараненне сучасных адукацыйных тэхналогій, методык, прыёмаў педагагічнай тэхнікі;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ф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арміраванне аналітычных высноў па вырашэнні праблем за пэўны перыяд часу;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раверка эфектыўнасці творчых ідэй на практыцы;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адрыхтоўка метадычных рэкамендацый па актуальных напрамках педагагічнай дзейнасці;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с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тварэнне эфектыўнага вопыту творчай групы настаўнікаў-прадметнікаў;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рапаганда апрабаваных ідэй праз розныя віды мерапрыемстваў і выдавецкую дзейнасць.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P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. Арганізацыя работы.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Стварэнне творчай групы зацвярджаецца загад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ам кіраўніка ўстановы адукацы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і.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Творчая група плануе працу ў адпаведнасці з адзінай метадычнай тэмай, напрамкамі і зместам дзейна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сці ўстановы адукацыі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, творчымі ініцыятывамі настаўнікаў-прадметнікаў.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Пасяджэння творчай групы праводзяцца не менш за 3-х разоў на працягу навучальнага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Кожны член творчай групы ўдзельнічае ў распрацоўцы рэкамендацый, якія выкарыстоўваюцца педагогамі ў практычнай дзейнасці.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C9D7F1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Вынікам працы творчай групы з'яўляюцца распрацоўкі, рэкамендацыі, дыдактычныя матэрыялы, якія прапагандуюцца сярод педагогаў для выкарыстання ў практыцы работы па доследнай праблеме.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024B" w:rsidRP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.</w:t>
      </w:r>
      <w:r w:rsidRPr="00CF02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F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be-BY"/>
        </w:rPr>
        <w:t>Дакументацыя творчай групы: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 - загад аб стварэнні творчай групы ў бягучым навучальным годзе;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алажэнне аб творчай групе;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б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анк даных аб настаўніках творчай групы;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п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лан работы творчай групы на бягучы навучальны год;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024B" w:rsidRDefault="00CF024B" w:rsidP="00CF024B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- р</w:t>
      </w:r>
      <w:r w:rsidRPr="00CF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аспрацоўкі п</w:t>
      </w:r>
      <w:r w:rsidR="00AF2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едагогаў - членаў творчай групы.</w:t>
      </w:r>
      <w:r w:rsidRPr="00CF02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1BEF" w:rsidRPr="00CF024B" w:rsidRDefault="004E1BEF" w:rsidP="00CF0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E1BEF" w:rsidRPr="00CF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9F"/>
    <w:rsid w:val="000E683B"/>
    <w:rsid w:val="001678CA"/>
    <w:rsid w:val="001E31AE"/>
    <w:rsid w:val="002D3522"/>
    <w:rsid w:val="002E4964"/>
    <w:rsid w:val="00351A30"/>
    <w:rsid w:val="00434298"/>
    <w:rsid w:val="004E1BEF"/>
    <w:rsid w:val="00542AB0"/>
    <w:rsid w:val="00576426"/>
    <w:rsid w:val="00641754"/>
    <w:rsid w:val="007E3693"/>
    <w:rsid w:val="0096489F"/>
    <w:rsid w:val="00A046CF"/>
    <w:rsid w:val="00AC1B62"/>
    <w:rsid w:val="00AC62C6"/>
    <w:rsid w:val="00AF275B"/>
    <w:rsid w:val="00B73242"/>
    <w:rsid w:val="00CF024B"/>
    <w:rsid w:val="00E414A4"/>
    <w:rsid w:val="00E56E85"/>
    <w:rsid w:val="00E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024B"/>
  </w:style>
  <w:style w:type="character" w:customStyle="1" w:styleId="apple-converted-space">
    <w:name w:val="apple-converted-space"/>
    <w:basedOn w:val="a0"/>
    <w:rsid w:val="00CF0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024B"/>
  </w:style>
  <w:style w:type="character" w:customStyle="1" w:styleId="apple-converted-space">
    <w:name w:val="apple-converted-space"/>
    <w:basedOn w:val="a0"/>
    <w:rsid w:val="00CF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</dc:creator>
  <cp:keywords/>
  <dc:description/>
  <cp:lastModifiedBy>Admin</cp:lastModifiedBy>
  <cp:revision>5</cp:revision>
  <dcterms:created xsi:type="dcterms:W3CDTF">2015-12-09T21:19:00Z</dcterms:created>
  <dcterms:modified xsi:type="dcterms:W3CDTF">2019-05-12T13:29:00Z</dcterms:modified>
</cp:coreProperties>
</file>