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04" w:rsidRPr="00341604" w:rsidRDefault="00341604" w:rsidP="0034160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1604">
        <w:rPr>
          <w:rFonts w:ascii="Times New Roman" w:hAnsi="Times New Roman" w:cs="Times New Roman"/>
          <w:b/>
          <w:i/>
          <w:sz w:val="32"/>
          <w:szCs w:val="32"/>
        </w:rPr>
        <w:t xml:space="preserve">Возрастные нормы </w:t>
      </w:r>
      <w:r>
        <w:rPr>
          <w:rFonts w:ascii="Times New Roman" w:hAnsi="Times New Roman" w:cs="Times New Roman"/>
          <w:b/>
          <w:i/>
          <w:sz w:val="32"/>
          <w:szCs w:val="32"/>
        </w:rPr>
        <w:t>развития ребенка по различным показателям: мышление, речь, эмоциональная сфера, учебные и социальные навыки.</w:t>
      </w:r>
    </w:p>
    <w:tbl>
      <w:tblPr>
        <w:tblStyle w:val="a3"/>
        <w:tblW w:w="15305" w:type="dxa"/>
        <w:tblLook w:val="04A0"/>
      </w:tblPr>
      <w:tblGrid>
        <w:gridCol w:w="2093"/>
        <w:gridCol w:w="3118"/>
        <w:gridCol w:w="3279"/>
        <w:gridCol w:w="3314"/>
        <w:gridCol w:w="3501"/>
      </w:tblGrid>
      <w:tr w:rsidR="00341604" w:rsidRPr="005B15B6" w:rsidTr="00A3379E">
        <w:trPr>
          <w:trHeight w:val="845"/>
        </w:trPr>
        <w:tc>
          <w:tcPr>
            <w:tcW w:w="2093" w:type="dxa"/>
          </w:tcPr>
          <w:p w:rsidR="00341604" w:rsidRPr="00DE4440" w:rsidRDefault="00341604" w:rsidP="00234E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4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118" w:type="dxa"/>
          </w:tcPr>
          <w:p w:rsidR="00341604" w:rsidRPr="00DE4440" w:rsidRDefault="00341604" w:rsidP="00234E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40">
              <w:rPr>
                <w:rFonts w:ascii="Times New Roman" w:hAnsi="Times New Roman" w:cs="Times New Roman"/>
                <w:b/>
                <w:sz w:val="28"/>
                <w:szCs w:val="28"/>
              </w:rPr>
              <w:t>Мышление</w:t>
            </w:r>
          </w:p>
        </w:tc>
        <w:tc>
          <w:tcPr>
            <w:tcW w:w="3279" w:type="dxa"/>
          </w:tcPr>
          <w:p w:rsidR="00341604" w:rsidRPr="00DE4440" w:rsidRDefault="00341604" w:rsidP="00234E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4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3314" w:type="dxa"/>
          </w:tcPr>
          <w:p w:rsidR="00341604" w:rsidRPr="00DE4440" w:rsidRDefault="00341604" w:rsidP="00234E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40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Эмоциональная сфера</w:t>
            </w:r>
          </w:p>
        </w:tc>
        <w:tc>
          <w:tcPr>
            <w:tcW w:w="3501" w:type="dxa"/>
          </w:tcPr>
          <w:p w:rsidR="00341604" w:rsidRPr="00DE4440" w:rsidRDefault="00341604" w:rsidP="00A33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40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и социальные  навыки</w:t>
            </w:r>
          </w:p>
        </w:tc>
      </w:tr>
      <w:tr w:rsidR="00341604" w:rsidRPr="005B15B6" w:rsidTr="00A3379E">
        <w:tc>
          <w:tcPr>
            <w:tcW w:w="2093" w:type="dxa"/>
          </w:tcPr>
          <w:p w:rsidR="00341604" w:rsidRPr="00DE4440" w:rsidRDefault="00341604" w:rsidP="00234E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40">
              <w:rPr>
                <w:rFonts w:ascii="Times New Roman" w:hAnsi="Times New Roman" w:cs="Times New Roman"/>
                <w:b/>
                <w:sz w:val="28"/>
                <w:szCs w:val="28"/>
              </w:rPr>
              <w:t>0-2 года</w:t>
            </w:r>
          </w:p>
        </w:tc>
        <w:tc>
          <w:tcPr>
            <w:tcW w:w="3118" w:type="dxa"/>
          </w:tcPr>
          <w:p w:rsidR="00341604" w:rsidRPr="00DE4440" w:rsidRDefault="00341604" w:rsidP="00234EE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E44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Ребенок начинает задерживать взгляд на неподвижных предметах, следить глазами за движением предметов, реагировать на нерезкие звуки и голос взрослых. На зрительные и слуховые раздражители возникает кратковременная задержка движений головы, рук, ног, прекращается плач - происходит зрительное и слуховое сосредоточение. </w:t>
            </w:r>
          </w:p>
          <w:p w:rsidR="00341604" w:rsidRPr="00DE4440" w:rsidRDefault="00341604" w:rsidP="00234E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9" w:type="dxa"/>
            <w:shd w:val="clear" w:color="auto" w:fill="auto"/>
          </w:tcPr>
          <w:p w:rsidR="00341604" w:rsidRPr="004B465E" w:rsidRDefault="00341604" w:rsidP="00234EE9">
            <w:pPr>
              <w:shd w:val="clear" w:color="auto" w:fill="FFFFFF"/>
              <w:spacing w:before="6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44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2 –м годам: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r w:rsidRPr="004B4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онимает короткий рассказ (без показ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действий) о знакомых событиях.</w:t>
            </w:r>
          </w:p>
          <w:p w:rsidR="00341604" w:rsidRPr="004B465E" w:rsidRDefault="00341604" w:rsidP="00234EE9">
            <w:pPr>
              <w:shd w:val="clear" w:color="auto" w:fill="FFFFFF"/>
              <w:spacing w:before="6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46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Активная речь (до 200-300 </w:t>
            </w:r>
            <w:proofErr w:type="spellStart"/>
            <w:r w:rsidRPr="004B46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разнопроизносимых</w:t>
            </w:r>
            <w:proofErr w:type="spellEnd"/>
            <w:r w:rsidRPr="004B46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слов):</w:t>
            </w:r>
          </w:p>
          <w:p w:rsidR="00341604" w:rsidRPr="004B465E" w:rsidRDefault="00341604" w:rsidP="00234EE9">
            <w:pPr>
              <w:shd w:val="clear" w:color="auto" w:fill="FFFFFF"/>
              <w:spacing w:before="6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4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Использует предложения из двух-трех слов при общении </w:t>
            </w:r>
            <w:proofErr w:type="gramStart"/>
            <w:r w:rsidRPr="004B4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4B4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взрослыми и детьми, при констатации, в просьбах.</w:t>
            </w:r>
          </w:p>
          <w:p w:rsidR="00341604" w:rsidRPr="00DE4440" w:rsidRDefault="00341604" w:rsidP="00234EE9">
            <w:pPr>
              <w:shd w:val="clear" w:color="auto" w:fill="FFFFFF"/>
              <w:spacing w:before="6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4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Облегченные слова заменяет правильными. Дает оценку себе: "хороший", "большой", "красивый". Говорит: "до свидания", "пока", "спасибо", "здравствуйте" в индивидуальном произношении.</w:t>
            </w:r>
          </w:p>
        </w:tc>
        <w:tc>
          <w:tcPr>
            <w:tcW w:w="3314" w:type="dxa"/>
          </w:tcPr>
          <w:p w:rsidR="00341604" w:rsidRPr="004B465E" w:rsidRDefault="00341604" w:rsidP="00234EE9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возрасте одного года  испытывает широкий спектр эмоций и может устроить истерику, если сильно устал или расстроен. Также он проявляет эмоции посредством смеха, крика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улыбки</w:t>
            </w:r>
            <w:r w:rsidRPr="00DE4440">
              <w:rPr>
                <w:color w:val="000000" w:themeColor="text1"/>
                <w:sz w:val="28"/>
                <w:szCs w:val="28"/>
              </w:rPr>
              <w:t>.</w:t>
            </w:r>
            <w:r w:rsidRPr="00DE4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41604" w:rsidRPr="004B465E" w:rsidRDefault="00341604" w:rsidP="00234EE9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4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Долго плачет при уходе мамы, при испуге, при обиде.</w:t>
            </w:r>
          </w:p>
          <w:p w:rsidR="00341604" w:rsidRPr="004B465E" w:rsidRDefault="00341604" w:rsidP="00234EE9">
            <w:pPr>
              <w:shd w:val="clear" w:color="auto" w:fill="FFFFFF"/>
              <w:spacing w:befor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4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Улыбается, жестикулирует, заглядывает в глаза, чтобы удержать внимание взрослого или другого ребенка, ожидает похвалы.</w:t>
            </w:r>
          </w:p>
          <w:p w:rsidR="00341604" w:rsidRPr="00DE4440" w:rsidRDefault="00341604" w:rsidP="00234EE9">
            <w:pPr>
              <w:pStyle w:val="a4"/>
              <w:shd w:val="clear" w:color="auto" w:fill="FFFFFF"/>
              <w:spacing w:before="6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4B465E">
              <w:rPr>
                <w:color w:val="000000" w:themeColor="text1"/>
                <w:sz w:val="28"/>
                <w:szCs w:val="28"/>
              </w:rPr>
              <w:t xml:space="preserve">Проявляет яркие эмоции при общении с </w:t>
            </w:r>
            <w:proofErr w:type="gramStart"/>
            <w:r w:rsidRPr="004B465E">
              <w:rPr>
                <w:color w:val="000000" w:themeColor="text1"/>
                <w:sz w:val="28"/>
                <w:szCs w:val="28"/>
              </w:rPr>
              <w:t>близкими</w:t>
            </w:r>
            <w:proofErr w:type="gramEnd"/>
            <w:r w:rsidRPr="004B465E">
              <w:rPr>
                <w:color w:val="000000" w:themeColor="text1"/>
                <w:sz w:val="28"/>
                <w:szCs w:val="28"/>
              </w:rPr>
              <w:t xml:space="preserve"> (мимика, возгласы, движения).</w:t>
            </w:r>
          </w:p>
        </w:tc>
        <w:tc>
          <w:tcPr>
            <w:tcW w:w="3501" w:type="dxa"/>
          </w:tcPr>
          <w:p w:rsidR="00341604" w:rsidRPr="004B465E" w:rsidRDefault="00341604" w:rsidP="00A3379E">
            <w:pPr>
              <w:shd w:val="clear" w:color="auto" w:fill="FFFFFF"/>
              <w:spacing w:before="6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2-м годам в</w:t>
            </w:r>
            <w:r w:rsidRPr="004B4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ыполняет до трех поручений (возьми, отнеси, положи). "Жалеет", "помогает" по просьбе взрослого. </w:t>
            </w:r>
            <w:proofErr w:type="gramStart"/>
            <w:r w:rsidRPr="004B4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Знает (показывает) названия деталей лица (губы, зубки, язык, лоб, уши, щеки и др.) и тела (руки, ноги, спина).</w:t>
            </w:r>
            <w:proofErr w:type="gramEnd"/>
          </w:p>
          <w:p w:rsidR="00341604" w:rsidRPr="00DE4440" w:rsidRDefault="00341604" w:rsidP="00A337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604" w:rsidRPr="005B15B6" w:rsidTr="00A3379E">
        <w:tc>
          <w:tcPr>
            <w:tcW w:w="2093" w:type="dxa"/>
          </w:tcPr>
          <w:p w:rsidR="00341604" w:rsidRPr="00DE4440" w:rsidRDefault="00341604" w:rsidP="00A33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2-3 года </w:t>
            </w:r>
          </w:p>
        </w:tc>
        <w:tc>
          <w:tcPr>
            <w:tcW w:w="3118" w:type="dxa"/>
            <w:shd w:val="clear" w:color="auto" w:fill="FFFFFF" w:themeFill="background1"/>
          </w:tcPr>
          <w:p w:rsidR="00341604" w:rsidRPr="00DE4440" w:rsidRDefault="00341604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М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алыш различает контрастные по форме, цвету и величине предметы; ориентируется в четырех-пяти цветах, оттенках и называет некоторые из них; различает четыре-шесть геометрических форм и называет, по просьбе, некоторые из них; собирает детскую пирамидку, состоящую из 4 - 8 колец и четырехсоставную матрешку; подбирает плоскостные геометрические фигуры к объемным формам и наоборот</w:t>
            </w:r>
          </w:p>
        </w:tc>
        <w:tc>
          <w:tcPr>
            <w:tcW w:w="3279" w:type="dxa"/>
            <w:shd w:val="clear" w:color="auto" w:fill="auto"/>
          </w:tcPr>
          <w:p w:rsidR="00341604" w:rsidRDefault="00341604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4440">
              <w:rPr>
                <w:rFonts w:ascii="Times New Roman" w:hAnsi="Times New Roman" w:cs="Times New Roman"/>
                <w:sz w:val="28"/>
                <w:szCs w:val="28"/>
              </w:rPr>
              <w:t xml:space="preserve">ебенок использует все части речи (кроме причастия и деепричастия); вступает в коммуникативные контакты </w:t>
            </w:r>
            <w:proofErr w:type="gramStart"/>
            <w:r w:rsidRPr="00DE444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E444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сверстниками; сопровождает отдельными звуками совершаемые им, другими людьми и объектами действия; узнает персонажей по звукоподражаниям, например, «пи-пи», «</w:t>
            </w:r>
            <w:proofErr w:type="spellStart"/>
            <w:r w:rsidRPr="00DE4440"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spellEnd"/>
            <w:r w:rsidRPr="00DE4440">
              <w:rPr>
                <w:rFonts w:ascii="Times New Roman" w:hAnsi="Times New Roman" w:cs="Times New Roman"/>
                <w:sz w:val="28"/>
                <w:szCs w:val="28"/>
              </w:rPr>
              <w:t>» и т.д.;); называет предметы, действия, качества; рассказывает сказки, стихи, небольшие истории о событиях из своей жизни, о животных и т.д.; повторяет слова и фразы за взрослым.</w:t>
            </w:r>
            <w:r w:rsidRPr="00DE44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34EE9" w:rsidRDefault="00234EE9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E9" w:rsidRPr="00DE4440" w:rsidRDefault="00234EE9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41604" w:rsidRDefault="00341604" w:rsidP="00A337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В привычной обстановке эмоционально </w:t>
            </w:r>
            <w:proofErr w:type="gramStart"/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уравновешен</w:t>
            </w:r>
            <w:proofErr w:type="gramEnd"/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 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Испытывает потребность во взаимодействии с любимыми взрослыми, ожидает их участия, внимания, похвалы и поддержки.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Переживает, если мама уходит или отказывает ему в общении. 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Замечает недовольство взрослых; огорчается, если его ругают.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Сочувствует близкому человеку, понимает его радость или печаль, заступается за него.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Чувствует, как можно вести себя с тем или иным взрослым. 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Начинает проявлять интерес к действиям других детей, подражает им, стремится к совместным играм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34EE9" w:rsidRDefault="00234EE9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E9" w:rsidRPr="00DE4440" w:rsidRDefault="00234EE9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shd w:val="clear" w:color="auto" w:fill="FFFFFF" w:themeFill="background1"/>
          </w:tcPr>
          <w:p w:rsidR="00234EE9" w:rsidRDefault="00341604" w:rsidP="00A337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Одевается и раздевается с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амостоятельно, знает назначение предметов личной гигиены, без напоминания моет ручки перед едой, использует салфетку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С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вободно ориентируется в знакомом помещении; пытается быть опрятным и придерживаться правил личной гигиены (чистит зубки, моет ручки и т.п.); замечает изменения в погоде и называет их; активно включается в уборку квартиры, ухаживание за</w:t>
            </w:r>
            <w:r w:rsidRPr="000F0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животными и растениями</w:t>
            </w:r>
          </w:p>
          <w:p w:rsidR="00234EE9" w:rsidRDefault="00234EE9" w:rsidP="00A337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604" w:rsidRPr="00DE4440" w:rsidRDefault="00341604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41604" w:rsidRPr="005B15B6" w:rsidTr="00A3379E">
        <w:tc>
          <w:tcPr>
            <w:tcW w:w="2093" w:type="dxa"/>
          </w:tcPr>
          <w:p w:rsidR="00341604" w:rsidRPr="00DE4440" w:rsidRDefault="00341604" w:rsidP="00A33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4-5 лет </w:t>
            </w:r>
          </w:p>
        </w:tc>
        <w:tc>
          <w:tcPr>
            <w:tcW w:w="3118" w:type="dxa"/>
          </w:tcPr>
          <w:p w:rsidR="00341604" w:rsidRPr="00DE4440" w:rsidRDefault="00341604" w:rsidP="00A337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олжен </w:t>
            </w:r>
          </w:p>
          <w:p w:rsidR="00341604" w:rsidRPr="00DE4440" w:rsidRDefault="00341604" w:rsidP="00A3379E">
            <w:pPr>
              <w:jc w:val="both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знать название геометрических фигур. </w:t>
            </w:r>
          </w:p>
          <w:p w:rsidR="00341604" w:rsidRPr="00DE4440" w:rsidRDefault="00341604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4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начинает выделять более существенные признаки предметов, группировать их по качеству, материалу, назначению</w:t>
            </w:r>
            <w:proofErr w:type="gramStart"/>
            <w:r w:rsidRPr="00DE444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DE444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E444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DE4440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ожет обобщать понятия, относящиеся к следующим категориям: фрукты, овощи, одежда, обувь, мебель, посуда, транспорт и др. 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Должен называть времена года. Знать названия домашних животных. Уметь отличать овощи, фрукты, ягоды.</w:t>
            </w:r>
          </w:p>
        </w:tc>
        <w:tc>
          <w:tcPr>
            <w:tcW w:w="3279" w:type="dxa"/>
          </w:tcPr>
          <w:p w:rsidR="00341604" w:rsidRPr="00DE4440" w:rsidRDefault="00341604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40">
              <w:rPr>
                <w:rFonts w:ascii="Times New Roman" w:hAnsi="Times New Roman" w:cs="Times New Roman"/>
                <w:sz w:val="28"/>
                <w:szCs w:val="28"/>
              </w:rPr>
              <w:t>Свои ответы ребенок строит  из 2-3 и более фраз. Активный словарный запас составляет примерно 3000 слов.</w:t>
            </w:r>
          </w:p>
          <w:p w:rsidR="00341604" w:rsidRPr="00DE4440" w:rsidRDefault="00341604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Строят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едложения из 9 слов.  Употребляет множественное число.  Знае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свои личные данные — имя,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амилию, домашний адрес.  Называет профессии людей.  Поддерживает беседу.  Может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выучить стихотворение. </w:t>
            </w:r>
            <w:r w:rsidRPr="00DE4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314" w:type="dxa"/>
          </w:tcPr>
          <w:p w:rsidR="00341604" w:rsidRPr="00DE4440" w:rsidRDefault="00341604" w:rsidP="00A3379E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DE4440">
              <w:rPr>
                <w:color w:val="000000" w:themeColor="text1"/>
                <w:sz w:val="28"/>
                <w:szCs w:val="28"/>
              </w:rPr>
              <w:t xml:space="preserve"> Ребенок начинает сравнивать себя с другими. В четыре года ребенок продолжает разбираться в причинах чувств и начинает понимать, что разные люди могут чувствовать разные эмоции в одной и той же ситуации. Четырехлетки все больше интересуются развитием дружеских отношений со сверстниками, пытаются им угодить. </w:t>
            </w:r>
          </w:p>
          <w:p w:rsidR="00341604" w:rsidRPr="000F0069" w:rsidRDefault="00341604" w:rsidP="00A3379E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E4440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DE4440">
              <w:rPr>
                <w:color w:val="000000" w:themeColor="text1"/>
                <w:sz w:val="28"/>
                <w:szCs w:val="28"/>
              </w:rPr>
              <w:t xml:space="preserve"> самостоятельно успокоиться и контролировать выражение своих эмоций.</w:t>
            </w:r>
          </w:p>
        </w:tc>
        <w:tc>
          <w:tcPr>
            <w:tcW w:w="3501" w:type="dxa"/>
          </w:tcPr>
          <w:p w:rsidR="00341604" w:rsidRPr="00DE4440" w:rsidRDefault="00341604" w:rsidP="00A3379E">
            <w:pPr>
              <w:pStyle w:val="a4"/>
              <w:shd w:val="clear" w:color="auto" w:fill="FFFFFF"/>
              <w:spacing w:before="195" w:beforeAutospacing="0" w:after="234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E4440">
              <w:rPr>
                <w:rStyle w:val="a6"/>
                <w:i w:val="0"/>
                <w:color w:val="000000" w:themeColor="text1"/>
                <w:sz w:val="28"/>
                <w:szCs w:val="28"/>
              </w:rPr>
              <w:t xml:space="preserve">Дети охотно выполняют трудовые поручения, помогают взрослым. При этом особую привлекательность имеют игровые мотивы, которые воспитатель </w:t>
            </w:r>
            <w:proofErr w:type="gramStart"/>
            <w:r w:rsidRPr="00DE4440">
              <w:rPr>
                <w:rStyle w:val="a6"/>
                <w:i w:val="0"/>
                <w:color w:val="000000" w:themeColor="text1"/>
                <w:sz w:val="28"/>
                <w:szCs w:val="28"/>
              </w:rPr>
              <w:t>умело</w:t>
            </w:r>
            <w:proofErr w:type="gramEnd"/>
            <w:r w:rsidRPr="00DE4440">
              <w:rPr>
                <w:rStyle w:val="a6"/>
                <w:i w:val="0"/>
                <w:color w:val="000000" w:themeColor="text1"/>
                <w:sz w:val="28"/>
                <w:szCs w:val="28"/>
              </w:rPr>
              <w:t xml:space="preserve"> использует для достижения детьми результатов в труде.</w:t>
            </w:r>
          </w:p>
          <w:p w:rsidR="00341604" w:rsidRDefault="00341604" w:rsidP="00A3379E">
            <w:pPr>
              <w:pStyle w:val="a4"/>
              <w:shd w:val="clear" w:color="auto" w:fill="FFFFFF"/>
              <w:spacing w:before="195" w:beforeAutospacing="0" w:after="234" w:afterAutospacing="0"/>
              <w:jc w:val="both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  <w:r w:rsidRPr="00DE4440">
              <w:rPr>
                <w:rStyle w:val="a6"/>
                <w:i w:val="0"/>
                <w:color w:val="000000" w:themeColor="text1"/>
                <w:sz w:val="28"/>
                <w:szCs w:val="28"/>
              </w:rPr>
              <w:t>Разнообразнее и богаче становятся содержание и формы детской деятельности. Постепенно совершенствуются способности играть, рисовать, строить по собственному замыслу. Среди игр ведущее место начинает занимать сюжетно-ролевая игра с несложным сюжетом и небольшим числом играющих</w:t>
            </w:r>
            <w:r>
              <w:rPr>
                <w:rStyle w:val="a6"/>
                <w:i w:val="0"/>
                <w:color w:val="000000" w:themeColor="text1"/>
                <w:sz w:val="28"/>
                <w:szCs w:val="28"/>
              </w:rPr>
              <w:t>.</w:t>
            </w:r>
          </w:p>
          <w:p w:rsidR="00341604" w:rsidRPr="00DE4440" w:rsidRDefault="00341604" w:rsidP="00A3379E">
            <w:pPr>
              <w:pStyle w:val="a4"/>
              <w:shd w:val="clear" w:color="auto" w:fill="FFFFFF"/>
              <w:spacing w:before="195" w:beforeAutospacing="0" w:after="234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:rsidR="00341604" w:rsidRDefault="00341604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E9" w:rsidRDefault="00234EE9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E9" w:rsidRPr="00DE4440" w:rsidRDefault="00234EE9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604" w:rsidRPr="005B15B6" w:rsidTr="00A3379E">
        <w:tc>
          <w:tcPr>
            <w:tcW w:w="2093" w:type="dxa"/>
          </w:tcPr>
          <w:p w:rsidR="00341604" w:rsidRPr="00DE4440" w:rsidRDefault="00341604" w:rsidP="00A33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6-7 лет </w:t>
            </w:r>
          </w:p>
        </w:tc>
        <w:tc>
          <w:tcPr>
            <w:tcW w:w="3118" w:type="dxa"/>
          </w:tcPr>
          <w:p w:rsidR="00341604" w:rsidRDefault="00341604" w:rsidP="00234E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DE4440">
              <w:rPr>
                <w:color w:val="000000"/>
                <w:sz w:val="28"/>
                <w:szCs w:val="28"/>
              </w:rPr>
              <w:t>ети должны уметь ориентироваться по часам. Семилетний школьник называет цвета радуги не задумываясь, знает дни недели и их последовательность, различает время суток и года, пишет числа до 20, решает несложные примеры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41604" w:rsidRPr="00DE4440" w:rsidRDefault="00341604" w:rsidP="00234E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E4440">
              <w:rPr>
                <w:color w:val="000000"/>
                <w:sz w:val="28"/>
                <w:szCs w:val="28"/>
              </w:rPr>
              <w:t xml:space="preserve">Он должен уметь запомнить 10 случайных слов и повторить их. </w:t>
            </w:r>
          </w:p>
          <w:p w:rsidR="00341604" w:rsidRDefault="00341604" w:rsidP="00234E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E4440">
              <w:rPr>
                <w:color w:val="000000"/>
                <w:sz w:val="28"/>
                <w:szCs w:val="28"/>
              </w:rPr>
              <w:t>Ребенок имеет представления  о диких и домашних, хищных и травоядных животных, о перелетных и зимующих птицах; о травах, деревьях, кустарниках, цветах, явлениях природы. Также должен присутствовать запас географических знаний.</w:t>
            </w:r>
          </w:p>
          <w:p w:rsidR="00234EE9" w:rsidRDefault="00234EE9" w:rsidP="00234E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34EE9" w:rsidRDefault="00234EE9" w:rsidP="00234E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34EE9" w:rsidRPr="00D01F24" w:rsidRDefault="00234EE9" w:rsidP="00234E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79" w:type="dxa"/>
          </w:tcPr>
          <w:p w:rsidR="00341604" w:rsidRPr="00DE4440" w:rsidRDefault="00341604" w:rsidP="00A3379E">
            <w:pPr>
              <w:pStyle w:val="a4"/>
              <w:shd w:val="clear" w:color="auto" w:fill="FFFFFF"/>
              <w:spacing w:before="0" w:beforeAutospacing="0" w:after="292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Продолжается развитие</w:t>
            </w:r>
            <w:r w:rsidRPr="00DE4440">
              <w:rPr>
                <w:color w:val="000000"/>
                <w:sz w:val="28"/>
                <w:szCs w:val="28"/>
              </w:rPr>
              <w:t xml:space="preserve"> речи: грамматика, лексика и, как следствие, речь становится более связанной. Словарный запас увеличивается, дети активно употребляют обобщающие существительные, используют синонимы, антонимы и прилагательные. Если с ребенком много общаются и  читают, то  к этому возрасту должна быть хорошо сформирована как монологическая речь (объяснительная и описательная речь)</w:t>
            </w:r>
            <w:proofErr w:type="gramStart"/>
            <w:r w:rsidRPr="00DE444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E4440">
              <w:rPr>
                <w:color w:val="000000"/>
                <w:sz w:val="28"/>
                <w:szCs w:val="28"/>
              </w:rPr>
              <w:t xml:space="preserve"> так и умение участвовать в диалоге.</w:t>
            </w:r>
          </w:p>
          <w:p w:rsidR="00341604" w:rsidRPr="00D01F24" w:rsidRDefault="00341604" w:rsidP="00A3379E">
            <w:pPr>
              <w:pStyle w:val="a4"/>
              <w:shd w:val="clear" w:color="auto" w:fill="FFFFFF"/>
              <w:spacing w:before="0" w:beforeAutospacing="0" w:after="292" w:afterAutospacing="0"/>
              <w:jc w:val="both"/>
              <w:rPr>
                <w:color w:val="000000"/>
                <w:sz w:val="28"/>
                <w:szCs w:val="28"/>
              </w:rPr>
            </w:pPr>
            <w:r w:rsidRPr="00DE4440">
              <w:rPr>
                <w:color w:val="000000"/>
                <w:sz w:val="28"/>
                <w:szCs w:val="28"/>
              </w:rPr>
              <w:t>Начинает формироваться письменная речь.</w:t>
            </w:r>
          </w:p>
        </w:tc>
        <w:tc>
          <w:tcPr>
            <w:tcW w:w="3314" w:type="dxa"/>
          </w:tcPr>
          <w:p w:rsidR="00341604" w:rsidRPr="00DE4440" w:rsidRDefault="00341604" w:rsidP="00A3379E">
            <w:pPr>
              <w:pStyle w:val="a4"/>
              <w:shd w:val="clear" w:color="auto" w:fill="FFFFFF"/>
              <w:spacing w:before="0" w:beforeAutospacing="0" w:after="292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E4440">
              <w:rPr>
                <w:color w:val="000000"/>
                <w:sz w:val="28"/>
                <w:szCs w:val="28"/>
                <w:shd w:val="clear" w:color="auto" w:fill="FFFFFF"/>
              </w:rPr>
              <w:t>Самооценка у ребенка в этом возрасте, как правило, достаточно устойчивая и имеет тенденцию к завышению.</w:t>
            </w:r>
          </w:p>
          <w:p w:rsidR="00341604" w:rsidRPr="00DE4440" w:rsidRDefault="00341604" w:rsidP="00A3379E">
            <w:pPr>
              <w:pStyle w:val="a4"/>
              <w:shd w:val="clear" w:color="auto" w:fill="FFFFFF"/>
              <w:spacing w:before="0" w:beforeAutospacing="0" w:after="292" w:afterAutospacing="0"/>
              <w:jc w:val="both"/>
              <w:rPr>
                <w:sz w:val="28"/>
                <w:szCs w:val="28"/>
              </w:rPr>
            </w:pPr>
            <w:r w:rsidRPr="00DE444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E4440">
              <w:rPr>
                <w:color w:val="000000"/>
                <w:sz w:val="28"/>
                <w:szCs w:val="28"/>
              </w:rPr>
              <w:t xml:space="preserve">к 7 годам ребенок входит в «возрастной кризис». Основным внешним показателем становиться «потеря  детской </w:t>
            </w:r>
            <w:proofErr w:type="spellStart"/>
            <w:r w:rsidRPr="00DE4440">
              <w:rPr>
                <w:color w:val="000000"/>
                <w:sz w:val="28"/>
                <w:szCs w:val="28"/>
              </w:rPr>
              <w:t>непосредетсвенности</w:t>
            </w:r>
            <w:proofErr w:type="spellEnd"/>
            <w:r w:rsidRPr="00DE4440">
              <w:rPr>
                <w:color w:val="000000"/>
                <w:sz w:val="28"/>
                <w:szCs w:val="28"/>
              </w:rPr>
              <w:t xml:space="preserve">», которая выражается в  </w:t>
            </w:r>
            <w:proofErr w:type="spellStart"/>
            <w:r w:rsidRPr="00DE4440">
              <w:rPr>
                <w:color w:val="000000"/>
                <w:sz w:val="28"/>
                <w:szCs w:val="28"/>
              </w:rPr>
              <w:t>манерничании</w:t>
            </w:r>
            <w:proofErr w:type="spellEnd"/>
            <w:r w:rsidRPr="00DE4440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DE4440">
              <w:rPr>
                <w:color w:val="000000"/>
                <w:sz w:val="28"/>
                <w:szCs w:val="28"/>
              </w:rPr>
              <w:t>кривлянии</w:t>
            </w:r>
            <w:proofErr w:type="gramEnd"/>
            <w:r w:rsidRPr="00DE4440">
              <w:rPr>
                <w:color w:val="000000"/>
                <w:sz w:val="28"/>
                <w:szCs w:val="28"/>
              </w:rPr>
              <w:t xml:space="preserve"> и паясничании.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4440">
              <w:rPr>
                <w:color w:val="000000"/>
                <w:sz w:val="28"/>
                <w:szCs w:val="28"/>
              </w:rPr>
              <w:t>В семье дети начинают демонстрировать «взрослое» с их точки зрения поведения с позиции «Я не маленький!», при этом пытаясь рассуждать на темы, используя терминологию и фразы взрослых</w:t>
            </w:r>
            <w:r w:rsidRPr="00DE44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1" w:type="dxa"/>
          </w:tcPr>
          <w:p w:rsidR="00341604" w:rsidRPr="00D01F24" w:rsidRDefault="00341604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успешного начала учебы в школе требуется: • правильно держать ручку и карандаш в руке; • проводить непрерывные прямые, волнистые, ломаные линии; • обводить по контуру рисунок, не отрывая карандаша от бумаги; • уметь рисовать по клеточкам и точкам; уметь дорисовать отсутствующую половину симметричного рисунка; • копировать с образца геометрические фигуры; • уметь продолжить штриховку рисунка; • уметь аккуратно закрашивать рисунок, не выходя за контуры...</w:t>
            </w:r>
          </w:p>
        </w:tc>
      </w:tr>
      <w:tr w:rsidR="00341604" w:rsidRPr="00374A53" w:rsidTr="00A3379E">
        <w:tc>
          <w:tcPr>
            <w:tcW w:w="2093" w:type="dxa"/>
          </w:tcPr>
          <w:p w:rsidR="00341604" w:rsidRPr="00DE4440" w:rsidRDefault="00341604" w:rsidP="00A337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8-11 лет </w:t>
            </w:r>
          </w:p>
        </w:tc>
        <w:tc>
          <w:tcPr>
            <w:tcW w:w="3118" w:type="dxa"/>
          </w:tcPr>
          <w:p w:rsidR="00341604" w:rsidRPr="00927D30" w:rsidRDefault="00341604" w:rsidP="00A3379E">
            <w:pPr>
              <w:pStyle w:val="a4"/>
              <w:spacing w:before="0" w:beforeAutospacing="0" w:after="253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927D30">
              <w:rPr>
                <w:color w:val="000000"/>
                <w:sz w:val="28"/>
                <w:szCs w:val="28"/>
              </w:rPr>
              <w:t>аканчивается переход к словесно-логическому мышлению</w:t>
            </w:r>
            <w:r>
              <w:rPr>
                <w:color w:val="000000"/>
                <w:sz w:val="28"/>
                <w:szCs w:val="28"/>
              </w:rPr>
              <w:t>. О</w:t>
            </w:r>
            <w:r w:rsidRPr="00927D30">
              <w:rPr>
                <w:color w:val="000000"/>
                <w:sz w:val="28"/>
                <w:szCs w:val="28"/>
              </w:rPr>
              <w:t xml:space="preserve">но активно использует такие мыслительные операции как анализ и синтез, сравнение, абстрагирование и обобщение. </w:t>
            </w:r>
            <w:r>
              <w:rPr>
                <w:color w:val="000000"/>
                <w:sz w:val="28"/>
                <w:szCs w:val="28"/>
              </w:rPr>
              <w:t>Необходимо уметь:</w:t>
            </w:r>
          </w:p>
          <w:p w:rsidR="00341604" w:rsidRPr="00927D30" w:rsidRDefault="00341604" w:rsidP="00A3379E">
            <w:pPr>
              <w:numPr>
                <w:ilvl w:val="0"/>
                <w:numId w:val="3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разделить предмет на элементы, а затем воссоединить все части в целостный образ;</w:t>
            </w:r>
          </w:p>
          <w:p w:rsidR="00341604" w:rsidRPr="00927D30" w:rsidRDefault="00341604" w:rsidP="00A3379E">
            <w:pPr>
              <w:numPr>
                <w:ilvl w:val="0"/>
                <w:numId w:val="3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сходства и различия между объектами;</w:t>
            </w:r>
          </w:p>
          <w:p w:rsidR="00341604" w:rsidRPr="00927D30" w:rsidRDefault="00341604" w:rsidP="00A3379E">
            <w:pPr>
              <w:numPr>
                <w:ilvl w:val="0"/>
                <w:numId w:val="3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объект по имеющимся признакам;</w:t>
            </w:r>
          </w:p>
          <w:p w:rsidR="00341604" w:rsidRPr="00927D30" w:rsidRDefault="00341604" w:rsidP="00A3379E">
            <w:pPr>
              <w:numPr>
                <w:ilvl w:val="0"/>
                <w:numId w:val="3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сосредоточится на нескольких признаках сразу, соотнести их;</w:t>
            </w:r>
          </w:p>
          <w:p w:rsidR="00341604" w:rsidRPr="00927D30" w:rsidRDefault="00341604" w:rsidP="00A3379E">
            <w:pPr>
              <w:numPr>
                <w:ilvl w:val="0"/>
                <w:numId w:val="3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проследить изменения объекта со временем.</w:t>
            </w:r>
          </w:p>
          <w:p w:rsidR="00341604" w:rsidRPr="00DE4440" w:rsidRDefault="00341604" w:rsidP="00A3379E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341604" w:rsidRPr="00DE4440" w:rsidRDefault="00341604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40">
              <w:rPr>
                <w:rFonts w:ascii="Times New Roman" w:hAnsi="Times New Roman" w:cs="Times New Roman"/>
                <w:sz w:val="28"/>
                <w:szCs w:val="28"/>
              </w:rPr>
              <w:t xml:space="preserve">В этом возрасте словарный запас детей активно пополняется и достигает в среднем 4000 слов и более. Важно то, что именно в этом возрасте ребенком приобретаются навыки устного и письменного изложения своих мыслей. На развитие речи детей 8-11 лет как раз и направлены школьные сочинения. </w:t>
            </w:r>
          </w:p>
        </w:tc>
        <w:tc>
          <w:tcPr>
            <w:tcW w:w="3314" w:type="dxa"/>
          </w:tcPr>
          <w:p w:rsidR="00341604" w:rsidRDefault="00341604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234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440">
              <w:rPr>
                <w:rFonts w:ascii="Times New Roman" w:hAnsi="Times New Roman" w:cs="Times New Roman"/>
                <w:sz w:val="28"/>
                <w:szCs w:val="28"/>
              </w:rPr>
              <w:t>очень эмоциональны, и эмоции всегда отражаются на их лице и поведении. Они активно реагируют на происходящие события, их умственная и физическая деятельность, работа воображения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сегда эмоционально окрашены.</w:t>
            </w:r>
          </w:p>
          <w:p w:rsidR="00341604" w:rsidRPr="00DE4440" w:rsidRDefault="00341604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40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этого возраста характерны частые смены настроения в течение дня, что отражает их реакцию на происходящие события, хотя в целом они веселы и беззаботны. Однако неудовольствие, несогласие могут выражаться очень бурно, хотя и кратковременно, со слезами и закатыванием истерики. </w:t>
            </w:r>
          </w:p>
        </w:tc>
        <w:tc>
          <w:tcPr>
            <w:tcW w:w="3501" w:type="dxa"/>
          </w:tcPr>
          <w:p w:rsidR="00341604" w:rsidRPr="00DE4440" w:rsidRDefault="0098140A" w:rsidP="00A33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40A">
              <w:rPr>
                <w:rFonts w:ascii="Times New Roman" w:hAnsi="Times New Roman" w:cs="Times New Roman"/>
                <w:sz w:val="28"/>
                <w:szCs w:val="28"/>
              </w:rPr>
              <w:t>На отношения с другими людьми, как взрослыми, так и сверстниками, оказывает влияние учеба в школе, поскольку она меняет уклад жизни ребенка, заставляет взять на себя определенные обязанности: необходимость посещать занятия, выполнять задание, осваивать новый материал. В целом у ребенка расширяется круг общения, появляются навыки общественного поведения: коллективизм, товарищество и др. В коллективе, состоящем из детей этого возраста, в силу усиленного развития эмоциональной сферы школьников начинает формироваться общественное мнение. Ребенок постепенно понимает значимость своих отношений с окружающими, осознает мотивы конфликтных ситуаций.</w:t>
            </w:r>
          </w:p>
        </w:tc>
      </w:tr>
    </w:tbl>
    <w:p w:rsidR="00341604" w:rsidRPr="00374A53" w:rsidRDefault="00341604" w:rsidP="0034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04" w:rsidRPr="00341604" w:rsidRDefault="00341604" w:rsidP="00341604"/>
    <w:sectPr w:rsidR="00341604" w:rsidRPr="00341604" w:rsidSect="00234EE9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71D5"/>
    <w:multiLevelType w:val="multilevel"/>
    <w:tmpl w:val="8C3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C197B"/>
    <w:multiLevelType w:val="multilevel"/>
    <w:tmpl w:val="63182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24EE7"/>
    <w:multiLevelType w:val="multilevel"/>
    <w:tmpl w:val="5A9C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01C"/>
    <w:rsid w:val="00003CB8"/>
    <w:rsid w:val="000F0069"/>
    <w:rsid w:val="00161430"/>
    <w:rsid w:val="001B35D6"/>
    <w:rsid w:val="00234EE9"/>
    <w:rsid w:val="00246E2C"/>
    <w:rsid w:val="00341604"/>
    <w:rsid w:val="00374A53"/>
    <w:rsid w:val="004B465E"/>
    <w:rsid w:val="004E2DD5"/>
    <w:rsid w:val="00571186"/>
    <w:rsid w:val="005B15B6"/>
    <w:rsid w:val="0067001C"/>
    <w:rsid w:val="007959A7"/>
    <w:rsid w:val="00801D3F"/>
    <w:rsid w:val="00866F44"/>
    <w:rsid w:val="00927D30"/>
    <w:rsid w:val="0098140A"/>
    <w:rsid w:val="009A1A4C"/>
    <w:rsid w:val="00CE44E0"/>
    <w:rsid w:val="00D01F24"/>
    <w:rsid w:val="00DE4440"/>
    <w:rsid w:val="00F7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E0"/>
  </w:style>
  <w:style w:type="paragraph" w:styleId="1">
    <w:name w:val="heading 1"/>
    <w:basedOn w:val="a"/>
    <w:link w:val="10"/>
    <w:uiPriority w:val="9"/>
    <w:qFormat/>
    <w:rsid w:val="00DE4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4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465E"/>
    <w:rPr>
      <w:color w:val="0000FF"/>
      <w:u w:val="single"/>
    </w:rPr>
  </w:style>
  <w:style w:type="character" w:styleId="a6">
    <w:name w:val="Emphasis"/>
    <w:basedOn w:val="a0"/>
    <w:uiPriority w:val="20"/>
    <w:qFormat/>
    <w:rsid w:val="007959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E4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44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82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8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2018-10-23T11:34:00Z</dcterms:created>
  <dcterms:modified xsi:type="dcterms:W3CDTF">2021-11-04T00:09:00Z</dcterms:modified>
</cp:coreProperties>
</file>