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1B" w:rsidRPr="00FE2605" w:rsidRDefault="00132C1B" w:rsidP="00132C1B">
      <w:pPr>
        <w:pStyle w:val="a4"/>
        <w:shd w:val="clear" w:color="auto" w:fill="FFFFFF"/>
        <w:spacing w:before="0" w:beforeAutospacing="0" w:after="180" w:afterAutospacing="0"/>
        <w:ind w:left="-851" w:right="-1"/>
        <w:jc w:val="center"/>
        <w:rPr>
          <w:rStyle w:val="a5"/>
          <w:color w:val="FF0000"/>
          <w:sz w:val="28"/>
          <w:szCs w:val="32"/>
        </w:rPr>
      </w:pPr>
      <w:r w:rsidRPr="00FE2605">
        <w:rPr>
          <w:rStyle w:val="a5"/>
          <w:color w:val="FF0000"/>
          <w:sz w:val="28"/>
          <w:szCs w:val="32"/>
        </w:rPr>
        <w:t>ПРОФИЛАКТИКА АЛКОГОЛИЗМА</w:t>
      </w:r>
      <w:bookmarkStart w:id="0" w:name="_GoBack"/>
      <w:bookmarkEnd w:id="0"/>
    </w:p>
    <w:p w:rsidR="00132C1B" w:rsidRPr="00FE2605" w:rsidRDefault="00132C1B" w:rsidP="00132C1B">
      <w:pPr>
        <w:pStyle w:val="a4"/>
        <w:shd w:val="clear" w:color="auto" w:fill="FFFFFF"/>
        <w:spacing w:before="0" w:beforeAutospacing="0" w:after="180" w:afterAutospacing="0"/>
        <w:ind w:left="-851" w:right="-1"/>
        <w:jc w:val="center"/>
        <w:rPr>
          <w:rStyle w:val="a5"/>
          <w:color w:val="FF0000"/>
          <w:sz w:val="28"/>
          <w:szCs w:val="32"/>
        </w:rPr>
      </w:pPr>
      <w:r w:rsidRPr="00FE2605">
        <w:rPr>
          <w:rStyle w:val="a5"/>
          <w:color w:val="FF0000"/>
          <w:sz w:val="28"/>
          <w:szCs w:val="32"/>
        </w:rPr>
        <w:t>У ДЕТЕЙ И ПОДРОСТКОВ</w:t>
      </w:r>
    </w:p>
    <w:p w:rsidR="00FE2605" w:rsidRPr="00FE2605" w:rsidRDefault="00FE2605" w:rsidP="00132C1B">
      <w:pPr>
        <w:pStyle w:val="a4"/>
        <w:shd w:val="clear" w:color="auto" w:fill="FFFFFF"/>
        <w:spacing w:before="0" w:beforeAutospacing="0" w:after="180" w:afterAutospacing="0"/>
        <w:ind w:left="-851" w:right="-1"/>
        <w:jc w:val="center"/>
        <w:rPr>
          <w:rStyle w:val="a5"/>
          <w:rFonts w:eastAsiaTheme="majorEastAsia"/>
          <w:color w:val="800080"/>
          <w:sz w:val="6"/>
          <w:szCs w:val="32"/>
        </w:rPr>
      </w:pPr>
    </w:p>
    <w:p w:rsidR="0005416C" w:rsidRPr="00132C1B" w:rsidRDefault="00132C1B" w:rsidP="00132C1B">
      <w:pPr>
        <w:pStyle w:val="a4"/>
        <w:shd w:val="clear" w:color="auto" w:fill="FFFFFF"/>
        <w:spacing w:before="150" w:beforeAutospacing="0" w:after="180" w:afterAutospacing="0"/>
        <w:ind w:left="-851" w:right="-1" w:firstLine="709"/>
        <w:jc w:val="both"/>
        <w:rPr>
          <w:color w:val="111111"/>
          <w:sz w:val="28"/>
          <w:szCs w:val="32"/>
        </w:rPr>
      </w:pPr>
      <w:r w:rsidRPr="00132C1B">
        <w:rPr>
          <w:rStyle w:val="a5"/>
          <w:rFonts w:eastAsiaTheme="majorEastAsia"/>
          <w:color w:val="002060"/>
          <w:sz w:val="28"/>
          <w:szCs w:val="32"/>
        </w:rPr>
        <w:t xml:space="preserve">Алкоголь – </w:t>
      </w:r>
      <w:r w:rsidR="0005416C" w:rsidRPr="00132C1B">
        <w:rPr>
          <w:rStyle w:val="a6"/>
          <w:b/>
          <w:bCs/>
          <w:color w:val="002060"/>
          <w:sz w:val="28"/>
          <w:szCs w:val="32"/>
        </w:rPr>
        <w:t xml:space="preserve">это внутриклеточный </w:t>
      </w:r>
      <w:r w:rsidRPr="00132C1B">
        <w:rPr>
          <w:rStyle w:val="a6"/>
          <w:b/>
          <w:bCs/>
          <w:color w:val="002060"/>
          <w:sz w:val="28"/>
          <w:szCs w:val="32"/>
        </w:rPr>
        <w:t xml:space="preserve">яд, </w:t>
      </w:r>
      <w:r w:rsidR="0005416C" w:rsidRPr="00132C1B">
        <w:rPr>
          <w:rStyle w:val="a6"/>
          <w:b/>
          <w:bCs/>
          <w:color w:val="002060"/>
          <w:sz w:val="28"/>
          <w:szCs w:val="32"/>
        </w:rPr>
        <w:t>который разрушает жизненно важные органы человека – печень, сердце, мозг</w:t>
      </w:r>
      <w:r w:rsidR="0005416C" w:rsidRPr="00132C1B">
        <w:rPr>
          <w:rStyle w:val="a5"/>
          <w:rFonts w:eastAsiaTheme="majorEastAsia"/>
          <w:color w:val="002060"/>
          <w:sz w:val="28"/>
          <w:szCs w:val="32"/>
        </w:rPr>
        <w:t>. </w:t>
      </w:r>
      <w:r w:rsidR="0005416C" w:rsidRPr="00132C1B">
        <w:rPr>
          <w:color w:val="111111"/>
          <w:sz w:val="28"/>
          <w:szCs w:val="32"/>
        </w:rPr>
        <w:t>100 граммов водки убивают 7,5 клеток головного мозга, 30% всех преступлений совершаются в состоянии опьянения.</w:t>
      </w:r>
    </w:p>
    <w:p w:rsidR="0005416C" w:rsidRPr="00132C1B" w:rsidRDefault="0005416C" w:rsidP="00132C1B">
      <w:pPr>
        <w:pStyle w:val="a4"/>
        <w:shd w:val="clear" w:color="auto" w:fill="FFFFFF"/>
        <w:spacing w:before="150" w:beforeAutospacing="0" w:after="180" w:afterAutospacing="0"/>
        <w:ind w:left="-851" w:right="-1" w:firstLine="709"/>
        <w:jc w:val="both"/>
        <w:rPr>
          <w:color w:val="111111"/>
          <w:sz w:val="28"/>
          <w:szCs w:val="32"/>
        </w:rPr>
      </w:pPr>
      <w:r w:rsidRPr="00132C1B">
        <w:rPr>
          <w:color w:val="111111"/>
          <w:sz w:val="28"/>
          <w:szCs w:val="32"/>
        </w:rPr>
        <w:t>Алкоголизм у подростков - довольно часто встречающееся явление, кото</w:t>
      </w:r>
      <w:r w:rsidR="00132C1B" w:rsidRPr="00132C1B">
        <w:rPr>
          <w:color w:val="111111"/>
          <w:sz w:val="28"/>
          <w:szCs w:val="32"/>
        </w:rPr>
        <w:t>рое обычно начинает развиваться</w:t>
      </w:r>
      <w:r w:rsidRPr="00132C1B">
        <w:rPr>
          <w:color w:val="111111"/>
          <w:sz w:val="28"/>
          <w:szCs w:val="32"/>
        </w:rPr>
        <w:t xml:space="preserve"> в 13-15 лет, реже в более раннем возрасте (детский алкоголизм). По данным статистики каждый третий младший школьник уже знаком с алкоголем. Почти 40% из них впервые попробовали спиртное в 7 лет, около 5% - в 8 лет, а 15% - ещё в дошкольном возрасте; примерно 25% подростков не считают пиво алкогольным напитком.</w:t>
      </w:r>
    </w:p>
    <w:p w:rsidR="0005416C" w:rsidRPr="00132C1B" w:rsidRDefault="0005416C" w:rsidP="00132C1B">
      <w:pPr>
        <w:pStyle w:val="a4"/>
        <w:shd w:val="clear" w:color="auto" w:fill="FFFFFF"/>
        <w:spacing w:before="150" w:beforeAutospacing="0" w:after="180" w:afterAutospacing="0"/>
        <w:ind w:left="-851" w:right="-1" w:firstLine="709"/>
        <w:jc w:val="both"/>
        <w:rPr>
          <w:color w:val="111111"/>
          <w:sz w:val="28"/>
          <w:szCs w:val="32"/>
        </w:rPr>
      </w:pPr>
      <w:r w:rsidRPr="00132C1B">
        <w:rPr>
          <w:rStyle w:val="a5"/>
          <w:rFonts w:eastAsiaTheme="majorEastAsia"/>
          <w:color w:val="FF0000"/>
          <w:sz w:val="28"/>
          <w:szCs w:val="32"/>
        </w:rPr>
        <w:t xml:space="preserve">Подростки и алкоголь несовместимы: несовершеннолетний из-за употребления </w:t>
      </w:r>
      <w:r w:rsidR="00132C1B" w:rsidRPr="00132C1B">
        <w:rPr>
          <w:rStyle w:val="a5"/>
          <w:rFonts w:eastAsiaTheme="majorEastAsia"/>
          <w:color w:val="FF0000"/>
          <w:sz w:val="28"/>
          <w:szCs w:val="32"/>
        </w:rPr>
        <w:t xml:space="preserve">спиртных напитков может начать </w:t>
      </w:r>
      <w:r w:rsidRPr="00132C1B">
        <w:rPr>
          <w:rStyle w:val="a5"/>
          <w:rFonts w:eastAsiaTheme="majorEastAsia"/>
          <w:color w:val="FF0000"/>
          <w:sz w:val="28"/>
          <w:szCs w:val="32"/>
        </w:rPr>
        <w:t>отставать не только в физическом, но и в психическом развитии!!!</w:t>
      </w:r>
    </w:p>
    <w:p w:rsidR="0005416C" w:rsidRPr="00132C1B" w:rsidRDefault="0005416C" w:rsidP="00132C1B">
      <w:pPr>
        <w:pStyle w:val="a4"/>
        <w:shd w:val="clear" w:color="auto" w:fill="FFFFFF"/>
        <w:spacing w:before="150" w:beforeAutospacing="0" w:after="180" w:afterAutospacing="0"/>
        <w:ind w:left="-851" w:right="-1" w:firstLine="709"/>
        <w:jc w:val="both"/>
        <w:rPr>
          <w:color w:val="002060"/>
          <w:sz w:val="28"/>
          <w:szCs w:val="32"/>
        </w:rPr>
      </w:pPr>
      <w:r w:rsidRPr="00132C1B">
        <w:rPr>
          <w:rStyle w:val="a5"/>
          <w:rFonts w:eastAsiaTheme="majorEastAsia"/>
          <w:color w:val="002060"/>
          <w:sz w:val="28"/>
          <w:szCs w:val="32"/>
        </w:rPr>
        <w:t>Чтобы уберечь ребёнка о</w:t>
      </w:r>
      <w:r w:rsidR="00132C1B" w:rsidRPr="00132C1B">
        <w:rPr>
          <w:rStyle w:val="a5"/>
          <w:rFonts w:eastAsiaTheme="majorEastAsia"/>
          <w:color w:val="002060"/>
          <w:sz w:val="28"/>
          <w:szCs w:val="32"/>
        </w:rPr>
        <w:t xml:space="preserve">т раннего приобщения к алкоголю </w:t>
      </w:r>
      <w:r w:rsidRPr="00132C1B">
        <w:rPr>
          <w:rStyle w:val="a5"/>
          <w:rFonts w:eastAsiaTheme="majorEastAsia"/>
          <w:color w:val="002060"/>
          <w:sz w:val="28"/>
          <w:szCs w:val="32"/>
        </w:rPr>
        <w:t>и развитию алкогольной зависимости необходимо:</w:t>
      </w:r>
    </w:p>
    <w:p w:rsidR="0005416C" w:rsidRPr="00132C1B" w:rsidRDefault="0005416C" w:rsidP="00132C1B">
      <w:pPr>
        <w:pStyle w:val="a4"/>
        <w:shd w:val="clear" w:color="auto" w:fill="FFFFFF"/>
        <w:spacing w:before="150" w:beforeAutospacing="0" w:after="180" w:afterAutospacing="0"/>
        <w:ind w:left="-851" w:right="-1" w:firstLine="709"/>
        <w:jc w:val="both"/>
        <w:rPr>
          <w:color w:val="002060"/>
          <w:sz w:val="28"/>
          <w:szCs w:val="32"/>
        </w:rPr>
      </w:pPr>
      <w:r w:rsidRPr="00132C1B">
        <w:rPr>
          <w:rStyle w:val="a6"/>
          <w:b/>
          <w:bCs/>
          <w:color w:val="002060"/>
          <w:sz w:val="28"/>
          <w:szCs w:val="32"/>
        </w:rPr>
        <w:t>1. Общение.</w:t>
      </w:r>
    </w:p>
    <w:p w:rsidR="0005416C" w:rsidRPr="00132C1B" w:rsidRDefault="0005416C" w:rsidP="00132C1B">
      <w:pPr>
        <w:pStyle w:val="a4"/>
        <w:shd w:val="clear" w:color="auto" w:fill="FFFFFF"/>
        <w:spacing w:before="150" w:beforeAutospacing="0" w:after="180" w:afterAutospacing="0"/>
        <w:ind w:left="-851" w:right="-1" w:firstLine="709"/>
        <w:jc w:val="both"/>
        <w:rPr>
          <w:color w:val="111111"/>
          <w:sz w:val="28"/>
          <w:szCs w:val="32"/>
        </w:rPr>
      </w:pPr>
      <w:r w:rsidRPr="00132C1B">
        <w:rPr>
          <w:color w:val="111111"/>
          <w:sz w:val="28"/>
          <w:szCs w:val="32"/>
        </w:rPr>
        <w:t>Отсутствие общения с мудрыми родителями и педагогами заставляет детей обращаться к другим людям, которые могли бы с ним поговорить.</w:t>
      </w:r>
    </w:p>
    <w:p w:rsidR="0005416C" w:rsidRPr="00132C1B" w:rsidRDefault="0005416C" w:rsidP="00132C1B">
      <w:pPr>
        <w:pStyle w:val="a4"/>
        <w:shd w:val="clear" w:color="auto" w:fill="FFFFFF"/>
        <w:spacing w:before="150" w:beforeAutospacing="0" w:after="180" w:afterAutospacing="0"/>
        <w:ind w:left="-851" w:right="-1" w:firstLine="709"/>
        <w:jc w:val="both"/>
        <w:rPr>
          <w:color w:val="002060"/>
          <w:sz w:val="28"/>
          <w:szCs w:val="32"/>
        </w:rPr>
      </w:pPr>
      <w:r w:rsidRPr="00132C1B">
        <w:rPr>
          <w:rStyle w:val="a6"/>
          <w:b/>
          <w:bCs/>
          <w:color w:val="002060"/>
          <w:sz w:val="28"/>
          <w:szCs w:val="32"/>
        </w:rPr>
        <w:t>2. Внимание.</w:t>
      </w:r>
    </w:p>
    <w:p w:rsidR="0005416C" w:rsidRPr="00132C1B" w:rsidRDefault="0005416C" w:rsidP="00132C1B">
      <w:pPr>
        <w:pStyle w:val="a4"/>
        <w:shd w:val="clear" w:color="auto" w:fill="FFFFFF"/>
        <w:spacing w:before="150" w:beforeAutospacing="0" w:after="180" w:afterAutospacing="0"/>
        <w:ind w:left="-851" w:right="-1" w:firstLine="709"/>
        <w:jc w:val="both"/>
        <w:rPr>
          <w:color w:val="111111"/>
          <w:sz w:val="28"/>
          <w:szCs w:val="32"/>
        </w:rPr>
      </w:pPr>
      <w:r w:rsidRPr="00132C1B">
        <w:rPr>
          <w:rStyle w:val="a5"/>
          <w:rFonts w:eastAsiaTheme="majorEastAsia"/>
          <w:color w:val="111111"/>
          <w:sz w:val="28"/>
          <w:szCs w:val="32"/>
        </w:rPr>
        <w:t>Умение слушать означает:</w:t>
      </w:r>
    </w:p>
    <w:p w:rsidR="0005416C" w:rsidRPr="00132C1B" w:rsidRDefault="0005416C" w:rsidP="00132C1B">
      <w:pPr>
        <w:pStyle w:val="a4"/>
        <w:shd w:val="clear" w:color="auto" w:fill="FFFFFF"/>
        <w:spacing w:before="150" w:beforeAutospacing="0" w:after="180" w:afterAutospacing="0"/>
        <w:ind w:left="-851" w:right="-1" w:firstLine="709"/>
        <w:jc w:val="both"/>
        <w:rPr>
          <w:color w:val="111111"/>
          <w:sz w:val="28"/>
          <w:szCs w:val="32"/>
        </w:rPr>
      </w:pPr>
      <w:r w:rsidRPr="00132C1B">
        <w:rPr>
          <w:color w:val="111111"/>
          <w:sz w:val="28"/>
          <w:szCs w:val="32"/>
        </w:rPr>
        <w:t>- быть внимательным к ребёнку;</w:t>
      </w:r>
    </w:p>
    <w:p w:rsidR="0005416C" w:rsidRPr="00132C1B" w:rsidRDefault="0005416C" w:rsidP="00132C1B">
      <w:pPr>
        <w:pStyle w:val="a4"/>
        <w:shd w:val="clear" w:color="auto" w:fill="FFFFFF"/>
        <w:spacing w:before="150" w:beforeAutospacing="0" w:after="180" w:afterAutospacing="0"/>
        <w:ind w:left="-851" w:right="-1" w:firstLine="709"/>
        <w:jc w:val="both"/>
        <w:rPr>
          <w:color w:val="111111"/>
          <w:sz w:val="28"/>
          <w:szCs w:val="32"/>
        </w:rPr>
      </w:pPr>
      <w:r w:rsidRPr="00132C1B">
        <w:rPr>
          <w:color w:val="111111"/>
          <w:sz w:val="28"/>
          <w:szCs w:val="32"/>
        </w:rPr>
        <w:t>- выслушивать его точку зрения;</w:t>
      </w:r>
    </w:p>
    <w:p w:rsidR="0005416C" w:rsidRPr="00132C1B" w:rsidRDefault="0005416C" w:rsidP="00132C1B">
      <w:pPr>
        <w:pStyle w:val="a4"/>
        <w:shd w:val="clear" w:color="auto" w:fill="FFFFFF"/>
        <w:spacing w:before="150" w:beforeAutospacing="0" w:after="180" w:afterAutospacing="0"/>
        <w:ind w:left="-851" w:right="-1" w:firstLine="709"/>
        <w:jc w:val="both"/>
        <w:rPr>
          <w:color w:val="111111"/>
          <w:sz w:val="28"/>
          <w:szCs w:val="32"/>
        </w:rPr>
      </w:pPr>
      <w:r w:rsidRPr="00132C1B">
        <w:rPr>
          <w:color w:val="111111"/>
          <w:sz w:val="28"/>
          <w:szCs w:val="32"/>
        </w:rPr>
        <w:t>- уделять внимание взглядам и чувствам ребёнка, не споря с ним.</w:t>
      </w:r>
    </w:p>
    <w:p w:rsidR="0005416C" w:rsidRPr="00132C1B" w:rsidRDefault="0005416C" w:rsidP="00132C1B">
      <w:pPr>
        <w:pStyle w:val="a4"/>
        <w:shd w:val="clear" w:color="auto" w:fill="FFFFFF"/>
        <w:spacing w:before="150" w:beforeAutospacing="0" w:after="180" w:afterAutospacing="0"/>
        <w:ind w:left="-851" w:right="-1" w:firstLine="709"/>
        <w:jc w:val="both"/>
        <w:rPr>
          <w:color w:val="002060"/>
          <w:sz w:val="28"/>
          <w:szCs w:val="32"/>
        </w:rPr>
      </w:pPr>
      <w:r w:rsidRPr="00132C1B">
        <w:rPr>
          <w:rStyle w:val="a6"/>
          <w:b/>
          <w:bCs/>
          <w:color w:val="002060"/>
          <w:sz w:val="28"/>
          <w:szCs w:val="32"/>
        </w:rPr>
        <w:t>3. Способность поставить себя на место ребёнка.</w:t>
      </w:r>
    </w:p>
    <w:p w:rsidR="0005416C" w:rsidRPr="00132C1B" w:rsidRDefault="0005416C" w:rsidP="00132C1B">
      <w:pPr>
        <w:pStyle w:val="a4"/>
        <w:shd w:val="clear" w:color="auto" w:fill="FFFFFF"/>
        <w:spacing w:before="150" w:beforeAutospacing="0" w:after="180" w:afterAutospacing="0"/>
        <w:ind w:left="-851" w:right="-1" w:firstLine="709"/>
        <w:jc w:val="both"/>
        <w:rPr>
          <w:color w:val="111111"/>
          <w:sz w:val="28"/>
          <w:szCs w:val="32"/>
        </w:rPr>
      </w:pPr>
      <w:r w:rsidRPr="00132C1B">
        <w:rPr>
          <w:color w:val="111111"/>
          <w:sz w:val="28"/>
          <w:szCs w:val="32"/>
        </w:rPr>
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</w:t>
      </w:r>
    </w:p>
    <w:p w:rsidR="0005416C" w:rsidRPr="00132C1B" w:rsidRDefault="0005416C" w:rsidP="00132C1B">
      <w:pPr>
        <w:pStyle w:val="a4"/>
        <w:shd w:val="clear" w:color="auto" w:fill="FFFFFF"/>
        <w:spacing w:before="150" w:beforeAutospacing="0" w:after="180" w:afterAutospacing="0"/>
        <w:ind w:left="-851" w:right="-1" w:firstLine="709"/>
        <w:jc w:val="both"/>
        <w:rPr>
          <w:color w:val="002060"/>
          <w:sz w:val="28"/>
          <w:szCs w:val="32"/>
        </w:rPr>
      </w:pPr>
      <w:r w:rsidRPr="00132C1B">
        <w:rPr>
          <w:rStyle w:val="a6"/>
          <w:b/>
          <w:bCs/>
          <w:color w:val="002060"/>
          <w:sz w:val="28"/>
          <w:szCs w:val="32"/>
        </w:rPr>
        <w:t>4. Организация досуга.</w:t>
      </w:r>
    </w:p>
    <w:p w:rsidR="0005416C" w:rsidRPr="00132C1B" w:rsidRDefault="0005416C" w:rsidP="00132C1B">
      <w:pPr>
        <w:pStyle w:val="a4"/>
        <w:shd w:val="clear" w:color="auto" w:fill="FFFFFF"/>
        <w:spacing w:before="150" w:beforeAutospacing="0" w:after="180" w:afterAutospacing="0"/>
        <w:ind w:left="-851" w:right="-1" w:firstLine="709"/>
        <w:jc w:val="both"/>
        <w:rPr>
          <w:color w:val="111111"/>
          <w:sz w:val="28"/>
          <w:szCs w:val="32"/>
        </w:rPr>
      </w:pPr>
      <w:r w:rsidRPr="00132C1B">
        <w:rPr>
          <w:color w:val="111111"/>
          <w:sz w:val="28"/>
          <w:szCs w:val="32"/>
        </w:rPr>
        <w:t>Очень важно, когда родители умеют вместе заниматься спортом, музыкой, рисованием или иным способом устраивать с ребёнком совместный досуг или вашу совместную деятельность.</w:t>
      </w:r>
    </w:p>
    <w:p w:rsidR="0005416C" w:rsidRPr="00132C1B" w:rsidRDefault="0005416C" w:rsidP="00132C1B">
      <w:pPr>
        <w:pStyle w:val="a4"/>
        <w:shd w:val="clear" w:color="auto" w:fill="FFFFFF"/>
        <w:spacing w:before="150" w:beforeAutospacing="0" w:after="180" w:afterAutospacing="0"/>
        <w:ind w:left="-851" w:right="-1" w:firstLine="709"/>
        <w:jc w:val="both"/>
        <w:rPr>
          <w:color w:val="002060"/>
          <w:sz w:val="28"/>
          <w:szCs w:val="32"/>
        </w:rPr>
      </w:pPr>
      <w:r w:rsidRPr="00132C1B">
        <w:rPr>
          <w:rStyle w:val="a6"/>
          <w:b/>
          <w:bCs/>
          <w:color w:val="002060"/>
          <w:sz w:val="28"/>
          <w:szCs w:val="32"/>
        </w:rPr>
        <w:t>5. Знание круга общения.</w:t>
      </w:r>
    </w:p>
    <w:p w:rsidR="0005416C" w:rsidRPr="00132C1B" w:rsidRDefault="0005416C" w:rsidP="00132C1B">
      <w:pPr>
        <w:pStyle w:val="a4"/>
        <w:shd w:val="clear" w:color="auto" w:fill="FFFFFF"/>
        <w:spacing w:before="150" w:beforeAutospacing="0" w:after="180" w:afterAutospacing="0"/>
        <w:ind w:left="-851" w:right="-1" w:firstLine="709"/>
        <w:jc w:val="both"/>
        <w:rPr>
          <w:color w:val="002060"/>
          <w:sz w:val="28"/>
          <w:szCs w:val="32"/>
        </w:rPr>
      </w:pPr>
      <w:r w:rsidRPr="00132C1B">
        <w:rPr>
          <w:rStyle w:val="a6"/>
          <w:b/>
          <w:bCs/>
          <w:color w:val="002060"/>
          <w:sz w:val="28"/>
          <w:szCs w:val="32"/>
        </w:rPr>
        <w:t>6. Помните, что ваш ребёнок уникален.</w:t>
      </w:r>
    </w:p>
    <w:p w:rsidR="00DA5BEB" w:rsidRPr="00132C1B" w:rsidRDefault="0005416C" w:rsidP="00132C1B">
      <w:pPr>
        <w:pStyle w:val="a4"/>
        <w:shd w:val="clear" w:color="auto" w:fill="FFFFFF"/>
        <w:spacing w:before="150" w:beforeAutospacing="0" w:after="180" w:afterAutospacing="0"/>
        <w:ind w:left="-851" w:right="-1" w:firstLine="709"/>
        <w:jc w:val="both"/>
        <w:rPr>
          <w:sz w:val="28"/>
          <w:szCs w:val="32"/>
        </w:rPr>
      </w:pPr>
      <w:r w:rsidRPr="00132C1B">
        <w:rPr>
          <w:rStyle w:val="a6"/>
          <w:b/>
          <w:bCs/>
          <w:color w:val="002060"/>
          <w:sz w:val="28"/>
          <w:szCs w:val="32"/>
        </w:rPr>
        <w:t>7. Родительский пример.</w:t>
      </w:r>
    </w:p>
    <w:sectPr w:rsidR="00DA5BEB" w:rsidRPr="00132C1B" w:rsidSect="00FE260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15"/>
    <w:rsid w:val="0005416C"/>
    <w:rsid w:val="00132C1B"/>
    <w:rsid w:val="003C0D15"/>
    <w:rsid w:val="00DA5BEB"/>
    <w:rsid w:val="00F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6F40E-59A6-4006-974C-0F2E70D8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16C"/>
  </w:style>
  <w:style w:type="paragraph" w:styleId="1">
    <w:name w:val="heading 1"/>
    <w:basedOn w:val="a"/>
    <w:next w:val="a"/>
    <w:link w:val="10"/>
    <w:uiPriority w:val="9"/>
    <w:qFormat/>
    <w:rsid w:val="000541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1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5416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54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416C"/>
    <w:rPr>
      <w:b/>
      <w:bCs/>
    </w:rPr>
  </w:style>
  <w:style w:type="character" w:styleId="a6">
    <w:name w:val="Emphasis"/>
    <w:basedOn w:val="a0"/>
    <w:uiPriority w:val="20"/>
    <w:qFormat/>
    <w:rsid w:val="000541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272</Words>
  <Characters>1555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Катя</cp:lastModifiedBy>
  <cp:revision>4</cp:revision>
  <dcterms:created xsi:type="dcterms:W3CDTF">2023-03-15T17:26:00Z</dcterms:created>
  <dcterms:modified xsi:type="dcterms:W3CDTF">2023-04-19T22:06:00Z</dcterms:modified>
</cp:coreProperties>
</file>