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DB" w:rsidRPr="00DC52DB" w:rsidRDefault="00DC52DB" w:rsidP="00DC52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2DB">
        <w:rPr>
          <w:rFonts w:ascii="Times New Roman" w:hAnsi="Times New Roman" w:cs="Times New Roman"/>
          <w:b/>
          <w:sz w:val="28"/>
          <w:szCs w:val="28"/>
        </w:rPr>
        <w:t>Как поставить цели и задачи урока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Не раз приходилось слышать вопрос: как правильно ставить и формулировать цели и задачи урока. Скажем сразу, однозначного ответа на этот вопрос нет. Ну не издаёт наше Правительство постановление на эту тему. Значит, остаётся надежда на наших учёных и методистов от педагогики. А здесь картина такая: сколько учёных, столько и мнений. Почти на каждых курсах и семинарах даются рекомендации по целям и задачам урока. То, что это очень важно, и что правильно поставленная цель и подобранные задачи - залог хорошего урока, знают и понимают все. И, в принципе, не важно, в какой форме они сформулированы, но ведь приходится сдавать конспекты уроков на различные конкурсы, парады, отчёты, аттестация, наконец. И вот тут приходится выслушивать критику о "неграмотности" и "методической некомпетентности". Но господа методисты, вы сначала сами договоритесь, а потом придирайтесь!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Итак, есть такие рекомендации на данный момент, которые кажутся наиболее продуманными: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- цель урока - одна и выражена именем существительным,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задачи - минимум 3 и выражены глаголом. То есть задачи формулируют, что нужно сделать, чтобы прийти к поставленной цели. У такой системы есть некоторые неудобства: не всегда цель конкретного урока формулируется существительным, да и одна бывает не всегда.</w:t>
      </w:r>
      <w:r w:rsidRPr="00DC52DB">
        <w:rPr>
          <w:rFonts w:ascii="Times New Roman" w:hAnsi="Times New Roman" w:cs="Times New Roman"/>
          <w:sz w:val="24"/>
          <w:szCs w:val="24"/>
        </w:rPr>
        <w:cr/>
        <w:t xml:space="preserve"> - цель урока - несколько, выражены глаголами несовершенного вида (что делать?). Это так называемые "глобальные цели", некий идеал, ориентиры человеческой деятельности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оспитывать сознательного гражданина России). Задачи - это локальные цели, то есть цели конкретного момента деятельности, обозначаются глаголами совершенного вида (что сделать?), обладают свойствами </w:t>
      </w:r>
      <w:proofErr w:type="spellStart"/>
      <w:r w:rsidRPr="00DC52DB">
        <w:rPr>
          <w:rFonts w:ascii="Times New Roman" w:hAnsi="Times New Roman" w:cs="Times New Roman"/>
          <w:sz w:val="24"/>
          <w:szCs w:val="24"/>
        </w:rPr>
        <w:t>диагностичности</w:t>
      </w:r>
      <w:proofErr w:type="spellEnd"/>
      <w:r w:rsidRPr="00DC52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2DB">
        <w:rPr>
          <w:rFonts w:ascii="Times New Roman" w:hAnsi="Times New Roman" w:cs="Times New Roman"/>
          <w:sz w:val="24"/>
          <w:szCs w:val="24"/>
        </w:rPr>
        <w:t>операционности</w:t>
      </w:r>
      <w:proofErr w:type="spellEnd"/>
      <w:r w:rsidRPr="00DC52DB">
        <w:rPr>
          <w:rFonts w:ascii="Times New Roman" w:hAnsi="Times New Roman" w:cs="Times New Roman"/>
          <w:sz w:val="24"/>
          <w:szCs w:val="24"/>
        </w:rPr>
        <w:t>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2DB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DC52DB">
        <w:rPr>
          <w:rFonts w:ascii="Times New Roman" w:hAnsi="Times New Roman" w:cs="Times New Roman"/>
          <w:sz w:val="24"/>
          <w:szCs w:val="24"/>
        </w:rPr>
        <w:t xml:space="preserve"> цели означает, что имеются средства и возможности проверить, достигнута ли цель.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2DB">
        <w:rPr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 w:rsidRPr="00DC52DB">
        <w:rPr>
          <w:rFonts w:ascii="Times New Roman" w:hAnsi="Times New Roman" w:cs="Times New Roman"/>
          <w:sz w:val="24"/>
          <w:szCs w:val="24"/>
        </w:rPr>
        <w:t xml:space="preserve"> означает, что в формулировке цели имеется указание на средства её достижения (сформировать умение записи и чтения десятичных дробей).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При этом также ставится 3 основных локальных целей (задач) урока: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- цель обучения</w:t>
      </w:r>
      <w:r w:rsidR="003816E8">
        <w:rPr>
          <w:rFonts w:ascii="Times New Roman" w:hAnsi="Times New Roman" w:cs="Times New Roman"/>
          <w:sz w:val="24"/>
          <w:szCs w:val="24"/>
        </w:rPr>
        <w:t xml:space="preserve"> </w:t>
      </w:r>
      <w:r w:rsidRPr="00DC52DB">
        <w:rPr>
          <w:rFonts w:ascii="Times New Roman" w:hAnsi="Times New Roman" w:cs="Times New Roman"/>
          <w:sz w:val="24"/>
          <w:szCs w:val="24"/>
        </w:rPr>
        <w:t>(предполагает формирование у обучающихся новых понятий и способов действий, системы научных знаний. Обучающая цель должна быть максимально конкретной;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- цель воспитания предполагает формирование у обучающихся определённых свойств личности и черт характера;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- цель развития предполагает развитие психических свойств и качеств, необходимых в деятельности (мышление, память, внимание, познавательные умения, самостоятельность и т.д.).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lastRenderedPageBreak/>
        <w:t>Ещё один интересный способ поставить реальные, рабочие цели и задачи, этакая подсказка на все случаи, когда нужно это сделать: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какая есть проблема? её решение - цель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какие причины этой проблемы? их преодоление - задачи.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Например, дети не участвуют в конкурсах. Цель: повысить массовость участия в конкурсах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>очему не участвуют? Плохо информированы, нет времени из-за перегрузки на уроках и больших домашних заданий, нет помощи от педагогов и т.д. Задачи: создать массовую, наглядную и доступную систему информирования о проводимых конкурсах, проверить уровень домашних заданий и оптимизировать их, повысить материальное стимулирование учителей, чьи учащиеся принимают участие в конкурсах и т.д.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А теперь главное: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ФОРМУЛА РЕЗУЛЬТАТА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ЦЕЛЬ Х СОДЕРЖАНИЕ = РЕЗУЛЬТАТ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0 Х СОДЕРЖАНИЕ = 0</w:t>
      </w:r>
    </w:p>
    <w:p w:rsidR="003C2918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ЦЕЛЬ Х 0 = 0</w:t>
      </w: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Pr="00DC52DB" w:rsidRDefault="00DC52DB" w:rsidP="00DC52DB">
      <w:pPr>
        <w:rPr>
          <w:rFonts w:ascii="Times New Roman" w:hAnsi="Times New Roman" w:cs="Times New Roman"/>
          <w:b/>
          <w:sz w:val="32"/>
          <w:szCs w:val="32"/>
        </w:rPr>
      </w:pPr>
      <w:r w:rsidRPr="00DC52DB">
        <w:rPr>
          <w:rFonts w:ascii="Times New Roman" w:hAnsi="Times New Roman" w:cs="Times New Roman"/>
          <w:b/>
          <w:sz w:val="32"/>
          <w:szCs w:val="32"/>
        </w:rPr>
        <w:t>«По настоящему высоко может зайти лишь тот, кто знает, куда он идет</w:t>
      </w:r>
      <w:proofErr w:type="gramStart"/>
      <w:r w:rsidRPr="00DC52DB">
        <w:rPr>
          <w:rFonts w:ascii="Times New Roman" w:hAnsi="Times New Roman" w:cs="Times New Roman"/>
          <w:b/>
          <w:sz w:val="32"/>
          <w:szCs w:val="32"/>
        </w:rPr>
        <w:t xml:space="preserve">." </w:t>
      </w:r>
      <w:proofErr w:type="gramEnd"/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Кромвель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Мастерство целеполагания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  Целеполагание осуществляется в трех аспектах (так называемая триединая цель урока - ТЦУ):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познавательный аспект (обучающая цель)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развивающий аспект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воспитывающий аспект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  Ключевое слово здесь "триединая". То есть цель по своей сути одна! И урок - единая целостная система деятельности, не разбитая на три отдельных этапа. Цель именно триединая, то есть вы планируете результат, в котором проявляются три вышеназванных образовательных аспекта.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   Триединая цель урока - это заранее запрограммированный педагогом результат, который должен быть, достигнут им самим  и обучающимися в конце урока.</w:t>
      </w:r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>Важно знать: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обучающая цель формулируется через ожидаемый результат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развитие идет медленнее, чем обучение, поэтому развивающий аспект может быть запланирован на несколько уроков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следует помнить, что обучение должно быть воспитывающим (это достигается через подбор форм организации деятельности на уроке, за счет правильного подбора содержания урока и т.д.)</w:t>
      </w:r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>ПРИМЕРЫ ФОРМУЛИРОВКИ ЦЕЛЕЙ</w:t>
      </w:r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обеспечить знание учащимися каких-то понятий, определений, теорем 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обеспечить формирование умений...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установить уровень знаний по теме...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обеспечить обобщение изученного материала по теме...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обеспечить систематизацию изученного материала по теме...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lastRenderedPageBreak/>
        <w:t>обеспечить отработку умений учащихся.</w:t>
      </w:r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>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52DB">
        <w:rPr>
          <w:rFonts w:ascii="Times New Roman" w:hAnsi="Times New Roman" w:cs="Times New Roman"/>
          <w:sz w:val="24"/>
          <w:szCs w:val="24"/>
        </w:rPr>
        <w:t>развития мышления (учить анализировать, выделять главное, сравнивать, строить</w:t>
      </w:r>
      <w:proofErr w:type="gramEnd"/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аналогии обобщать и систематизировать, доказывать и опровергать, объяснять и определять понятия, ставить и решать проблемы);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элементов творческой деятельности (интуиции, пространственного  воображения, смекалки);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мировоззрения;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навыков устной и письменной речи;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памяти;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критического мышления, групповой самоорганизации, умения вести диалог;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эстетических представлений и художественного вкуса;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логического мышления (на основе усвоения учащимися причинн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 следственных связей, сравнительного анализа), 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у обучающихся исследовательской культуры (развитие умений использовать научные методы познаний (наблюдение, гипотеза, эксперимент);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у обучающихся умений формулировать проблемы, предлагать пути их решения;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развития у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 коммуникативной культуры (умения общаться, монологическую и диалогическую речь);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развития у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 xml:space="preserve"> рефлексивной деятельности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развития способности четко формулировать свои мысли;</w:t>
      </w:r>
    </w:p>
    <w:p w:rsidR="00DC52DB" w:rsidRPr="00DC52DB" w:rsidRDefault="00DC52DB" w:rsidP="00DC52DB">
      <w:pPr>
        <w:rPr>
          <w:rFonts w:ascii="Times New Roman" w:hAnsi="Times New Roman" w:cs="Times New Roman"/>
          <w:b/>
          <w:sz w:val="24"/>
          <w:szCs w:val="24"/>
        </w:rPr>
      </w:pPr>
      <w:r w:rsidRPr="00DC52DB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создать условия для: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уважения к своей Родине;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активной жизненной позиции, честности, человеческой порядочности;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формирования общечеловеческих ценностей: порядочности, тактичности, следования велению совести и чувства справедливости;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52DB">
        <w:rPr>
          <w:rFonts w:ascii="Times New Roman" w:hAnsi="Times New Roman" w:cs="Times New Roman"/>
          <w:sz w:val="24"/>
          <w:szCs w:val="24"/>
        </w:rPr>
        <w:t>воспитания в обучающихся средствами урока уверенности в своих силах;</w:t>
      </w:r>
      <w:proofErr w:type="gramEnd"/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сознательного и серьёзного отношения обучающихся к учебной  дисциплине, убеждая их в том, что полученные знания пригодятся им в будущей деятельности;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 гуманизма и любви к </w:t>
      </w:r>
      <w:proofErr w:type="gramStart"/>
      <w:r w:rsidRPr="00DC52D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DC52DB">
        <w:rPr>
          <w:rFonts w:ascii="Times New Roman" w:hAnsi="Times New Roman" w:cs="Times New Roman"/>
          <w:sz w:val="24"/>
          <w:szCs w:val="24"/>
        </w:rPr>
        <w:t>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 xml:space="preserve">подведения обучающихся к выводу о </w:t>
      </w:r>
      <w:proofErr w:type="spellStart"/>
      <w:r w:rsidRPr="00DC52DB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C52DB">
        <w:rPr>
          <w:rFonts w:ascii="Times New Roman" w:hAnsi="Times New Roman" w:cs="Times New Roman"/>
          <w:sz w:val="24"/>
          <w:szCs w:val="24"/>
        </w:rPr>
        <w:t xml:space="preserve"> человеческих качеств;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формирования взглядов (привычек, идей…);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чувства гордости за избранную профессию, умения  управлять эмоциями;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сознательности обучающихся, умения защищать свою позицию, считаться с мнениями других;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любознательности обучающихся, нравственно-эстетического отношения к действительности с помощью экскурсий, семинаров, конференций, встреч с работниками базовых предприятий;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умения слушать других, культуры речи, общения;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способности сопереживать товарищам при их неудачах, радоваться их успехам;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потребности в овладении специальными знаниями, умениями, навыками;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веры в свои силы и потребности раскрыть потенциальные способности;</w:t>
      </w:r>
    </w:p>
    <w:p w:rsidR="00DC52DB" w:rsidRPr="00DC52DB" w:rsidRDefault="00DC52DB" w:rsidP="00DC52DB">
      <w:pPr>
        <w:rPr>
          <w:rFonts w:ascii="Times New Roman" w:hAnsi="Times New Roman" w:cs="Times New Roman"/>
          <w:sz w:val="24"/>
          <w:szCs w:val="24"/>
        </w:rPr>
      </w:pPr>
      <w:r w:rsidRPr="00DC52DB">
        <w:rPr>
          <w:rFonts w:ascii="Times New Roman" w:hAnsi="Times New Roman" w:cs="Times New Roman"/>
          <w:sz w:val="24"/>
          <w:szCs w:val="24"/>
        </w:rPr>
        <w:t>воспитания умения управлять собой, своим поведением.</w:t>
      </w:r>
    </w:p>
    <w:sectPr w:rsidR="00DC52DB" w:rsidRPr="00D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DB"/>
    <w:rsid w:val="003816E8"/>
    <w:rsid w:val="003C2918"/>
    <w:rsid w:val="00737B4F"/>
    <w:rsid w:val="00D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2018-12-28T07:41:00Z</dcterms:created>
  <dcterms:modified xsi:type="dcterms:W3CDTF">2018-12-28T07:41:00Z</dcterms:modified>
</cp:coreProperties>
</file>