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4304"/>
        <w:gridCol w:w="1523"/>
        <w:gridCol w:w="1624"/>
        <w:gridCol w:w="2342"/>
      </w:tblGrid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 Участники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Лица, ответственные за проведение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8.00 – 8.45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Создание проекта «Бегущая строка на базе модуля Мах 7219» 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9, 11 классы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Каб.№12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Угначев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П.В.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к ЦТ, ЦЭ по физике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Каб.№12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Угначев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П.В.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9.00 – 9.45 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-соревнование «Маршруты здоровья»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5 – 11 классы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Гончаренко А.Н.</w:t>
            </w:r>
          </w:p>
          <w:p w:rsidR="009111BA" w:rsidRPr="009111BA" w:rsidRDefault="009111BA" w:rsidP="009111BA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к олимпиаде по химии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7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08"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Каб.№12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93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Сафонова К.В.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Выпуск Новогодней стенгазеты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Каб.№13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9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Шилова Л.В.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Онлайн-экскурсия в Мемориальный комплекс «</w:t>
            </w: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Тростенец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5 – 11 классы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Каб.№9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6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Руководитель по ВПВ </w:t>
            </w:r>
          </w:p>
          <w:p w:rsidR="009111BA" w:rsidRPr="009111BA" w:rsidRDefault="009111BA" w:rsidP="009111BA">
            <w:pPr>
              <w:spacing w:after="0" w:line="240" w:lineRule="auto"/>
              <w:ind w:right="-19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Галиновский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А.Е.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9.05 – 9.55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Просмотр фильма «Новогодний подарок» в рамках культурно-гуманитарного проекта «</w:t>
            </w: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Киноуроки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школах мира»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Каб.№3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6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Шаминская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А.Л.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9.05 – 9.55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ind w:right="3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Calibri"/>
                <w:sz w:val="28"/>
                <w:szCs w:val="28"/>
                <w:lang w:eastAsia="ru-RU"/>
              </w:rPr>
              <w:t>Игра-практикум «Каждому предмету свое место»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08"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Каб.№8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5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9111BA" w:rsidRPr="009111BA" w:rsidRDefault="009111BA" w:rsidP="009111BA">
            <w:pPr>
              <w:spacing w:after="0" w:line="240" w:lineRule="auto"/>
              <w:ind w:right="-193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«Как выявить и развить способности детей»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Каб.№2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5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Никитина Н.В.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Конкурс рисунков «Мне выпало счастье здесь родиться»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1 – 4 классы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Каб.№1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5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Лапаткова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9.00 – 9.45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Литературный турнир «Лучший чтец белорусской литературы»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Каб.№17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Лацапнева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9.05 – 9.50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Рисование новогоднего плаката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Каб.№18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9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Турчанинова Н.А.</w:t>
            </w:r>
          </w:p>
          <w:p w:rsidR="009111BA" w:rsidRPr="009111BA" w:rsidRDefault="009111BA" w:rsidP="009111BA">
            <w:pPr>
              <w:spacing w:after="0" w:line="240" w:lineRule="auto"/>
              <w:ind w:right="-5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9.05 – 9.50 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ind w:right="3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Calibri"/>
                <w:sz w:val="28"/>
                <w:szCs w:val="28"/>
                <w:lang w:eastAsia="ru-RU"/>
              </w:rPr>
              <w:t>Беседа «Об опасности использование пиротехники в местах скопления людей»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08"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9111BA">
              <w:rPr>
                <w:rFonts w:eastAsia="Times New Roman"/>
                <w:sz w:val="28"/>
                <w:szCs w:val="28"/>
                <w:lang w:eastAsia="ru-RU"/>
              </w:rPr>
              <w:t>.№ 15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93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Паферов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10.00 – 10.30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tabs>
                <w:tab w:val="left" w:pos="1338"/>
              </w:tabs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Интеллектуальная игра «Моя Беларусь»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 – 11  классы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Каб.№19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Серова Т.Г.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10.00 – 10.45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Оформление кабинета к новому году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 6 класс 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Каб.№7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Дуденкова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В.Е.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10.00 – 10.45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Час общения «Дети и их безопасность»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 Родители 11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Каб.№13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9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Шилова Л.В.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10.00 – 10.30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Изучение особенностей семейного воспитания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08"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Аг.Лудчицы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93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Далецкая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10.00 – 10.45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«Компьютер и школьники»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Родители </w:t>
            </w:r>
          </w:p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ind w:right="-77" w:hanging="14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Каб.№18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9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Турчанинова Н.А.</w:t>
            </w:r>
          </w:p>
          <w:p w:rsidR="009111BA" w:rsidRPr="009111BA" w:rsidRDefault="009111BA" w:rsidP="009111BA">
            <w:pPr>
              <w:spacing w:after="0" w:line="240" w:lineRule="auto"/>
              <w:ind w:right="-5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10.00 – 10.45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«Безопасное детство»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Родители</w:t>
            </w: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10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Каб.№17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Лацапнева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10.05 – 10.50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Консультация «Компьютер в жизни школьников»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Родители 8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08"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Каб.№15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93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Паферов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10.30 – 11.00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Оформление кабинета к новому году 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08"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>Каб.№16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93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Далецкая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50" w:right="-108" w:hanging="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Calibri"/>
                <w:sz w:val="28"/>
                <w:szCs w:val="28"/>
                <w:lang w:eastAsia="ru-RU"/>
              </w:rPr>
              <w:t>11.00 – 11.45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-игра «Горжусь тобой, моя синеокая Беларусь»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5 – 9 классы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08"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val="be-BY" w:eastAsia="ru-RU"/>
              </w:rPr>
              <w:t>Каб.№ 10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9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Кадушкина</w:t>
            </w:r>
            <w:proofErr w:type="spellEnd"/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50" w:right="-108" w:hanging="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Calibri"/>
                <w:sz w:val="28"/>
                <w:szCs w:val="28"/>
                <w:lang w:eastAsia="ru-RU"/>
              </w:rPr>
              <w:t>11.00 – 11.45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111BA">
              <w:rPr>
                <w:rFonts w:eastAsia="Calibri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9111BA">
              <w:rPr>
                <w:rFonts w:eastAsia="Calibri" w:cs="Times New Roman"/>
                <w:sz w:val="28"/>
                <w:szCs w:val="28"/>
                <w:lang w:eastAsia="ru-RU"/>
              </w:rPr>
              <w:t>-игровая программа «Правовая эстафета»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 – 6 классы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ind w:right="-108"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val="be-BY" w:eastAsia="ru-RU"/>
              </w:rPr>
              <w:t>Каб.№ 13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val="be-BY" w:eastAsia="ru-RU"/>
              </w:rPr>
              <w:t>Педагог социальный Шилова Л.В.</w:t>
            </w:r>
          </w:p>
        </w:tc>
      </w:tr>
      <w:tr w:rsidR="009111BA" w:rsidRPr="009111BA" w:rsidTr="00911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left="-50" w:right="-108" w:hanging="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Calibri"/>
                <w:sz w:val="28"/>
                <w:szCs w:val="28"/>
                <w:lang w:eastAsia="ru-RU"/>
              </w:rPr>
              <w:t>12.00 – 12.45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9111BA">
              <w:rPr>
                <w:rFonts w:eastAsia="Times New Roman" w:cs="Times New Roman"/>
                <w:sz w:val="28"/>
                <w:szCs w:val="28"/>
                <w:lang w:eastAsia="ru-RU"/>
              </w:rPr>
              <w:t>«Проблема выбора профессии. Подходы к её решению»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before="100" w:beforeAutospacing="1" w:after="100" w:afterAutospacing="1" w:line="240" w:lineRule="auto"/>
              <w:ind w:right="-108"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val="be-BY" w:eastAsia="ru-RU"/>
              </w:rPr>
              <w:t>Каб.№ 6</w:t>
            </w:r>
          </w:p>
        </w:tc>
        <w:tc>
          <w:tcPr>
            <w:tcW w:w="0" w:type="auto"/>
            <w:vAlign w:val="center"/>
            <w:hideMark/>
          </w:tcPr>
          <w:p w:rsidR="009111BA" w:rsidRPr="009111BA" w:rsidRDefault="009111BA" w:rsidP="009111BA">
            <w:pPr>
              <w:spacing w:after="0" w:line="240" w:lineRule="auto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9111BA">
              <w:rPr>
                <w:rFonts w:eastAsia="Times New Roman" w:cs="Times New Roman"/>
                <w:sz w:val="28"/>
                <w:szCs w:val="28"/>
                <w:lang w:val="be-BY" w:eastAsia="ru-RU"/>
              </w:rPr>
              <w:t>Педагог социальный Шилова Л.В.</w:t>
            </w:r>
          </w:p>
        </w:tc>
      </w:tr>
      <w:bookmarkEnd w:id="0"/>
    </w:tbl>
    <w:p w:rsidR="00920072" w:rsidRDefault="00920072"/>
    <w:sectPr w:rsidR="00920072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A"/>
    <w:rsid w:val="00143521"/>
    <w:rsid w:val="00287DC0"/>
    <w:rsid w:val="00375715"/>
    <w:rsid w:val="009111BA"/>
    <w:rsid w:val="009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78DE-E19B-4FC9-9E2C-4D8D1428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111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2024-12-17T18:57:00Z</dcterms:created>
  <dcterms:modified xsi:type="dcterms:W3CDTF">2024-12-17T18:58:00Z</dcterms:modified>
</cp:coreProperties>
</file>