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E" w:rsidRPr="00122851" w:rsidRDefault="007D625E" w:rsidP="00122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Конспект внеклассного мероприятия в 6 классе</w:t>
      </w:r>
    </w:p>
    <w:p w:rsidR="007D625E" w:rsidRPr="00122851" w:rsidRDefault="007D625E" w:rsidP="00A558D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625E" w:rsidRDefault="007D625E" w:rsidP="00122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Тема. </w:t>
      </w:r>
      <w:r w:rsidRPr="00122851">
        <w:rPr>
          <w:rFonts w:ascii="Times New Roman" w:hAnsi="Times New Roman"/>
          <w:b/>
          <w:sz w:val="28"/>
          <w:szCs w:val="28"/>
        </w:rPr>
        <w:t>Филологическая игра «Грамотеи»</w:t>
      </w:r>
    </w:p>
    <w:p w:rsidR="007D625E" w:rsidRPr="00122851" w:rsidRDefault="007D625E" w:rsidP="00122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A55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Цели и задачи:</w:t>
      </w:r>
      <w:r w:rsidRPr="00122851">
        <w:rPr>
          <w:rFonts w:ascii="Times New Roman" w:hAnsi="Times New Roman"/>
          <w:sz w:val="28"/>
          <w:szCs w:val="28"/>
        </w:rPr>
        <w:t xml:space="preserve"> актуализировать знания учащихся по различным разделам русского языка; развивать познавательный интерес к предмету,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851">
        <w:rPr>
          <w:rFonts w:ascii="Times New Roman" w:hAnsi="Times New Roman"/>
          <w:sz w:val="28"/>
          <w:szCs w:val="28"/>
        </w:rPr>
        <w:t>расширять общий кругозор и обогащать речь школьников; воспитывать культуру речи, способность работы в команде, терпимость к различным точкам зрения.</w:t>
      </w:r>
    </w:p>
    <w:p w:rsidR="007D625E" w:rsidRPr="00122851" w:rsidRDefault="007D625E" w:rsidP="00A55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Оборудование:</w:t>
      </w:r>
      <w:r w:rsidRPr="00122851">
        <w:rPr>
          <w:rFonts w:ascii="Times New Roman" w:hAnsi="Times New Roman"/>
          <w:sz w:val="28"/>
          <w:szCs w:val="28"/>
        </w:rPr>
        <w:t xml:space="preserve"> презентация, карточки с заданиями, песочные часы для заключительного этапа игры.</w:t>
      </w:r>
    </w:p>
    <w:p w:rsidR="007D625E" w:rsidRPr="00122851" w:rsidRDefault="007D625E" w:rsidP="00A55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A451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Ход игры</w:t>
      </w:r>
    </w:p>
    <w:p w:rsidR="007D625E" w:rsidRPr="00122851" w:rsidRDefault="007D625E" w:rsidP="00A451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  <w:u w:val="single"/>
        </w:rPr>
        <w:t>Вступительное слово учителя (Слайд №1)</w:t>
      </w:r>
      <w:r w:rsidRPr="00122851">
        <w:rPr>
          <w:rFonts w:ascii="Times New Roman" w:hAnsi="Times New Roman"/>
          <w:sz w:val="28"/>
          <w:szCs w:val="28"/>
        </w:rPr>
        <w:t xml:space="preserve">. Добрый день, я рада приветствовать всех присутствующих на филологической игре «Грамотеи». Сегодня знатоки русского языка 6-А и 6-Б класса собрались здесь, чтобы проверить глубину своих знаний и сравнить себя с соперниками. В нашем соревновании  участвуют команды (представление команд). Оценивать игру будет компетентное жюри в составе (представление жюри). А победителем станет тот, кто лучше и быстрее сможет воспользоваться знаниями, полученными на уроках русского языка. </w:t>
      </w:r>
    </w:p>
    <w:p w:rsidR="007D625E" w:rsidRPr="00122851" w:rsidRDefault="007D625E" w:rsidP="00A451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Начнём нашу игру с 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РАЗМИНКИ (Слайд № 2).</w:t>
      </w:r>
      <w:r w:rsidRPr="00122851">
        <w:rPr>
          <w:rFonts w:ascii="Times New Roman" w:hAnsi="Times New Roman"/>
          <w:sz w:val="28"/>
          <w:szCs w:val="28"/>
        </w:rPr>
        <w:t xml:space="preserve"> За каждый правильный ответ команды получают по одному баллу.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Вопросы:                                          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(Слайд № 3)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1. Какую часть слова можно найти в земле? (Корень)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2. Какие существительные не имеют рода? (Существительные, употребляющиеся только в форме множественного числа – брюки, часы и т.д.)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3. Какие существительные не относятся к 1, 2 и 3 склонению? (Разносклоняемые и несклоняемые)</w:t>
      </w:r>
    </w:p>
    <w:p w:rsidR="007D625E" w:rsidRPr="00122851" w:rsidRDefault="007D625E" w:rsidP="00DD7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2851">
        <w:rPr>
          <w:rFonts w:ascii="Times New Roman" w:hAnsi="Times New Roman"/>
          <w:b/>
          <w:sz w:val="28"/>
          <w:szCs w:val="28"/>
          <w:u w:val="single"/>
        </w:rPr>
        <w:t>(Слайд № 4)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4. Какие прилагательные имеют краткую форму? (качественные)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5. Какой частью речи является слово «оба»? (числительное)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6. Без какого местоимения не могут обойтись прилагательные в форме превосходной степени сравнения? (Самый, всех)</w:t>
      </w:r>
    </w:p>
    <w:p w:rsidR="007D625E" w:rsidRPr="00122851" w:rsidRDefault="007D625E" w:rsidP="00DD7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2851">
        <w:rPr>
          <w:rFonts w:ascii="Times New Roman" w:hAnsi="Times New Roman"/>
          <w:b/>
          <w:sz w:val="28"/>
          <w:szCs w:val="28"/>
          <w:u w:val="single"/>
        </w:rPr>
        <w:t>(Слайд № 5)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7.  В каких случаях существительные не являются членами предложения?                         ( Если они входят в состав обращения)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8. Какое местоимение не имеет именительного падежа? (Себя)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9. Как называется раздел языкознания, изучающий правильное произношение слов? (Орфоэпия).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Следующий конкурс  в нашей игр</w:t>
      </w:r>
      <w:r w:rsidRPr="00122851">
        <w:rPr>
          <w:rFonts w:ascii="Times New Roman" w:hAnsi="Times New Roman"/>
          <w:b/>
          <w:sz w:val="28"/>
          <w:szCs w:val="28"/>
        </w:rPr>
        <w:t>е «ОРФОЭПИЧЕСКИЙ» 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6)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Каждый из участников команд сможет принести  очко своей команде, если правильно произнесёт слово, которое появится на экране. Проходить этот конкурс будет в виде словесной дуэли. Первыми к барьеру приглашаются капитаны.  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7)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А сейчас в орфоэпическом конкурсе примут участие и болельщики, которые тоже могут принести своей команде по 3 очка.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8)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Для этого они должны отгадать загадки Незнайки и произнести слова, в которых часто делают ошибки, неправильно ставя ударение.</w:t>
      </w:r>
    </w:p>
    <w:p w:rsidR="007D625E" w:rsidRPr="00122851" w:rsidRDefault="007D625E" w:rsidP="001C78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  <w:u w:val="single"/>
        </w:rPr>
        <w:t>Загадки-складки для 1 команды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Слайды № 9, 10, 11)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1) На бахче у нас растёт, как разрежешь сок течёт,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    Свеж и сладок он на вкус называется </w:t>
      </w:r>
      <w:r w:rsidRPr="00122851">
        <w:rPr>
          <w:rFonts w:ascii="Times New Roman" w:hAnsi="Times New Roman"/>
          <w:b/>
          <w:sz w:val="28"/>
          <w:szCs w:val="28"/>
        </w:rPr>
        <w:t>арбуз</w:t>
      </w:r>
      <w:r w:rsidRPr="00122851">
        <w:rPr>
          <w:rFonts w:ascii="Times New Roman" w:hAnsi="Times New Roman"/>
          <w:sz w:val="28"/>
          <w:szCs w:val="28"/>
        </w:rPr>
        <w:t>.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2) Из меня посуду тонкую, нежно-белую и звонкую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    Обжигают с давних пор, называюсь я </w:t>
      </w:r>
      <w:r w:rsidRPr="00122851">
        <w:rPr>
          <w:rFonts w:ascii="Times New Roman" w:hAnsi="Times New Roman"/>
          <w:b/>
          <w:sz w:val="28"/>
          <w:szCs w:val="28"/>
        </w:rPr>
        <w:t>фарфор</w:t>
      </w:r>
      <w:r w:rsidRPr="00122851">
        <w:rPr>
          <w:rFonts w:ascii="Times New Roman" w:hAnsi="Times New Roman"/>
          <w:sz w:val="28"/>
          <w:szCs w:val="28"/>
        </w:rPr>
        <w:t>.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3) Это зелье ты не тронь: жжётся больно, как огонь.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    Неприметна, некрасива, называется </w:t>
      </w:r>
      <w:r w:rsidRPr="00122851">
        <w:rPr>
          <w:rFonts w:ascii="Times New Roman" w:hAnsi="Times New Roman"/>
          <w:b/>
          <w:sz w:val="28"/>
          <w:szCs w:val="28"/>
        </w:rPr>
        <w:t>крапива</w:t>
      </w:r>
      <w:r w:rsidRPr="00122851">
        <w:rPr>
          <w:rFonts w:ascii="Times New Roman" w:hAnsi="Times New Roman"/>
          <w:sz w:val="28"/>
          <w:szCs w:val="28"/>
        </w:rPr>
        <w:t>.</w:t>
      </w:r>
    </w:p>
    <w:p w:rsidR="007D625E" w:rsidRPr="00122851" w:rsidRDefault="007D625E" w:rsidP="001C78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  <w:u w:val="single"/>
        </w:rPr>
        <w:t>Загадки-складки для 2 команды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Слайды № 12, 13, 14)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1) Чтоб скорей в библиотеке отыскать ты книгу смог,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    Там бывает картотека – специальный </w:t>
      </w:r>
      <w:r w:rsidRPr="00122851">
        <w:rPr>
          <w:rFonts w:ascii="Times New Roman" w:hAnsi="Times New Roman"/>
          <w:b/>
          <w:sz w:val="28"/>
          <w:szCs w:val="28"/>
        </w:rPr>
        <w:t>каталог</w:t>
      </w:r>
      <w:r w:rsidRPr="00122851">
        <w:rPr>
          <w:rFonts w:ascii="Times New Roman" w:hAnsi="Times New Roman"/>
          <w:sz w:val="28"/>
          <w:szCs w:val="28"/>
        </w:rPr>
        <w:t>.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2) Буквы-значки, как бойцы на парад, в строгом порядке построены в ряд.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    Каждый в условленном месте стоит, и называются все </w:t>
      </w:r>
      <w:r w:rsidRPr="00122851">
        <w:rPr>
          <w:rFonts w:ascii="Times New Roman" w:hAnsi="Times New Roman"/>
          <w:b/>
          <w:sz w:val="28"/>
          <w:szCs w:val="28"/>
        </w:rPr>
        <w:t>алфавит</w:t>
      </w:r>
      <w:r w:rsidRPr="00122851">
        <w:rPr>
          <w:rFonts w:ascii="Times New Roman" w:hAnsi="Times New Roman"/>
          <w:sz w:val="28"/>
          <w:szCs w:val="28"/>
        </w:rPr>
        <w:t>.</w:t>
      </w:r>
    </w:p>
    <w:p w:rsidR="007D625E" w:rsidRPr="00122851" w:rsidRDefault="007D625E" w:rsidP="001C7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3) Стелют на матрас меня, называюсь </w:t>
      </w:r>
      <w:r w:rsidRPr="00122851">
        <w:rPr>
          <w:rFonts w:ascii="Times New Roman" w:hAnsi="Times New Roman"/>
          <w:b/>
          <w:sz w:val="28"/>
          <w:szCs w:val="28"/>
        </w:rPr>
        <w:t>простыня</w:t>
      </w:r>
      <w:r w:rsidRPr="00122851">
        <w:rPr>
          <w:rFonts w:ascii="Times New Roman" w:hAnsi="Times New Roman"/>
          <w:sz w:val="28"/>
          <w:szCs w:val="28"/>
        </w:rPr>
        <w:t>.</w:t>
      </w:r>
    </w:p>
    <w:p w:rsidR="007D625E" w:rsidRPr="00122851" w:rsidRDefault="007D625E" w:rsidP="001C7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(Слово жюри)</w:t>
      </w:r>
    </w:p>
    <w:p w:rsidR="007D625E" w:rsidRPr="00122851" w:rsidRDefault="007D625E" w:rsidP="001C7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9B6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Следующий конкурс </w:t>
      </w:r>
      <w:r w:rsidRPr="00122851">
        <w:rPr>
          <w:rFonts w:ascii="Times New Roman" w:hAnsi="Times New Roman"/>
          <w:b/>
          <w:sz w:val="28"/>
          <w:szCs w:val="28"/>
        </w:rPr>
        <w:t>«ПОЛИГЛОТ»(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15)</w:t>
      </w:r>
      <w:r w:rsidRPr="00122851">
        <w:rPr>
          <w:rFonts w:ascii="Times New Roman" w:hAnsi="Times New Roman"/>
          <w:b/>
          <w:sz w:val="28"/>
          <w:szCs w:val="28"/>
        </w:rPr>
        <w:t>.</w:t>
      </w:r>
      <w:r w:rsidRPr="00122851">
        <w:rPr>
          <w:rFonts w:ascii="Times New Roman" w:hAnsi="Times New Roman"/>
          <w:sz w:val="28"/>
          <w:szCs w:val="28"/>
        </w:rPr>
        <w:t xml:space="preserve">  Кого называют полиглотом? ( Полиглот – человек, знающий  много языков). В русском языке есть группа слов, которые называются заимствованные. Почему их так называют?(Ответы) Сейчас команды продемонстрируют знание иностранных слов: они получат кроссворды, которые должны будут разгадать и найти зашифрованное слово. А также ответить на вопрос, в чём особенность слов, из которых составлен кроссворд.</w:t>
      </w:r>
    </w:p>
    <w:p w:rsidR="007D625E" w:rsidRPr="00122851" w:rsidRDefault="007D625E" w:rsidP="009B6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Болельщики тоже выступят в роли переводчиков с девяти иностранных языков и, воспользовавшись подсказками, назовут  слова, пришедшие в русский язык из других языков.(Работа в группах)</w:t>
      </w:r>
    </w:p>
    <w:p w:rsidR="007D625E" w:rsidRPr="00122851" w:rsidRDefault="007D625E" w:rsidP="009B6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А сейчас проверим, как справились с заданием обе команды.               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16)</w:t>
      </w:r>
      <w:r w:rsidRPr="00122851">
        <w:rPr>
          <w:rFonts w:ascii="Times New Roman" w:hAnsi="Times New Roman"/>
          <w:b/>
          <w:sz w:val="28"/>
          <w:szCs w:val="28"/>
        </w:rPr>
        <w:t>.</w:t>
      </w:r>
      <w:r w:rsidRPr="00122851">
        <w:rPr>
          <w:rFonts w:ascii="Times New Roman" w:hAnsi="Times New Roman"/>
          <w:sz w:val="28"/>
          <w:szCs w:val="28"/>
        </w:rPr>
        <w:t xml:space="preserve">  Внимание на экран. Давайте сначала посмотрим на правильные ответы, которые должны были дать болельщики. </w:t>
      </w:r>
    </w:p>
    <w:p w:rsidR="007D625E" w:rsidRPr="00122851" w:rsidRDefault="007D625E" w:rsidP="009B63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17)</w:t>
      </w:r>
      <w:r w:rsidRPr="00122851">
        <w:rPr>
          <w:rFonts w:ascii="Times New Roman" w:hAnsi="Times New Roman"/>
          <w:b/>
          <w:sz w:val="28"/>
          <w:szCs w:val="28"/>
        </w:rPr>
        <w:t>.</w:t>
      </w:r>
      <w:r w:rsidRPr="00122851">
        <w:rPr>
          <w:rFonts w:ascii="Times New Roman" w:hAnsi="Times New Roman"/>
          <w:sz w:val="28"/>
          <w:szCs w:val="28"/>
        </w:rPr>
        <w:t>А теперь команды имеют возможность увидеть все слова, бывшие в кроссворде (пенальти, депо, пенсне, какао, филе, пони, кашне, салями, меню, домино, фойе, ателье), и готовятся дать ответ на вопрос, в чём особенность этих слов.</w:t>
      </w:r>
    </w:p>
    <w:p w:rsidR="007D625E" w:rsidRPr="00122851" w:rsidRDefault="007D625E" w:rsidP="00DD7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6C1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 xml:space="preserve">А сейчас в нашей игре – юмористическая страничка 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18)</w:t>
      </w:r>
      <w:r w:rsidRPr="00122851">
        <w:rPr>
          <w:rFonts w:ascii="Times New Roman" w:hAnsi="Times New Roman"/>
          <w:b/>
          <w:sz w:val="28"/>
          <w:szCs w:val="28"/>
        </w:rPr>
        <w:t xml:space="preserve">, </w:t>
      </w:r>
      <w:r w:rsidRPr="00122851">
        <w:rPr>
          <w:rFonts w:ascii="Times New Roman" w:hAnsi="Times New Roman"/>
          <w:sz w:val="28"/>
          <w:szCs w:val="28"/>
        </w:rPr>
        <w:t xml:space="preserve">ведь мы переходим к </w:t>
      </w:r>
      <w:r w:rsidRPr="00122851">
        <w:rPr>
          <w:rFonts w:ascii="Times New Roman" w:hAnsi="Times New Roman"/>
          <w:b/>
          <w:sz w:val="28"/>
          <w:szCs w:val="28"/>
        </w:rPr>
        <w:t xml:space="preserve"> фразеологическому </w:t>
      </w:r>
      <w:r w:rsidRPr="00122851">
        <w:rPr>
          <w:rFonts w:ascii="Times New Roman" w:hAnsi="Times New Roman"/>
          <w:sz w:val="28"/>
          <w:szCs w:val="28"/>
        </w:rPr>
        <w:t xml:space="preserve">конкурсу, который называется 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«ПОСЛОВИЦЫ-ПЕРЕВЁРТЫШИ»</w:t>
      </w:r>
      <w:r w:rsidRPr="00122851">
        <w:rPr>
          <w:rFonts w:ascii="Times New Roman" w:hAnsi="Times New Roman"/>
          <w:b/>
          <w:sz w:val="28"/>
          <w:szCs w:val="28"/>
        </w:rPr>
        <w:t>.</w:t>
      </w:r>
      <w:r w:rsidRPr="00122851">
        <w:rPr>
          <w:rFonts w:ascii="Times New Roman" w:hAnsi="Times New Roman"/>
          <w:sz w:val="28"/>
          <w:szCs w:val="28"/>
        </w:rPr>
        <w:t>Ваша задача  – узнать пословицы и поговорки, в которых шут заменил слова на другие , часто противоположные  по значению . Например,  «Лужа по шею» - перевёрнутая поговорка «Море по колено».</w:t>
      </w:r>
    </w:p>
    <w:p w:rsidR="007D625E" w:rsidRPr="00122851" w:rsidRDefault="007D625E" w:rsidP="00AA151F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Слайды № 19, 20, 21, 22, 23, 24)</w:t>
      </w:r>
    </w:p>
    <w:p w:rsidR="007D625E" w:rsidRPr="00122851" w:rsidRDefault="007D625E" w:rsidP="006C1D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22851">
        <w:rPr>
          <w:rFonts w:ascii="Times New Roman" w:hAnsi="Times New Roman"/>
          <w:b/>
          <w:bCs/>
          <w:i/>
          <w:iCs/>
          <w:sz w:val="28"/>
          <w:szCs w:val="28"/>
        </w:rPr>
        <w:t>На полицейском  сапоги мокнут. –На воре шапка горит.</w:t>
      </w:r>
    </w:p>
    <w:p w:rsidR="007D625E" w:rsidRPr="00122851" w:rsidRDefault="007D625E" w:rsidP="006C1D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22851">
        <w:rPr>
          <w:rFonts w:ascii="Times New Roman" w:hAnsi="Times New Roman"/>
          <w:b/>
          <w:bCs/>
          <w:i/>
          <w:iCs/>
          <w:sz w:val="28"/>
          <w:szCs w:val="28"/>
        </w:rPr>
        <w:t>Перед солнечным  понедельником. –После дождичка  в четверг.</w:t>
      </w:r>
    </w:p>
    <w:p w:rsidR="007D625E" w:rsidRPr="00122851" w:rsidRDefault="007D625E" w:rsidP="006C1D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22851">
        <w:rPr>
          <w:rFonts w:ascii="Times New Roman" w:hAnsi="Times New Roman"/>
          <w:b/>
          <w:bCs/>
          <w:i/>
          <w:iCs/>
          <w:sz w:val="28"/>
          <w:szCs w:val="28"/>
        </w:rPr>
        <w:t>Лысина – мужское безобразие.  –Коса – девичья краса.</w:t>
      </w:r>
    </w:p>
    <w:p w:rsidR="007D625E" w:rsidRPr="00122851" w:rsidRDefault="007D625E" w:rsidP="006C1D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22851">
        <w:rPr>
          <w:rFonts w:ascii="Times New Roman" w:hAnsi="Times New Roman"/>
          <w:b/>
          <w:bCs/>
          <w:i/>
          <w:iCs/>
          <w:sz w:val="28"/>
          <w:szCs w:val="28"/>
        </w:rPr>
        <w:t>Ниже пяток не опустишься.  –Выше головы   не прыгнешь.</w:t>
      </w:r>
    </w:p>
    <w:p w:rsidR="007D625E" w:rsidRPr="00122851" w:rsidRDefault="007D625E" w:rsidP="006C1D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22851">
        <w:rPr>
          <w:rFonts w:ascii="Times New Roman" w:hAnsi="Times New Roman"/>
          <w:b/>
          <w:bCs/>
          <w:i/>
          <w:iCs/>
          <w:sz w:val="28"/>
          <w:szCs w:val="28"/>
        </w:rPr>
        <w:t>Болтовня не примета отказа. –Молчание  –  знак согласия.</w:t>
      </w:r>
    </w:p>
    <w:p w:rsidR="007D625E" w:rsidRPr="00122851" w:rsidRDefault="007D625E" w:rsidP="006C1D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22851">
        <w:rPr>
          <w:rFonts w:ascii="Times New Roman" w:hAnsi="Times New Roman"/>
          <w:b/>
          <w:bCs/>
          <w:i/>
          <w:iCs/>
          <w:sz w:val="28"/>
          <w:szCs w:val="28"/>
        </w:rPr>
        <w:t>Курица кабану подружка.  –Гусь свинье  не товарищ.</w:t>
      </w:r>
    </w:p>
    <w:p w:rsidR="007D625E" w:rsidRPr="00122851" w:rsidRDefault="007D625E" w:rsidP="00DF0779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А теперь задание для болельщиков – помочь своей команде угадать фразеологизм, подготовив его инсценировку</w:t>
      </w:r>
      <w:r w:rsidRPr="00122851">
        <w:rPr>
          <w:rFonts w:ascii="Times New Roman" w:hAnsi="Times New Roman"/>
          <w:b/>
          <w:sz w:val="28"/>
          <w:szCs w:val="28"/>
        </w:rPr>
        <w:t>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№25)</w:t>
      </w:r>
      <w:r w:rsidRPr="00122851">
        <w:rPr>
          <w:rFonts w:ascii="Times New Roman" w:hAnsi="Times New Roman"/>
          <w:b/>
          <w:sz w:val="28"/>
          <w:szCs w:val="28"/>
        </w:rPr>
        <w:t>.</w:t>
      </w: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2851">
        <w:rPr>
          <w:rFonts w:ascii="Times New Roman" w:hAnsi="Times New Roman"/>
          <w:i/>
          <w:sz w:val="28"/>
          <w:szCs w:val="28"/>
        </w:rPr>
        <w:t>Пантомима. Команды угадывают фразеологизм, который инсценируют болельщики:</w:t>
      </w:r>
    </w:p>
    <w:tbl>
      <w:tblPr>
        <w:tblpPr w:leftFromText="180" w:rightFromText="180" w:vertAnchor="text" w:horzAnchor="margin" w:tblpXSpec="center" w:tblpY="27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536"/>
      </w:tblGrid>
      <w:tr w:rsidR="007D625E" w:rsidRPr="00122851" w:rsidTr="002F7E1A">
        <w:tc>
          <w:tcPr>
            <w:tcW w:w="5211" w:type="dxa"/>
          </w:tcPr>
          <w:p w:rsidR="007D625E" w:rsidRPr="00122851" w:rsidRDefault="007D625E" w:rsidP="002F7E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  Обвести вокруг пальца </w:t>
            </w:r>
          </w:p>
        </w:tc>
        <w:tc>
          <w:tcPr>
            <w:tcW w:w="4536" w:type="dxa"/>
          </w:tcPr>
          <w:p w:rsidR="007D625E" w:rsidRPr="00122851" w:rsidRDefault="007D625E" w:rsidP="002F7E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водить за нос</w:t>
            </w:r>
          </w:p>
        </w:tc>
      </w:tr>
      <w:tr w:rsidR="007D625E" w:rsidRPr="00122851" w:rsidTr="002F7E1A">
        <w:tc>
          <w:tcPr>
            <w:tcW w:w="5211" w:type="dxa"/>
          </w:tcPr>
          <w:p w:rsidR="007D625E" w:rsidRPr="00122851" w:rsidRDefault="007D625E" w:rsidP="002F7E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  хлопать ушами</w:t>
            </w:r>
          </w:p>
        </w:tc>
        <w:tc>
          <w:tcPr>
            <w:tcW w:w="4536" w:type="dxa"/>
          </w:tcPr>
          <w:p w:rsidR="007D625E" w:rsidRPr="00122851" w:rsidRDefault="007D625E" w:rsidP="002F7E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тянуть за язык</w:t>
            </w:r>
          </w:p>
        </w:tc>
      </w:tr>
      <w:tr w:rsidR="007D625E" w:rsidRPr="00122851" w:rsidTr="002F7E1A">
        <w:tc>
          <w:tcPr>
            <w:tcW w:w="5211" w:type="dxa"/>
          </w:tcPr>
          <w:p w:rsidR="007D625E" w:rsidRPr="00122851" w:rsidRDefault="007D625E" w:rsidP="002F7E1A">
            <w:pPr>
              <w:spacing w:after="0" w:line="240" w:lineRule="auto"/>
              <w:ind w:left="-993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прикусить язык</w:t>
            </w:r>
          </w:p>
        </w:tc>
        <w:tc>
          <w:tcPr>
            <w:tcW w:w="4536" w:type="dxa"/>
          </w:tcPr>
          <w:p w:rsidR="007D625E" w:rsidRPr="00122851" w:rsidRDefault="007D625E" w:rsidP="002F7E1A">
            <w:pPr>
              <w:spacing w:after="0" w:line="240" w:lineRule="auto"/>
              <w:ind w:left="-993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спустя рукава</w:t>
            </w:r>
          </w:p>
        </w:tc>
      </w:tr>
      <w:tr w:rsidR="007D625E" w:rsidRPr="00122851" w:rsidTr="002F7E1A">
        <w:tc>
          <w:tcPr>
            <w:tcW w:w="5211" w:type="dxa"/>
          </w:tcPr>
          <w:p w:rsidR="007D625E" w:rsidRPr="00122851" w:rsidRDefault="007D625E" w:rsidP="002F7E1A">
            <w:pPr>
              <w:spacing w:after="0" w:line="240" w:lineRule="auto"/>
              <w:ind w:left="-993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клевать носом</w:t>
            </w:r>
          </w:p>
        </w:tc>
        <w:tc>
          <w:tcPr>
            <w:tcW w:w="4536" w:type="dxa"/>
          </w:tcPr>
          <w:p w:rsidR="007D625E" w:rsidRPr="00122851" w:rsidRDefault="007D625E" w:rsidP="002F7E1A">
            <w:pPr>
              <w:spacing w:after="0" w:line="240" w:lineRule="auto"/>
              <w:ind w:left="-993"/>
              <w:rPr>
                <w:rFonts w:ascii="Times New Roman" w:hAnsi="Times New Roman"/>
                <w:i/>
                <w:sz w:val="28"/>
                <w:szCs w:val="28"/>
              </w:rPr>
            </w:pPr>
            <w:r w:rsidRPr="0012285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на лбу написано</w:t>
            </w:r>
          </w:p>
        </w:tc>
      </w:tr>
    </w:tbl>
    <w:p w:rsidR="007D625E" w:rsidRPr="00122851" w:rsidRDefault="007D625E" w:rsidP="00DF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25E" w:rsidRPr="00122851" w:rsidRDefault="007D625E" w:rsidP="00DF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ПОСЛЕДНИЙ КОНКУРС «ЭКСПРЕСС-ОПРОС»(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26)</w:t>
      </w:r>
      <w:r w:rsidRPr="00122851">
        <w:rPr>
          <w:rFonts w:ascii="Times New Roman" w:hAnsi="Times New Roman"/>
          <w:b/>
          <w:sz w:val="28"/>
          <w:szCs w:val="28"/>
        </w:rPr>
        <w:t>.</w:t>
      </w: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Команда должна постараться дать как можно больше правильных ответов на вопросы за одну минуту.</w:t>
      </w: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  <w:u w:val="single"/>
        </w:rPr>
        <w:t>Вопросы для 1 команды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 xml:space="preserve">К какому роду относится существительное </w:t>
      </w:r>
      <w:r w:rsidRPr="00122851">
        <w:rPr>
          <w:rFonts w:ascii="Times New Roman" w:hAnsi="Times New Roman"/>
          <w:b/>
          <w:i/>
          <w:sz w:val="28"/>
          <w:szCs w:val="28"/>
        </w:rPr>
        <w:t>кофе</w:t>
      </w:r>
      <w:r w:rsidRPr="00122851">
        <w:rPr>
          <w:rFonts w:ascii="Times New Roman" w:hAnsi="Times New Roman"/>
          <w:sz w:val="28"/>
          <w:szCs w:val="28"/>
        </w:rPr>
        <w:t>?(к мужскому)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Второстепенный член предложения подчёркивается пунктиром?   (дополнение)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Как называются слова,  близкие по лексическому значению? (синонимы)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Значимая часть слова, стоящая после корня и служащая для образования новых слов (суффикс)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Сколько существует типов речи?( 3)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 xml:space="preserve">К какому склонению относится существительное </w:t>
      </w:r>
      <w:r w:rsidRPr="00122851">
        <w:rPr>
          <w:rFonts w:ascii="Times New Roman" w:hAnsi="Times New Roman"/>
          <w:b/>
          <w:i/>
          <w:sz w:val="28"/>
          <w:szCs w:val="28"/>
        </w:rPr>
        <w:t>метро</w:t>
      </w:r>
      <w:r w:rsidRPr="00122851">
        <w:rPr>
          <w:rFonts w:ascii="Times New Roman" w:hAnsi="Times New Roman"/>
          <w:sz w:val="28"/>
          <w:szCs w:val="28"/>
        </w:rPr>
        <w:t>?     (несклоняемое)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Раздел языкознания, изучающий правила постановки знаков препинания.    (пунктуация)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 xml:space="preserve">Форма какой степени сравнения имён прилагательных образуется при помощи слова </w:t>
      </w:r>
      <w:r w:rsidRPr="00122851">
        <w:rPr>
          <w:rFonts w:ascii="Times New Roman" w:hAnsi="Times New Roman"/>
          <w:b/>
          <w:i/>
          <w:sz w:val="28"/>
          <w:szCs w:val="28"/>
        </w:rPr>
        <w:t>более</w:t>
      </w:r>
      <w:r w:rsidRPr="00122851">
        <w:rPr>
          <w:rFonts w:ascii="Times New Roman" w:hAnsi="Times New Roman"/>
          <w:sz w:val="28"/>
          <w:szCs w:val="28"/>
        </w:rPr>
        <w:t>?  ( составной сравнительной)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Является ли пословица фразеологизмом? (да)</w:t>
      </w:r>
    </w:p>
    <w:p w:rsidR="007D625E" w:rsidRPr="00122851" w:rsidRDefault="007D625E" w:rsidP="00DF0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Как называются слова, употребляемые людьми той или иной местности?     (диалектные)</w:t>
      </w:r>
    </w:p>
    <w:p w:rsidR="007D625E" w:rsidRPr="00122851" w:rsidRDefault="007D625E" w:rsidP="00DF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  <w:u w:val="single"/>
        </w:rPr>
        <w:t>Вопросы для 2 команды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Член предложения, отвечающий на вопросы косвенных падежей? (дополнение)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 xml:space="preserve">К какому склонению относится существительное </w:t>
      </w:r>
      <w:r w:rsidRPr="00122851">
        <w:rPr>
          <w:rFonts w:ascii="Times New Roman" w:hAnsi="Times New Roman"/>
          <w:b/>
          <w:i/>
          <w:sz w:val="28"/>
          <w:szCs w:val="28"/>
        </w:rPr>
        <w:t>путь</w:t>
      </w:r>
      <w:r w:rsidRPr="00122851">
        <w:rPr>
          <w:rFonts w:ascii="Times New Roman" w:hAnsi="Times New Roman"/>
          <w:sz w:val="28"/>
          <w:szCs w:val="28"/>
        </w:rPr>
        <w:t>? (разносклоняемое)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Часть слова без окончания(основа)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 xml:space="preserve">К какому роду относится существительное  </w:t>
      </w:r>
      <w:r w:rsidRPr="00122851">
        <w:rPr>
          <w:rFonts w:ascii="Times New Roman" w:hAnsi="Times New Roman"/>
          <w:b/>
          <w:i/>
          <w:sz w:val="28"/>
          <w:szCs w:val="28"/>
        </w:rPr>
        <w:t>шимпанзе</w:t>
      </w:r>
      <w:r w:rsidRPr="00122851">
        <w:rPr>
          <w:rFonts w:ascii="Times New Roman" w:hAnsi="Times New Roman"/>
          <w:sz w:val="28"/>
          <w:szCs w:val="28"/>
        </w:rPr>
        <w:t>?      (к мужскому)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Являются ли словосочетанием подлежащее и сказуемое?     (нет)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 xml:space="preserve">Какие прилагательные отвечают на вопрос </w:t>
      </w:r>
      <w:r w:rsidRPr="00122851">
        <w:rPr>
          <w:rFonts w:ascii="Times New Roman" w:hAnsi="Times New Roman"/>
          <w:b/>
          <w:i/>
          <w:sz w:val="28"/>
          <w:szCs w:val="28"/>
        </w:rPr>
        <w:t>чей</w:t>
      </w:r>
      <w:r w:rsidRPr="00122851">
        <w:rPr>
          <w:rFonts w:ascii="Times New Roman" w:hAnsi="Times New Roman"/>
          <w:sz w:val="28"/>
          <w:szCs w:val="28"/>
        </w:rPr>
        <w:t>?  (притяжательные)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Устойчивые сочетания слов называются            (фразеологизмы)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Сколько существует стилей речи? (5)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Сколько значений имеет каждое слово?       ( 2)</w:t>
      </w:r>
    </w:p>
    <w:p w:rsidR="007D625E" w:rsidRPr="00122851" w:rsidRDefault="007D625E" w:rsidP="00DF07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851">
        <w:rPr>
          <w:rFonts w:ascii="Times New Roman" w:hAnsi="Times New Roman"/>
          <w:sz w:val="28"/>
          <w:szCs w:val="28"/>
        </w:rPr>
        <w:t>Раздел языкознания, изучающий правильное написание слов (орфография)</w:t>
      </w: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D625E" w:rsidRPr="00122851" w:rsidRDefault="007D625E" w:rsidP="00DF077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sz w:val="28"/>
          <w:szCs w:val="28"/>
        </w:rPr>
        <w:t>СЛОВО ЖЮРИ</w:t>
      </w: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25E" w:rsidRPr="00122851" w:rsidRDefault="007D625E" w:rsidP="00DF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851">
        <w:rPr>
          <w:rFonts w:ascii="Times New Roman" w:hAnsi="Times New Roman"/>
          <w:b/>
          <w:sz w:val="28"/>
          <w:szCs w:val="28"/>
        </w:rPr>
        <w:t>Заключительное слово учителя (</w:t>
      </w:r>
      <w:r w:rsidRPr="00122851">
        <w:rPr>
          <w:rFonts w:ascii="Times New Roman" w:hAnsi="Times New Roman"/>
          <w:b/>
          <w:sz w:val="28"/>
          <w:szCs w:val="28"/>
          <w:u w:val="single"/>
        </w:rPr>
        <w:t>Слайд № 27):</w:t>
      </w:r>
      <w:r w:rsidRPr="00122851">
        <w:rPr>
          <w:rFonts w:ascii="Times New Roman" w:hAnsi="Times New Roman"/>
          <w:sz w:val="28"/>
          <w:szCs w:val="28"/>
        </w:rPr>
        <w:t>подведение итогов, награждение победителей.</w:t>
      </w:r>
    </w:p>
    <w:sectPr w:rsidR="007D625E" w:rsidRPr="00122851" w:rsidSect="00DD731F">
      <w:pgSz w:w="11906" w:h="16838"/>
      <w:pgMar w:top="1134" w:right="850" w:bottom="1134" w:left="1418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CC2"/>
    <w:multiLevelType w:val="hybridMultilevel"/>
    <w:tmpl w:val="AE00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B846A4"/>
    <w:multiLevelType w:val="hybridMultilevel"/>
    <w:tmpl w:val="6E84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E4120"/>
    <w:multiLevelType w:val="hybridMultilevel"/>
    <w:tmpl w:val="DBF4B6D6"/>
    <w:lvl w:ilvl="0" w:tplc="9F2C0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8DF"/>
    <w:rsid w:val="000248CA"/>
    <w:rsid w:val="00081B9B"/>
    <w:rsid w:val="000B6826"/>
    <w:rsid w:val="000C6C2F"/>
    <w:rsid w:val="00116CFE"/>
    <w:rsid w:val="00122851"/>
    <w:rsid w:val="001C78F0"/>
    <w:rsid w:val="002B7205"/>
    <w:rsid w:val="002F7E1A"/>
    <w:rsid w:val="00315CA2"/>
    <w:rsid w:val="00320965"/>
    <w:rsid w:val="00390EBE"/>
    <w:rsid w:val="00395EAB"/>
    <w:rsid w:val="003A5103"/>
    <w:rsid w:val="003E6741"/>
    <w:rsid w:val="00440860"/>
    <w:rsid w:val="00477131"/>
    <w:rsid w:val="004B7875"/>
    <w:rsid w:val="005C2C08"/>
    <w:rsid w:val="006074B0"/>
    <w:rsid w:val="006964A5"/>
    <w:rsid w:val="006C1DB9"/>
    <w:rsid w:val="006D1464"/>
    <w:rsid w:val="007D0CD7"/>
    <w:rsid w:val="007D625E"/>
    <w:rsid w:val="007E12DD"/>
    <w:rsid w:val="0086336F"/>
    <w:rsid w:val="008954FC"/>
    <w:rsid w:val="008B625C"/>
    <w:rsid w:val="008E3AA9"/>
    <w:rsid w:val="00925D0E"/>
    <w:rsid w:val="009733A1"/>
    <w:rsid w:val="009B6316"/>
    <w:rsid w:val="009D70A2"/>
    <w:rsid w:val="009E7849"/>
    <w:rsid w:val="00A45190"/>
    <w:rsid w:val="00A558DF"/>
    <w:rsid w:val="00A701CF"/>
    <w:rsid w:val="00A868FB"/>
    <w:rsid w:val="00AA151F"/>
    <w:rsid w:val="00CB18E8"/>
    <w:rsid w:val="00DA11A0"/>
    <w:rsid w:val="00DD50A4"/>
    <w:rsid w:val="00DD731F"/>
    <w:rsid w:val="00DF0779"/>
    <w:rsid w:val="00E4131C"/>
    <w:rsid w:val="00E4761C"/>
    <w:rsid w:val="00F8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DB9"/>
    <w:pPr>
      <w:ind w:left="720"/>
      <w:contextualSpacing/>
    </w:pPr>
  </w:style>
  <w:style w:type="table" w:styleId="TableGrid">
    <w:name w:val="Table Grid"/>
    <w:basedOn w:val="TableNormal"/>
    <w:uiPriority w:val="99"/>
    <w:rsid w:val="00DF07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4</Pages>
  <Words>1045</Words>
  <Characters>5957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17</cp:revision>
  <dcterms:created xsi:type="dcterms:W3CDTF">2014-11-15T15:42:00Z</dcterms:created>
  <dcterms:modified xsi:type="dcterms:W3CDTF">2018-12-21T10:12:00Z</dcterms:modified>
</cp:coreProperties>
</file>