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FD" w:rsidRPr="001B0EFD" w:rsidRDefault="001B0EFD" w:rsidP="001B0EFD">
      <w:pPr>
        <w:shd w:val="clear" w:color="auto" w:fill="FFFFFF"/>
        <w:spacing w:before="150" w:after="180"/>
        <w:rPr>
          <w:rFonts w:ascii="Tahoma" w:eastAsia="Times New Roman" w:hAnsi="Tahoma" w:cs="Tahoma"/>
          <w:color w:val="111111"/>
          <w:sz w:val="18"/>
          <w:szCs w:val="18"/>
          <w:lang w:eastAsia="ru-RU"/>
        </w:rPr>
      </w:pPr>
      <w:r w:rsidRPr="001B0EFD">
        <w:rPr>
          <w:rFonts w:ascii="Arial" w:eastAsia="Times New Roman" w:hAnsi="Arial" w:cs="Arial"/>
          <w:b/>
          <w:bCs/>
          <w:i/>
          <w:iCs/>
          <w:color w:val="111111"/>
          <w:sz w:val="24"/>
          <w:szCs w:val="24"/>
          <w:lang w:eastAsia="ru-RU"/>
        </w:rPr>
        <w:t xml:space="preserve">Памятка </w:t>
      </w:r>
      <w:bookmarkStart w:id="0" w:name="_GoBack"/>
      <w:r w:rsidRPr="001B0EFD">
        <w:rPr>
          <w:rFonts w:ascii="Arial" w:eastAsia="Times New Roman" w:hAnsi="Arial" w:cs="Arial"/>
          <w:b/>
          <w:bCs/>
          <w:i/>
          <w:iCs/>
          <w:color w:val="111111"/>
          <w:sz w:val="24"/>
          <w:szCs w:val="24"/>
          <w:lang w:eastAsia="ru-RU"/>
        </w:rPr>
        <w:t>об ответственности родителей за оставление своих несовершеннолетних детей без присмотра</w:t>
      </w:r>
      <w:bookmarkEnd w:id="0"/>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           За последние  время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w:t>
      </w:r>
      <w:r w:rsidRPr="001B0EFD">
        <w:rPr>
          <w:rFonts w:ascii="Tahoma" w:eastAsia="Times New Roman" w:hAnsi="Tahoma" w:cs="Tahoma"/>
          <w:color w:val="111111"/>
          <w:sz w:val="24"/>
          <w:szCs w:val="24"/>
          <w:lang w:eastAsia="ru-RU"/>
        </w:rPr>
        <w:br/>
        <w:t>Так, обязанность родителей осуществлять защиту прав и интересов детей закреплена в</w:t>
      </w:r>
      <w:r w:rsidRPr="00A878EA">
        <w:rPr>
          <w:rFonts w:ascii="Tahoma" w:eastAsia="Times New Roman" w:hAnsi="Tahoma" w:cs="Tahoma"/>
          <w:color w:val="111111"/>
          <w:sz w:val="24"/>
          <w:szCs w:val="24"/>
          <w:lang w:eastAsia="ru-RU"/>
        </w:rPr>
        <w:t> </w:t>
      </w:r>
      <w:r w:rsidRPr="00A878EA">
        <w:rPr>
          <w:rFonts w:ascii="Tahoma" w:eastAsia="Times New Roman" w:hAnsi="Tahoma" w:cs="Tahoma"/>
          <w:b/>
          <w:bCs/>
          <w:color w:val="111111"/>
          <w:sz w:val="24"/>
          <w:szCs w:val="24"/>
          <w:lang w:eastAsia="ru-RU"/>
        </w:rPr>
        <w:t>ст. 73 Кодекса Республики Беларусь о браке и семье. </w:t>
      </w:r>
      <w:r w:rsidRPr="001B0EFD">
        <w:rPr>
          <w:rFonts w:ascii="Tahoma" w:eastAsia="Times New Roman" w:hAnsi="Tahoma" w:cs="Tahoma"/>
          <w:color w:val="111111"/>
          <w:sz w:val="24"/>
          <w:szCs w:val="24"/>
          <w:lang w:eastAsia="ru-RU"/>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r w:rsidRPr="001B0EFD">
        <w:rPr>
          <w:rFonts w:ascii="Tahoma" w:eastAsia="Times New Roman" w:hAnsi="Tahoma" w:cs="Tahoma"/>
          <w:color w:val="111111"/>
          <w:sz w:val="24"/>
          <w:szCs w:val="24"/>
          <w:lang w:eastAsia="ru-RU"/>
        </w:rPr>
        <w:br/>
        <w:t>Родителям необходимо помнить, что за оставление ребенка в опасности предусмотрена уголовная ответственность в соответствии со</w:t>
      </w:r>
      <w:r w:rsidRPr="00A878EA">
        <w:rPr>
          <w:rFonts w:ascii="Tahoma" w:eastAsia="Times New Roman" w:hAnsi="Tahoma" w:cs="Tahoma"/>
          <w:color w:val="111111"/>
          <w:sz w:val="24"/>
          <w:szCs w:val="24"/>
          <w:lang w:eastAsia="ru-RU"/>
        </w:rPr>
        <w:t> </w:t>
      </w:r>
      <w:r w:rsidRPr="00A878EA">
        <w:rPr>
          <w:rFonts w:ascii="Tahoma" w:eastAsia="Times New Roman" w:hAnsi="Tahoma" w:cs="Tahoma"/>
          <w:b/>
          <w:bCs/>
          <w:color w:val="111111"/>
          <w:sz w:val="24"/>
          <w:szCs w:val="24"/>
          <w:lang w:eastAsia="ru-RU"/>
        </w:rPr>
        <w:t>ст. 159 УК РБ.</w:t>
      </w:r>
      <w:r w:rsidRPr="001B0EFD">
        <w:rPr>
          <w:rFonts w:ascii="Tahoma" w:eastAsia="Times New Roman" w:hAnsi="Tahoma" w:cs="Tahoma"/>
          <w:color w:val="111111"/>
          <w:sz w:val="24"/>
          <w:szCs w:val="24"/>
          <w:lang w:eastAsia="ru-RU"/>
        </w:rPr>
        <w:br/>
        <w:t>     </w:t>
      </w:r>
      <w:r w:rsidRPr="00A878EA">
        <w:rPr>
          <w:rFonts w:ascii="Tahoma" w:eastAsia="Times New Roman" w:hAnsi="Tahoma" w:cs="Tahoma"/>
          <w:b/>
          <w:bCs/>
          <w:color w:val="111111"/>
          <w:sz w:val="24"/>
          <w:szCs w:val="24"/>
          <w:lang w:eastAsia="ru-RU"/>
        </w:rPr>
        <w:t>Знайте</w:t>
      </w:r>
      <w:r w:rsidRPr="001B0EFD">
        <w:rPr>
          <w:rFonts w:ascii="Tahoma" w:eastAsia="Times New Roman" w:hAnsi="Tahoma" w:cs="Tahoma"/>
          <w:color w:val="111111"/>
          <w:sz w:val="24"/>
          <w:szCs w:val="24"/>
          <w:lang w:eastAsia="ru-RU"/>
        </w:rPr>
        <w:t xml:space="preserve">! </w:t>
      </w:r>
      <w:proofErr w:type="gramStart"/>
      <w:r w:rsidRPr="001B0EFD">
        <w:rPr>
          <w:rFonts w:ascii="Tahoma" w:eastAsia="Times New Roman" w:hAnsi="Tahoma" w:cs="Tahoma"/>
          <w:color w:val="111111"/>
          <w:sz w:val="24"/>
          <w:szCs w:val="24"/>
          <w:lang w:eastAsia="ru-RU"/>
        </w:rPr>
        <w:t>Согласно части</w:t>
      </w:r>
      <w:r w:rsidRPr="00A878EA">
        <w:rPr>
          <w:rFonts w:ascii="Tahoma" w:eastAsia="Times New Roman" w:hAnsi="Tahoma" w:cs="Tahoma"/>
          <w:color w:val="111111"/>
          <w:sz w:val="24"/>
          <w:szCs w:val="24"/>
          <w:lang w:eastAsia="ru-RU"/>
        </w:rPr>
        <w:t> </w:t>
      </w:r>
      <w:r w:rsidRPr="00A878EA">
        <w:rPr>
          <w:rFonts w:ascii="Tahoma" w:eastAsia="Times New Roman" w:hAnsi="Tahoma" w:cs="Tahoma"/>
          <w:b/>
          <w:bCs/>
          <w:color w:val="111111"/>
          <w:sz w:val="24"/>
          <w:szCs w:val="24"/>
          <w:lang w:eastAsia="ru-RU"/>
        </w:rPr>
        <w:t>2 статьи 159 Уголовного кодекса Республики Беларусь</w:t>
      </w:r>
      <w:r w:rsidR="000B0EA1">
        <w:rPr>
          <w:rFonts w:ascii="Tahoma" w:eastAsia="Times New Roman" w:hAnsi="Tahoma" w:cs="Tahoma"/>
          <w:b/>
          <w:bCs/>
          <w:color w:val="111111"/>
          <w:sz w:val="24"/>
          <w:szCs w:val="24"/>
          <w:lang w:eastAsia="ru-RU"/>
        </w:rPr>
        <w:t xml:space="preserve"> </w:t>
      </w:r>
      <w:r w:rsidRPr="00A878EA">
        <w:rPr>
          <w:rFonts w:ascii="Arial" w:eastAsia="Times New Roman" w:hAnsi="Arial" w:cs="Arial"/>
          <w:i/>
          <w:iCs/>
          <w:color w:val="111111"/>
          <w:sz w:val="24"/>
          <w:szCs w:val="24"/>
          <w:lang w:eastAsia="ru-RU"/>
        </w:rPr>
        <w:t>«Оставление в опасности»</w:t>
      </w:r>
      <w:r w:rsidRPr="00A878EA">
        <w:rPr>
          <w:rFonts w:ascii="Tahoma" w:eastAsia="Times New Roman" w:hAnsi="Tahoma" w:cs="Tahoma"/>
          <w:color w:val="111111"/>
          <w:sz w:val="24"/>
          <w:szCs w:val="24"/>
          <w:lang w:eastAsia="ru-RU"/>
        </w:rPr>
        <w:t> </w:t>
      </w:r>
      <w:r w:rsidRPr="001B0EFD">
        <w:rPr>
          <w:rFonts w:ascii="Tahoma" w:eastAsia="Times New Roman" w:hAnsi="Tahoma" w:cs="Tahoma"/>
          <w:color w:val="111111"/>
          <w:sz w:val="24"/>
          <w:szCs w:val="24"/>
          <w:lang w:eastAsia="ru-RU"/>
        </w:rPr>
        <w:t>–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w:t>
      </w:r>
      <w:proofErr w:type="gramEnd"/>
      <w:r w:rsidRPr="001B0EFD">
        <w:rPr>
          <w:rFonts w:ascii="Tahoma" w:eastAsia="Times New Roman" w:hAnsi="Tahoma" w:cs="Tahoma"/>
          <w:color w:val="111111"/>
          <w:sz w:val="24"/>
          <w:szCs w:val="24"/>
          <w:lang w:eastAsia="ru-RU"/>
        </w:rPr>
        <w:t xml:space="preserve"> на срок до двух лет.</w:t>
      </w:r>
      <w:r w:rsidRPr="001B0EFD">
        <w:rPr>
          <w:rFonts w:ascii="Tahoma" w:eastAsia="Times New Roman" w:hAnsi="Tahoma" w:cs="Tahoma"/>
          <w:color w:val="111111"/>
          <w:sz w:val="24"/>
          <w:szCs w:val="24"/>
          <w:lang w:eastAsia="ru-RU"/>
        </w:rPr>
        <w:br/>
        <w:t>Уважаемые родители!</w:t>
      </w:r>
      <w:r w:rsidRPr="001B0EFD">
        <w:rPr>
          <w:rFonts w:ascii="Tahoma" w:eastAsia="Times New Roman" w:hAnsi="Tahoma" w:cs="Tahoma"/>
          <w:color w:val="111111"/>
          <w:sz w:val="24"/>
          <w:szCs w:val="24"/>
          <w:lang w:eastAsia="ru-RU"/>
        </w:rPr>
        <w:br/>
        <w:t>Напоминаем, что ответственность родителей за детей обуславливается обязанностью воспитывать своих детей, заботиться об их физическом и </w:t>
      </w:r>
      <w:hyperlink r:id="rId5" w:history="1">
        <w:r w:rsidRPr="00A878EA">
          <w:rPr>
            <w:rFonts w:ascii="Tahoma" w:eastAsia="Times New Roman" w:hAnsi="Tahoma" w:cs="Tahoma"/>
            <w:color w:val="326693"/>
            <w:sz w:val="24"/>
            <w:szCs w:val="24"/>
            <w:u w:val="single"/>
            <w:lang w:eastAsia="ru-RU"/>
          </w:rPr>
          <w:t>психическом здоровье</w:t>
        </w:r>
      </w:hyperlink>
      <w:r w:rsidRPr="001B0EFD">
        <w:rPr>
          <w:rFonts w:ascii="Tahoma" w:eastAsia="Times New Roman" w:hAnsi="Tahoma" w:cs="Tahoma"/>
          <w:color w:val="111111"/>
          <w:sz w:val="24"/>
          <w:szCs w:val="24"/>
          <w:lang w:eastAsia="ru-RU"/>
        </w:rPr>
        <w:t>, а также нравственном развитии».</w:t>
      </w:r>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 Согласно ст. 159 Уголовного кодекса Республики Беларусь, за оставление в опасности детей предусмотрена уголовная ответственность с лишением свободы на срок до 3-х лет.</w:t>
      </w:r>
    </w:p>
    <w:p w:rsidR="001B0EFD" w:rsidRPr="001B0EFD" w:rsidRDefault="001B0EFD" w:rsidP="00A878EA">
      <w:pPr>
        <w:shd w:val="clear" w:color="auto" w:fill="FFFFFF"/>
        <w:spacing w:before="150" w:after="180"/>
        <w:jc w:val="both"/>
        <w:rPr>
          <w:rFonts w:ascii="Tahoma" w:eastAsia="Times New Roman" w:hAnsi="Tahoma" w:cs="Tahoma"/>
          <w:b/>
          <w:color w:val="111111"/>
          <w:sz w:val="24"/>
          <w:szCs w:val="24"/>
          <w:lang w:eastAsia="ru-RU"/>
        </w:rPr>
      </w:pPr>
      <w:r w:rsidRPr="001B0EFD">
        <w:rPr>
          <w:rFonts w:ascii="Tahoma" w:eastAsia="Times New Roman" w:hAnsi="Tahoma" w:cs="Tahoma"/>
          <w:b/>
          <w:color w:val="111111"/>
          <w:sz w:val="24"/>
          <w:szCs w:val="24"/>
          <w:lang w:eastAsia="ru-RU"/>
        </w:rPr>
        <w:t>Статья 159. Оставление в опасности</w:t>
      </w:r>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 xml:space="preserve">1. </w:t>
      </w:r>
      <w:proofErr w:type="gramStart"/>
      <w:r w:rsidRPr="001B0EFD">
        <w:rPr>
          <w:rFonts w:ascii="Tahoma" w:eastAsia="Times New Roman" w:hAnsi="Tahoma" w:cs="Tahoma"/>
          <w:color w:val="111111"/>
          <w:sz w:val="24"/>
          <w:szCs w:val="24"/>
          <w:lang w:eastAsia="ru-RU"/>
        </w:rPr>
        <w:t>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наказываются общественными работами, или штрафом, или исправительными работами на срок до одного года.</w:t>
      </w:r>
      <w:proofErr w:type="gramEnd"/>
    </w:p>
    <w:p w:rsidR="00A878EA"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 xml:space="preserve">2. </w:t>
      </w:r>
      <w:proofErr w:type="gramStart"/>
      <w:r w:rsidRPr="001B0EFD">
        <w:rPr>
          <w:rFonts w:ascii="Tahoma" w:eastAsia="Times New Roman" w:hAnsi="Tahoma" w:cs="Tahoma"/>
          <w:color w:val="111111"/>
          <w:sz w:val="24"/>
          <w:szCs w:val="24"/>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003D169E">
        <w:rPr>
          <w:rFonts w:ascii="Tahoma" w:eastAsia="Times New Roman" w:hAnsi="Tahoma" w:cs="Tahoma"/>
          <w:color w:val="111111"/>
          <w:sz w:val="24"/>
          <w:szCs w:val="24"/>
          <w:lang w:eastAsia="ru-RU"/>
        </w:rPr>
        <w:t xml:space="preserve"> </w:t>
      </w:r>
      <w:r w:rsidRPr="001B0EFD">
        <w:rPr>
          <w:rFonts w:ascii="Tahoma" w:eastAsia="Times New Roman" w:hAnsi="Tahoma" w:cs="Tahoma"/>
          <w:color w:val="111111"/>
          <w:sz w:val="24"/>
          <w:szCs w:val="24"/>
          <w:lang w:eastAsia="ru-RU"/>
        </w:rPr>
        <w:t>наказывается арестом или ограничением свободы на срок до двух лет.</w:t>
      </w:r>
      <w:proofErr w:type="gramEnd"/>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наказывается арестом на срок до шести месяцев или лишением свободы на срок до трех лет.    </w:t>
      </w:r>
    </w:p>
    <w:p w:rsidR="001B0EFD" w:rsidRPr="001B0EFD" w:rsidRDefault="001B0EFD" w:rsidP="00A878EA">
      <w:pPr>
        <w:shd w:val="clear" w:color="auto" w:fill="FFFFFF"/>
        <w:spacing w:before="150" w:after="180"/>
        <w:jc w:val="both"/>
        <w:rPr>
          <w:rFonts w:ascii="Tahoma" w:eastAsia="Times New Roman" w:hAnsi="Tahoma" w:cs="Tahoma"/>
          <w:b/>
          <w:color w:val="111111"/>
          <w:sz w:val="24"/>
          <w:szCs w:val="24"/>
          <w:lang w:eastAsia="ru-RU"/>
        </w:rPr>
      </w:pPr>
      <w:r w:rsidRPr="001B0EFD">
        <w:rPr>
          <w:rFonts w:ascii="Tahoma" w:eastAsia="Times New Roman" w:hAnsi="Tahoma" w:cs="Tahoma"/>
          <w:color w:val="111111"/>
          <w:sz w:val="24"/>
          <w:szCs w:val="24"/>
          <w:lang w:eastAsia="ru-RU"/>
        </w:rPr>
        <w:lastRenderedPageBreak/>
        <w:t> </w:t>
      </w:r>
      <w:r w:rsidRPr="001B0EFD">
        <w:rPr>
          <w:rFonts w:ascii="Tahoma" w:eastAsia="Times New Roman" w:hAnsi="Tahoma" w:cs="Tahoma"/>
          <w:b/>
          <w:color w:val="111111"/>
          <w:sz w:val="24"/>
          <w:szCs w:val="24"/>
          <w:lang w:eastAsia="ru-RU"/>
        </w:rPr>
        <w:t>Советы родителям:             </w:t>
      </w:r>
      <w:r w:rsidRPr="001B0EFD">
        <w:rPr>
          <w:rFonts w:ascii="Tahoma" w:eastAsia="Times New Roman" w:hAnsi="Tahoma" w:cs="Tahoma"/>
          <w:color w:val="111111"/>
          <w:sz w:val="24"/>
          <w:szCs w:val="24"/>
          <w:lang w:eastAsia="ru-RU"/>
        </w:rPr>
        <w:t> </w:t>
      </w:r>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 Храните спички и зажигалки в недоступном для детей месте. Научите малышей сообщать вам о случайно найденных ими спичках или зажигалках.           </w:t>
      </w:r>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 • Если ребенок проявляет любопытство к огню или играет с огнем, объясните спокойно и твердо, что спички и зажигалки - это предметы, с которыми надо быть осторожными.</w:t>
      </w:r>
    </w:p>
    <w:p w:rsidR="001B0EFD" w:rsidRPr="001B0EFD" w:rsidRDefault="001B0EFD" w:rsidP="00A878EA">
      <w:pPr>
        <w:shd w:val="clear" w:color="auto" w:fill="FFFFFF"/>
        <w:spacing w:before="150" w:after="180"/>
        <w:jc w:val="both"/>
        <w:rPr>
          <w:rFonts w:ascii="Tahoma" w:eastAsia="Times New Roman" w:hAnsi="Tahoma" w:cs="Tahoma"/>
          <w:color w:val="111111"/>
          <w:sz w:val="24"/>
          <w:szCs w:val="24"/>
          <w:lang w:eastAsia="ru-RU"/>
        </w:rPr>
      </w:pPr>
      <w:r w:rsidRPr="001B0EFD">
        <w:rPr>
          <w:rFonts w:ascii="Tahoma" w:eastAsia="Times New Roman" w:hAnsi="Tahoma" w:cs="Tahoma"/>
          <w:color w:val="111111"/>
          <w:sz w:val="24"/>
          <w:szCs w:val="24"/>
          <w:lang w:eastAsia="ru-RU"/>
        </w:rPr>
        <w:t>• Объясните ребенку, что во время пожара нельзя прятаться, а нужно немедленно убегать на улицу или балкон и звать на помощь.</w:t>
      </w:r>
    </w:p>
    <w:p w:rsidR="00D364B5" w:rsidRPr="00A878EA" w:rsidRDefault="00A878EA" w:rsidP="00A878EA">
      <w:pPr>
        <w:jc w:val="both"/>
        <w:rPr>
          <w:sz w:val="24"/>
          <w:szCs w:val="24"/>
        </w:rPr>
      </w:pPr>
      <w:r w:rsidRPr="00A878EA">
        <w:rPr>
          <w:rFonts w:ascii="Tahoma" w:eastAsia="Times New Roman" w:hAnsi="Tahoma" w:cs="Tahoma"/>
          <w:b/>
          <w:bCs/>
          <w:color w:val="111111"/>
          <w:sz w:val="24"/>
          <w:szCs w:val="24"/>
          <w:lang w:eastAsia="ru-RU"/>
        </w:rPr>
        <w:t>Позаботьтесь о безопасности своих детей и не оставляйте их без присмотра!</w:t>
      </w:r>
    </w:p>
    <w:sectPr w:rsidR="00D364B5" w:rsidRPr="00A878EA" w:rsidSect="00A878E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B0EFD"/>
    <w:rsid w:val="00026F32"/>
    <w:rsid w:val="000440C6"/>
    <w:rsid w:val="00067270"/>
    <w:rsid w:val="00096CAA"/>
    <w:rsid w:val="000B0EA1"/>
    <w:rsid w:val="001B0EFD"/>
    <w:rsid w:val="003D169E"/>
    <w:rsid w:val="00761073"/>
    <w:rsid w:val="008D4D54"/>
    <w:rsid w:val="00A878EA"/>
    <w:rsid w:val="00CD1897"/>
    <w:rsid w:val="00D17476"/>
    <w:rsid w:val="00D364B5"/>
    <w:rsid w:val="00EF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C6"/>
  </w:style>
  <w:style w:type="paragraph" w:styleId="1">
    <w:name w:val="heading 1"/>
    <w:basedOn w:val="a"/>
    <w:next w:val="a"/>
    <w:link w:val="10"/>
    <w:uiPriority w:val="9"/>
    <w:qFormat/>
    <w:rsid w:val="0004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0C6"/>
    <w:rPr>
      <w:rFonts w:asciiTheme="majorHAnsi" w:eastAsiaTheme="majorEastAsia" w:hAnsiTheme="majorHAnsi" w:cstheme="majorBidi"/>
      <w:b/>
      <w:bCs/>
      <w:color w:val="365F91" w:themeColor="accent1" w:themeShade="BF"/>
      <w:sz w:val="28"/>
      <w:szCs w:val="28"/>
    </w:rPr>
  </w:style>
  <w:style w:type="paragraph" w:styleId="a3">
    <w:name w:val="caption"/>
    <w:basedOn w:val="a"/>
    <w:next w:val="a"/>
    <w:uiPriority w:val="35"/>
    <w:unhideWhenUsed/>
    <w:qFormat/>
    <w:rsid w:val="000440C6"/>
    <w:rPr>
      <w:b/>
      <w:bCs/>
      <w:color w:val="4F81BD" w:themeColor="accent1"/>
      <w:sz w:val="18"/>
      <w:szCs w:val="18"/>
    </w:rPr>
  </w:style>
  <w:style w:type="paragraph" w:styleId="a4">
    <w:name w:val="No Spacing"/>
    <w:uiPriority w:val="1"/>
    <w:qFormat/>
    <w:rsid w:val="000440C6"/>
    <w:pPr>
      <w:spacing w:after="0"/>
    </w:pPr>
  </w:style>
  <w:style w:type="character" w:customStyle="1" w:styleId="apple-converted-space">
    <w:name w:val="apple-converted-space"/>
    <w:basedOn w:val="a0"/>
    <w:rsid w:val="001B0EFD"/>
  </w:style>
  <w:style w:type="character" w:styleId="a5">
    <w:name w:val="Hyperlink"/>
    <w:basedOn w:val="a0"/>
    <w:uiPriority w:val="99"/>
    <w:semiHidden/>
    <w:unhideWhenUsed/>
    <w:rsid w:val="001B0EFD"/>
    <w:rPr>
      <w:color w:val="0000FF"/>
      <w:u w:val="single"/>
    </w:rPr>
  </w:style>
  <w:style w:type="paragraph" w:styleId="a6">
    <w:name w:val="Normal (Web)"/>
    <w:basedOn w:val="a"/>
    <w:uiPriority w:val="99"/>
    <w:semiHidden/>
    <w:unhideWhenUsed/>
    <w:rsid w:val="001B0EFD"/>
    <w:pPr>
      <w:spacing w:before="100" w:beforeAutospacing="1" w:after="100" w:afterAutospacing="1"/>
      <w:jc w:val="left"/>
    </w:pPr>
    <w:rPr>
      <w:rFonts w:eastAsia="Times New Roman"/>
      <w:sz w:val="24"/>
      <w:szCs w:val="24"/>
      <w:lang w:eastAsia="ru-RU"/>
    </w:rPr>
  </w:style>
  <w:style w:type="character" w:styleId="a7">
    <w:name w:val="Strong"/>
    <w:basedOn w:val="a0"/>
    <w:uiPriority w:val="22"/>
    <w:qFormat/>
    <w:rsid w:val="001B0EFD"/>
    <w:rPr>
      <w:b/>
      <w:bCs/>
    </w:rPr>
  </w:style>
  <w:style w:type="character" w:styleId="a8">
    <w:name w:val="Emphasis"/>
    <w:basedOn w:val="a0"/>
    <w:uiPriority w:val="20"/>
    <w:qFormat/>
    <w:rsid w:val="001B0E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872">
      <w:bodyDiv w:val="1"/>
      <w:marLeft w:val="0"/>
      <w:marRight w:val="0"/>
      <w:marTop w:val="0"/>
      <w:marBottom w:val="0"/>
      <w:divBdr>
        <w:top w:val="none" w:sz="0" w:space="0" w:color="auto"/>
        <w:left w:val="none" w:sz="0" w:space="0" w:color="auto"/>
        <w:bottom w:val="none" w:sz="0" w:space="0" w:color="auto"/>
        <w:right w:val="none" w:sz="0" w:space="0" w:color="auto"/>
      </w:divBdr>
      <w:divsChild>
        <w:div w:id="1385132727">
          <w:marLeft w:val="0"/>
          <w:marRight w:val="0"/>
          <w:marTop w:val="0"/>
          <w:marBottom w:val="0"/>
          <w:divBdr>
            <w:top w:val="none" w:sz="0" w:space="0" w:color="auto"/>
            <w:left w:val="none" w:sz="0" w:space="0" w:color="auto"/>
            <w:bottom w:val="none" w:sz="0" w:space="0" w:color="auto"/>
            <w:right w:val="none" w:sz="0" w:space="0" w:color="auto"/>
          </w:divBdr>
        </w:div>
        <w:div w:id="2083939663">
          <w:marLeft w:val="0"/>
          <w:marRight w:val="0"/>
          <w:marTop w:val="0"/>
          <w:marBottom w:val="0"/>
          <w:divBdr>
            <w:top w:val="none" w:sz="0" w:space="0" w:color="auto"/>
            <w:left w:val="none" w:sz="0" w:space="0" w:color="auto"/>
            <w:bottom w:val="none" w:sz="0" w:space="0" w:color="auto"/>
            <w:right w:val="none" w:sz="0" w:space="0" w:color="auto"/>
          </w:divBdr>
          <w:divsChild>
            <w:div w:id="314726797">
              <w:marLeft w:val="0"/>
              <w:marRight w:val="0"/>
              <w:marTop w:val="0"/>
              <w:marBottom w:val="0"/>
              <w:divBdr>
                <w:top w:val="none" w:sz="0" w:space="0" w:color="auto"/>
                <w:left w:val="none" w:sz="0" w:space="0" w:color="auto"/>
                <w:bottom w:val="none" w:sz="0" w:space="0" w:color="auto"/>
                <w:right w:val="none" w:sz="0" w:space="0" w:color="auto"/>
              </w:divBdr>
            </w:div>
            <w:div w:id="300235870">
              <w:marLeft w:val="0"/>
              <w:marRight w:val="0"/>
              <w:marTop w:val="0"/>
              <w:marBottom w:val="0"/>
              <w:divBdr>
                <w:top w:val="none" w:sz="0" w:space="0" w:color="auto"/>
                <w:left w:val="none" w:sz="0" w:space="0" w:color="auto"/>
                <w:bottom w:val="none" w:sz="0" w:space="0" w:color="auto"/>
                <w:right w:val="none" w:sz="0" w:space="0" w:color="auto"/>
              </w:divBdr>
            </w:div>
          </w:divsChild>
        </w:div>
        <w:div w:id="101812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omanadvice.ru/psihicheskoe-zdorove-chelove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2954</Characters>
  <Application>Microsoft Office Word</Application>
  <DocSecurity>0</DocSecurity>
  <Lines>24</Lines>
  <Paragraphs>6</Paragraphs>
  <ScaleCrop>false</ScaleCrop>
  <Company>spc</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2016-09-02T09:34:00Z</dcterms:created>
  <dcterms:modified xsi:type="dcterms:W3CDTF">2016-11-09T16:32:00Z</dcterms:modified>
</cp:coreProperties>
</file>