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B5" w:rsidRDefault="000A7FB5" w:rsidP="000A7F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0"/>
          <w:szCs w:val="30"/>
        </w:rPr>
        <w:t xml:space="preserve">Каковы уважительные причины отсутствия ребенка </w:t>
      </w:r>
    </w:p>
    <w:p w:rsidR="00CA3618" w:rsidRPr="000A7FB5" w:rsidRDefault="000A7FB5" w:rsidP="000A7F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в учреждении дошкольного образования</w:t>
      </w:r>
    </w:p>
    <w:p w:rsidR="000A7FB5" w:rsidRPr="000A7FB5" w:rsidRDefault="000A7FB5" w:rsidP="000A7F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Уважительными причинами отсутствия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ребенка в учреждении дошкольного образования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могут признаваться такие обстоятельства, которые объективно препятствуют </w:t>
      </w:r>
      <w:r>
        <w:rPr>
          <w:rFonts w:ascii="Times New Roman" w:hAnsi="Times New Roman" w:cs="Times New Roman"/>
          <w:color w:val="auto"/>
          <w:sz w:val="30"/>
          <w:szCs w:val="30"/>
        </w:rPr>
        <w:t>родителям (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>законным представителям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)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воспитанника привести своего ребенка в учреждение образования, а именно: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>болезнь ребенка;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proofErr w:type="spellStart"/>
      <w:r w:rsidRPr="007E5514">
        <w:rPr>
          <w:rFonts w:ascii="Times New Roman" w:hAnsi="Times New Roman" w:cs="Times New Roman"/>
          <w:color w:val="auto"/>
          <w:sz w:val="30"/>
          <w:szCs w:val="30"/>
        </w:rPr>
        <w:t>санаторно­курортное</w:t>
      </w:r>
      <w:proofErr w:type="spellEnd"/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 лечение либо оздоровление;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>пребывание ребенка на домашнем режиме (по рекомендации учреждения здравоохранения);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pacing w:val="-9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неблагоприятная эпидемиологическая ситуация, в том числе </w:t>
      </w:r>
      <w:r w:rsidRPr="007E5514">
        <w:rPr>
          <w:rFonts w:ascii="Times New Roman" w:hAnsi="Times New Roman" w:cs="Times New Roman"/>
          <w:color w:val="auto"/>
          <w:spacing w:val="-9"/>
          <w:sz w:val="30"/>
          <w:szCs w:val="30"/>
        </w:rPr>
        <w:t xml:space="preserve">распространение инфекции, вызванной </w:t>
      </w:r>
      <w:proofErr w:type="spellStart"/>
      <w:r w:rsidRPr="007E5514">
        <w:rPr>
          <w:rFonts w:ascii="Times New Roman" w:hAnsi="Times New Roman" w:cs="Times New Roman"/>
          <w:color w:val="auto"/>
          <w:spacing w:val="-9"/>
          <w:sz w:val="30"/>
          <w:szCs w:val="30"/>
        </w:rPr>
        <w:t>коронавирусом</w:t>
      </w:r>
      <w:proofErr w:type="spellEnd"/>
      <w:r w:rsidRPr="007E5514">
        <w:rPr>
          <w:rFonts w:ascii="Times New Roman" w:hAnsi="Times New Roman" w:cs="Times New Roman"/>
          <w:color w:val="auto"/>
          <w:spacing w:val="-9"/>
          <w:sz w:val="30"/>
          <w:szCs w:val="30"/>
        </w:rPr>
        <w:t xml:space="preserve"> COVID­19;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наличие листка временной нетрудоспособности у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воспитанника; 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отпуск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pacing w:val="-4"/>
          <w:sz w:val="30"/>
          <w:szCs w:val="30"/>
        </w:rPr>
        <w:t>воспитанника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служебная командировка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воспитанника;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выходные дни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воспитанника, в том числе работающих по режиму гибкого рабочего времени, по графику сменности, при предоставлении дополнительного свободного от работы дня в неделю;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дистанционная работа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воспитанника в период эпидемического подъема заболеваемости;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временная потеря работы </w:t>
      </w: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законных представителей 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воспитанника или простой организации, в которой они работают;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pacing w:val="-6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каникулы (летние – 92 календарных дня, зимние – </w:t>
      </w:r>
      <w:r w:rsidRPr="007E5514">
        <w:rPr>
          <w:rFonts w:ascii="Times New Roman" w:hAnsi="Times New Roman" w:cs="Times New Roman"/>
          <w:color w:val="auto"/>
          <w:spacing w:val="-9"/>
          <w:sz w:val="30"/>
          <w:szCs w:val="30"/>
        </w:rPr>
        <w:t>10 календарных дней, весенние – 10 календарных дней, в учреж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дениях специального образования в зависимости от </w:t>
      </w:r>
      <w:r w:rsidRPr="007E5514">
        <w:rPr>
          <w:rFonts w:ascii="Times New Roman" w:hAnsi="Times New Roman" w:cs="Times New Roman"/>
          <w:color w:val="auto"/>
          <w:spacing w:val="-4"/>
          <w:sz w:val="30"/>
          <w:szCs w:val="30"/>
        </w:rPr>
        <w:t>тяжести физических и (или) психических нарушений – допол</w:t>
      </w:r>
      <w:r w:rsidRPr="007E5514">
        <w:rPr>
          <w:rFonts w:ascii="Times New Roman" w:hAnsi="Times New Roman" w:cs="Times New Roman"/>
          <w:color w:val="auto"/>
          <w:sz w:val="30"/>
          <w:szCs w:val="30"/>
        </w:rPr>
        <w:t>нитель</w:t>
      </w:r>
      <w:r w:rsidRPr="007E5514">
        <w:rPr>
          <w:rFonts w:ascii="Times New Roman" w:hAnsi="Times New Roman" w:cs="Times New Roman"/>
          <w:color w:val="auto"/>
          <w:spacing w:val="-6"/>
          <w:sz w:val="30"/>
          <w:szCs w:val="30"/>
        </w:rPr>
        <w:t>ные (осенние) каникулы продолжительностью не более 10 дней);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предписание </w:t>
      </w:r>
      <w:proofErr w:type="spellStart"/>
      <w:r w:rsidRPr="007E5514">
        <w:rPr>
          <w:rFonts w:ascii="Times New Roman" w:hAnsi="Times New Roman" w:cs="Times New Roman"/>
          <w:color w:val="auto"/>
          <w:sz w:val="30"/>
          <w:szCs w:val="30"/>
        </w:rPr>
        <w:t>санитарно­эпидемиологической</w:t>
      </w:r>
      <w:proofErr w:type="spellEnd"/>
      <w:r w:rsidRPr="007E5514">
        <w:rPr>
          <w:rFonts w:ascii="Times New Roman" w:hAnsi="Times New Roman" w:cs="Times New Roman"/>
          <w:color w:val="auto"/>
          <w:sz w:val="30"/>
          <w:szCs w:val="30"/>
        </w:rPr>
        <w:t xml:space="preserve"> службы о закрытии учреждения образования;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>наступление чрезвычайных обстоятельств, в том числе временная приостановка работы транспорта;</w:t>
      </w:r>
    </w:p>
    <w:p w:rsidR="00F15ED2" w:rsidRPr="007E5514" w:rsidRDefault="00F15ED2" w:rsidP="00F15ED2">
      <w:pPr>
        <w:pStyle w:val="a4"/>
        <w:tabs>
          <w:tab w:val="left" w:pos="4678"/>
        </w:tabs>
        <w:suppressAutoHyphens w:val="0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7E5514">
        <w:rPr>
          <w:rFonts w:ascii="Times New Roman" w:hAnsi="Times New Roman" w:cs="Times New Roman"/>
          <w:color w:val="auto"/>
          <w:sz w:val="30"/>
          <w:szCs w:val="30"/>
        </w:rPr>
        <w:t>непредвиденные семейные обстоятельства (переезд, смерть или болезнь близких родственников) и др.</w:t>
      </w:r>
    </w:p>
    <w:p w:rsidR="000A7FB5" w:rsidRPr="000A7FB5" w:rsidRDefault="000A7FB5" w:rsidP="000A7F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7FB5" w:rsidRPr="000A7FB5" w:rsidRDefault="000A7FB5" w:rsidP="000A7F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0A7FB5" w:rsidRPr="000A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Gabriola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E4"/>
    <w:rsid w:val="000A7FB5"/>
    <w:rsid w:val="006074E4"/>
    <w:rsid w:val="00AA7E22"/>
    <w:rsid w:val="00CA3618"/>
    <w:rsid w:val="00F1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83B61-4376-4C09-AAF4-03CE7448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F15ED2"/>
    <w:rPr>
      <w:rFonts w:ascii="SchoolBookC" w:hAnsi="SchoolBookC" w:cs="SchoolBookC"/>
      <w:color w:val="000000"/>
      <w:spacing w:val="-2"/>
      <w:sz w:val="21"/>
      <w:szCs w:val="21"/>
    </w:rPr>
  </w:style>
  <w:style w:type="paragraph" w:styleId="a4">
    <w:name w:val="Body Text"/>
    <w:basedOn w:val="a"/>
    <w:link w:val="a3"/>
    <w:uiPriority w:val="99"/>
    <w:rsid w:val="00F15ED2"/>
    <w:pPr>
      <w:suppressAutoHyphens/>
      <w:autoSpaceDE w:val="0"/>
      <w:autoSpaceDN w:val="0"/>
      <w:adjustRightInd w:val="0"/>
      <w:spacing w:after="0" w:line="234" w:lineRule="atLeast"/>
      <w:ind w:firstLine="340"/>
      <w:jc w:val="both"/>
      <w:textAlignment w:val="center"/>
    </w:pPr>
    <w:rPr>
      <w:rFonts w:ascii="SchoolBookC" w:hAnsi="SchoolBookC" w:cs="SchoolBookC"/>
      <w:color w:val="000000"/>
      <w:spacing w:val="-2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F15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Л.А.</dc:creator>
  <cp:keywords/>
  <dc:description/>
  <cp:lastModifiedBy>223-1</cp:lastModifiedBy>
  <cp:revision>2</cp:revision>
  <dcterms:created xsi:type="dcterms:W3CDTF">2023-03-17T11:27:00Z</dcterms:created>
  <dcterms:modified xsi:type="dcterms:W3CDTF">2023-03-17T11:27:00Z</dcterms:modified>
</cp:coreProperties>
</file>