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9603B" w:rsidRPr="00CD6591" w:rsidRDefault="00A9603B" w:rsidP="00CD6591">
      <w:pPr>
        <w:pStyle w:val="a9"/>
        <w:spacing w:before="75" w:beforeAutospacing="0" w:after="75" w:afterAutospacing="0"/>
        <w:ind w:firstLine="150"/>
        <w:jc w:val="both"/>
        <w:rPr>
          <w:color w:val="000000" w:themeColor="text1"/>
          <w:sz w:val="22"/>
          <w:szCs w:val="22"/>
        </w:rPr>
      </w:pPr>
      <w:r w:rsidRPr="00CD6591">
        <w:rPr>
          <w:b/>
          <w:bCs/>
          <w:i/>
          <w:iCs/>
          <w:color w:val="000000" w:themeColor="text1"/>
          <w:sz w:val="22"/>
          <w:szCs w:val="22"/>
        </w:rPr>
        <w:t>Как распознать</w:t>
      </w:r>
      <w:r w:rsidR="007E7486">
        <w:rPr>
          <w:b/>
          <w:bCs/>
          <w:i/>
          <w:iCs/>
          <w:color w:val="000000" w:themeColor="text1"/>
          <w:sz w:val="22"/>
          <w:szCs w:val="22"/>
        </w:rPr>
        <w:t>,</w:t>
      </w:r>
      <w:r w:rsidRPr="00CD6591">
        <w:rPr>
          <w:b/>
          <w:bCs/>
          <w:i/>
          <w:iCs/>
          <w:color w:val="000000" w:themeColor="text1"/>
          <w:sz w:val="22"/>
          <w:szCs w:val="22"/>
        </w:rPr>
        <w:t xml:space="preserve"> что подросток начал употреблять алкоголь</w:t>
      </w:r>
    </w:p>
    <w:p w:rsidR="00A9603B" w:rsidRPr="00CD6591" w:rsidRDefault="00A9603B" w:rsidP="00CD6591">
      <w:pPr>
        <w:pStyle w:val="a9"/>
        <w:spacing w:before="75" w:beforeAutospacing="0" w:after="75" w:afterAutospacing="0"/>
        <w:ind w:firstLine="150"/>
        <w:jc w:val="both"/>
        <w:rPr>
          <w:color w:val="000000" w:themeColor="text1"/>
          <w:sz w:val="22"/>
          <w:szCs w:val="22"/>
        </w:rPr>
      </w:pPr>
      <w:r w:rsidRPr="00CD6591">
        <w:rPr>
          <w:color w:val="000000" w:themeColor="text1"/>
          <w:sz w:val="22"/>
          <w:szCs w:val="22"/>
        </w:rPr>
        <w:t>Необходимо обратить внимание на резкое изменение в поведении ребенка.</w:t>
      </w:r>
      <w:r w:rsidRPr="00CD6591">
        <w:rPr>
          <w:rStyle w:val="apple-converted-space"/>
          <w:color w:val="000000" w:themeColor="text1"/>
          <w:sz w:val="22"/>
          <w:szCs w:val="22"/>
        </w:rPr>
        <w:t> </w:t>
      </w:r>
      <w:r w:rsidRPr="00CD6591">
        <w:rPr>
          <w:color w:val="000000" w:themeColor="text1"/>
          <w:sz w:val="22"/>
          <w:szCs w:val="22"/>
        </w:rPr>
        <w:br/>
        <w:t>• Если появились такие черты как грубость, агрессия, раздражительность.</w:t>
      </w:r>
      <w:r w:rsidRPr="00CD6591">
        <w:rPr>
          <w:rStyle w:val="apple-converted-space"/>
          <w:color w:val="000000" w:themeColor="text1"/>
          <w:sz w:val="22"/>
          <w:szCs w:val="22"/>
        </w:rPr>
        <w:t> </w:t>
      </w:r>
      <w:r w:rsidRPr="00CD6591">
        <w:rPr>
          <w:color w:val="000000" w:themeColor="text1"/>
          <w:sz w:val="22"/>
          <w:szCs w:val="22"/>
        </w:rPr>
        <w:br/>
        <w:t>• Ребенок стал замкнутым, скрытным.</w:t>
      </w:r>
      <w:r w:rsidRPr="00CD6591">
        <w:rPr>
          <w:color w:val="000000" w:themeColor="text1"/>
          <w:sz w:val="22"/>
          <w:szCs w:val="22"/>
        </w:rPr>
        <w:br/>
        <w:t>• В доме пропадают деньги, вещи.</w:t>
      </w:r>
      <w:r w:rsidRPr="00CD6591">
        <w:rPr>
          <w:color w:val="000000" w:themeColor="text1"/>
          <w:sz w:val="22"/>
          <w:szCs w:val="22"/>
        </w:rPr>
        <w:br/>
        <w:t>• У ребенка резко снизилась успеваемость.</w:t>
      </w:r>
      <w:r w:rsidRPr="00CD6591">
        <w:rPr>
          <w:rStyle w:val="apple-converted-space"/>
          <w:color w:val="000000" w:themeColor="text1"/>
          <w:sz w:val="22"/>
          <w:szCs w:val="22"/>
        </w:rPr>
        <w:t> </w:t>
      </w:r>
      <w:r w:rsidRPr="00CD6591">
        <w:rPr>
          <w:color w:val="000000" w:themeColor="text1"/>
          <w:sz w:val="22"/>
          <w:szCs w:val="22"/>
        </w:rPr>
        <w:br/>
        <w:t>• Приходит поздно домой с запахом алкоголя.</w:t>
      </w:r>
    </w:p>
    <w:p w:rsidR="00A9603B" w:rsidRPr="00CD6591" w:rsidRDefault="00A9603B" w:rsidP="00CD6591">
      <w:pPr>
        <w:pStyle w:val="a9"/>
        <w:spacing w:before="75" w:beforeAutospacing="0" w:after="75" w:afterAutospacing="0"/>
        <w:ind w:firstLine="150"/>
        <w:jc w:val="both"/>
        <w:rPr>
          <w:color w:val="000000" w:themeColor="text1"/>
          <w:sz w:val="22"/>
          <w:szCs w:val="22"/>
        </w:rPr>
      </w:pPr>
      <w:r w:rsidRPr="00CD6591">
        <w:rPr>
          <w:b/>
          <w:bCs/>
          <w:i/>
          <w:iCs/>
          <w:color w:val="000000" w:themeColor="text1"/>
          <w:sz w:val="22"/>
          <w:szCs w:val="22"/>
        </w:rPr>
        <w:t>Что делать если подросток пришел домой пьяным</w:t>
      </w:r>
    </w:p>
    <w:p w:rsidR="00A9603B" w:rsidRPr="00CD6591" w:rsidRDefault="00A9603B" w:rsidP="00CD6591">
      <w:pPr>
        <w:pStyle w:val="a9"/>
        <w:spacing w:before="75" w:beforeAutospacing="0" w:after="75" w:afterAutospacing="0"/>
        <w:ind w:firstLine="150"/>
        <w:jc w:val="both"/>
        <w:rPr>
          <w:color w:val="000000" w:themeColor="text1"/>
          <w:sz w:val="22"/>
          <w:szCs w:val="22"/>
        </w:rPr>
      </w:pPr>
      <w:r w:rsidRPr="00CD6591">
        <w:rPr>
          <w:color w:val="000000" w:themeColor="text1"/>
          <w:sz w:val="22"/>
          <w:szCs w:val="22"/>
        </w:rPr>
        <w:t>С подростком необходимо поговорить. Но разговор лучше отложить до утра, в состоянии алкогольного опьянения подросток не станет слушать никакие доводы.</w:t>
      </w:r>
    </w:p>
    <w:p w:rsidR="00A9603B" w:rsidRPr="00CD6591" w:rsidRDefault="00A9603B" w:rsidP="00CD6591">
      <w:pPr>
        <w:pStyle w:val="a9"/>
        <w:spacing w:before="75" w:beforeAutospacing="0" w:after="75" w:afterAutospacing="0"/>
        <w:ind w:firstLine="150"/>
        <w:jc w:val="both"/>
        <w:rPr>
          <w:color w:val="000000" w:themeColor="text1"/>
          <w:sz w:val="22"/>
          <w:szCs w:val="22"/>
        </w:rPr>
      </w:pPr>
      <w:r w:rsidRPr="00CD6591">
        <w:rPr>
          <w:color w:val="000000" w:themeColor="text1"/>
          <w:sz w:val="22"/>
          <w:szCs w:val="22"/>
        </w:rPr>
        <w:t>Научить подростка отстаивать свое мнение, говорить «Нет». Это поможет подростку завоевать авторитет среди сверстников, без выпивки.</w:t>
      </w:r>
    </w:p>
    <w:p w:rsidR="00A9603B" w:rsidRPr="00CD6591" w:rsidRDefault="00A9603B" w:rsidP="00CD6591">
      <w:pPr>
        <w:pStyle w:val="a9"/>
        <w:spacing w:before="75" w:beforeAutospacing="0" w:after="75" w:afterAutospacing="0"/>
        <w:ind w:firstLine="150"/>
        <w:jc w:val="both"/>
        <w:rPr>
          <w:color w:val="000000" w:themeColor="text1"/>
          <w:sz w:val="22"/>
          <w:szCs w:val="22"/>
        </w:rPr>
      </w:pPr>
      <w:r w:rsidRPr="00CD6591">
        <w:rPr>
          <w:color w:val="000000" w:themeColor="text1"/>
          <w:sz w:val="22"/>
          <w:szCs w:val="22"/>
        </w:rPr>
        <w:t>Если ребенок всерьез интересуется спиртным, необходимо обратиться за помощью к врачу или психологу, специалисты дадут соответствующие рекомендации и при необходимости проведут анонимное лечение алкоголизма.</w:t>
      </w:r>
    </w:p>
    <w:p w:rsidR="00A9603B" w:rsidRPr="00CD6591" w:rsidRDefault="00A9603B" w:rsidP="00CD6591">
      <w:pPr>
        <w:pStyle w:val="a9"/>
        <w:spacing w:before="75" w:beforeAutospacing="0" w:after="75" w:afterAutospacing="0"/>
        <w:ind w:firstLine="150"/>
        <w:jc w:val="both"/>
        <w:rPr>
          <w:color w:val="000000" w:themeColor="text1"/>
          <w:sz w:val="22"/>
          <w:szCs w:val="22"/>
        </w:rPr>
      </w:pPr>
      <w:r w:rsidRPr="00CD6591">
        <w:rPr>
          <w:b/>
          <w:bCs/>
          <w:i/>
          <w:iCs/>
          <w:color w:val="000000" w:themeColor="text1"/>
          <w:sz w:val="22"/>
          <w:szCs w:val="22"/>
        </w:rPr>
        <w:t>Подростки из благополучных семей и алкоголизм</w:t>
      </w:r>
    </w:p>
    <w:p w:rsidR="00A9603B" w:rsidRPr="00CD6591" w:rsidRDefault="00A9603B" w:rsidP="00CD6591">
      <w:pPr>
        <w:pStyle w:val="a9"/>
        <w:spacing w:before="75" w:beforeAutospacing="0" w:after="75" w:afterAutospacing="0"/>
        <w:ind w:firstLine="150"/>
        <w:jc w:val="both"/>
        <w:rPr>
          <w:color w:val="000000" w:themeColor="text1"/>
          <w:sz w:val="22"/>
          <w:szCs w:val="22"/>
        </w:rPr>
      </w:pPr>
      <w:r w:rsidRPr="00CD6591">
        <w:rPr>
          <w:color w:val="000000" w:themeColor="text1"/>
          <w:sz w:val="22"/>
          <w:szCs w:val="22"/>
        </w:rPr>
        <w:t>Многие люди думают, что детский алкоголизм распространен только в неблагополучных семьях, где родители часто сами страдают от алкогольной зависимости. Часто алкоголиками становятся дети из благополучных семей, где родители не страдают алкоголизмом и в материальном плане полностью обеспечивают своих детей.</w:t>
      </w:r>
    </w:p>
    <w:p w:rsidR="00A9603B" w:rsidRPr="00CD6591" w:rsidRDefault="00A9603B" w:rsidP="00CD6591">
      <w:pPr>
        <w:pStyle w:val="a9"/>
        <w:spacing w:before="75" w:beforeAutospacing="0" w:after="75" w:afterAutospacing="0"/>
        <w:ind w:firstLine="150"/>
        <w:jc w:val="both"/>
        <w:rPr>
          <w:color w:val="000000" w:themeColor="text1"/>
          <w:sz w:val="22"/>
          <w:szCs w:val="22"/>
        </w:rPr>
      </w:pPr>
      <w:r w:rsidRPr="00CD6591">
        <w:rPr>
          <w:color w:val="000000" w:themeColor="text1"/>
          <w:sz w:val="22"/>
          <w:szCs w:val="22"/>
        </w:rPr>
        <w:t>В таких семьях родители часто заняты, и не всегда следят за развитием своего ребенка.</w:t>
      </w:r>
    </w:p>
    <w:p w:rsidR="00CD6591" w:rsidRPr="00CD6591" w:rsidRDefault="00CD6591" w:rsidP="00CD6591">
      <w:pPr>
        <w:pStyle w:val="a9"/>
        <w:spacing w:before="75" w:beforeAutospacing="0" w:after="75" w:afterAutospacing="0"/>
        <w:ind w:firstLine="150"/>
        <w:jc w:val="both"/>
        <w:rPr>
          <w:b/>
          <w:bCs/>
          <w:i/>
          <w:iCs/>
          <w:color w:val="000000" w:themeColor="text1"/>
          <w:sz w:val="22"/>
          <w:szCs w:val="22"/>
        </w:rPr>
      </w:pPr>
    </w:p>
    <w:p w:rsidR="00A9603B" w:rsidRPr="007E7486" w:rsidRDefault="00CD6591" w:rsidP="007E7486">
      <w:pPr>
        <w:pStyle w:val="a9"/>
        <w:spacing w:before="75" w:beforeAutospacing="0" w:after="75" w:afterAutospacing="0"/>
        <w:ind w:firstLine="150"/>
        <w:jc w:val="center"/>
        <w:rPr>
          <w:rFonts w:ascii="SimSun-ExtB" w:eastAsia="SimSun-ExtB" w:hAnsi="SimSun-ExtB"/>
          <w:b/>
          <w:bCs/>
          <w:i/>
          <w:iCs/>
          <w:color w:val="000000" w:themeColor="text1"/>
          <w:sz w:val="22"/>
          <w:szCs w:val="22"/>
        </w:rPr>
      </w:pPr>
      <w:r w:rsidRPr="007E7486">
        <w:rPr>
          <w:rFonts w:ascii="Verdana" w:eastAsia="SimSun-ExtB" w:hAnsi="Verdana"/>
          <w:b/>
          <w:bCs/>
          <w:i/>
          <w:iCs/>
          <w:color w:val="000000" w:themeColor="text1"/>
          <w:sz w:val="22"/>
          <w:szCs w:val="22"/>
        </w:rPr>
        <w:lastRenderedPageBreak/>
        <w:t>РОДИТЕЛИ</w:t>
      </w:r>
      <w:r w:rsidRPr="007E7486">
        <w:rPr>
          <w:rFonts w:ascii="SimSun-ExtB" w:eastAsia="SimSun-ExtB" w:hAnsi="SimSun-ExtB"/>
          <w:b/>
          <w:bCs/>
          <w:i/>
          <w:iCs/>
          <w:color w:val="000000" w:themeColor="text1"/>
          <w:sz w:val="22"/>
          <w:szCs w:val="22"/>
        </w:rPr>
        <w:t xml:space="preserve">! </w:t>
      </w:r>
      <w:r w:rsidRPr="007E7486">
        <w:rPr>
          <w:rFonts w:ascii="Verdana" w:eastAsia="SimSun-ExtB" w:hAnsi="Verdana"/>
          <w:b/>
          <w:bCs/>
          <w:i/>
          <w:iCs/>
          <w:color w:val="000000" w:themeColor="text1"/>
          <w:sz w:val="22"/>
          <w:szCs w:val="22"/>
        </w:rPr>
        <w:t>СДЕЛАЙТЕ</w:t>
      </w:r>
      <w:r w:rsidRPr="007E7486">
        <w:rPr>
          <w:rFonts w:ascii="SimSun-ExtB" w:eastAsia="SimSun-ExtB" w:hAnsi="SimSun-ExtB"/>
          <w:b/>
          <w:bCs/>
          <w:i/>
          <w:iCs/>
          <w:color w:val="000000" w:themeColor="text1"/>
          <w:sz w:val="22"/>
          <w:szCs w:val="22"/>
        </w:rPr>
        <w:t xml:space="preserve"> </w:t>
      </w:r>
      <w:r w:rsidRPr="007E7486">
        <w:rPr>
          <w:rFonts w:ascii="Verdana" w:eastAsia="SimSun-ExtB" w:hAnsi="Verdana"/>
          <w:b/>
          <w:bCs/>
          <w:i/>
          <w:iCs/>
          <w:color w:val="000000" w:themeColor="text1"/>
          <w:sz w:val="22"/>
          <w:szCs w:val="22"/>
        </w:rPr>
        <w:t>ВСЁ</w:t>
      </w:r>
      <w:r w:rsidRPr="007E7486">
        <w:rPr>
          <w:rFonts w:ascii="SimSun-ExtB" w:eastAsia="SimSun-ExtB" w:hAnsi="SimSun-ExtB"/>
          <w:b/>
          <w:bCs/>
          <w:i/>
          <w:iCs/>
          <w:color w:val="000000" w:themeColor="text1"/>
          <w:sz w:val="22"/>
          <w:szCs w:val="22"/>
        </w:rPr>
        <w:t xml:space="preserve">, </w:t>
      </w:r>
      <w:r w:rsidRPr="007E7486">
        <w:rPr>
          <w:rFonts w:ascii="Verdana" w:eastAsia="SimSun-ExtB" w:hAnsi="Verdana"/>
          <w:b/>
          <w:bCs/>
          <w:i/>
          <w:iCs/>
          <w:color w:val="000000" w:themeColor="text1"/>
          <w:sz w:val="22"/>
          <w:szCs w:val="22"/>
        </w:rPr>
        <w:t>ЧТОБЫ</w:t>
      </w:r>
      <w:r w:rsidR="007E7486" w:rsidRPr="007E7486">
        <w:rPr>
          <w:rFonts w:ascii="SimSun-ExtB" w:eastAsia="SimSun-ExtB" w:hAnsi="SimSun-ExtB"/>
          <w:b/>
          <w:bCs/>
          <w:i/>
          <w:iCs/>
          <w:color w:val="000000" w:themeColor="text1"/>
          <w:sz w:val="22"/>
          <w:szCs w:val="22"/>
        </w:rPr>
        <w:t xml:space="preserve"> </w:t>
      </w:r>
      <w:r w:rsidR="007E7486" w:rsidRPr="007E7486">
        <w:rPr>
          <w:rFonts w:ascii="Verdana" w:eastAsia="SimSun-ExtB" w:hAnsi="Verdana"/>
          <w:b/>
          <w:bCs/>
          <w:i/>
          <w:iCs/>
          <w:color w:val="000000" w:themeColor="text1"/>
          <w:sz w:val="22"/>
          <w:szCs w:val="22"/>
        </w:rPr>
        <w:t>ВАШ</w:t>
      </w:r>
      <w:r w:rsidR="007E7486" w:rsidRPr="007E7486">
        <w:rPr>
          <w:rFonts w:ascii="SimSun-ExtB" w:eastAsia="SimSun-ExtB" w:hAnsi="SimSun-ExtB"/>
          <w:b/>
          <w:bCs/>
          <w:i/>
          <w:iCs/>
          <w:color w:val="000000" w:themeColor="text1"/>
          <w:sz w:val="22"/>
          <w:szCs w:val="22"/>
        </w:rPr>
        <w:t xml:space="preserve"> </w:t>
      </w:r>
      <w:r w:rsidR="007E7486" w:rsidRPr="007E7486">
        <w:rPr>
          <w:rFonts w:ascii="Verdana" w:eastAsia="SimSun-ExtB" w:hAnsi="Verdana"/>
          <w:b/>
          <w:bCs/>
          <w:i/>
          <w:iCs/>
          <w:color w:val="000000" w:themeColor="text1"/>
          <w:sz w:val="22"/>
          <w:szCs w:val="22"/>
        </w:rPr>
        <w:t>РЕБЕНОК</w:t>
      </w:r>
      <w:r w:rsidR="007E7486" w:rsidRPr="007E7486">
        <w:rPr>
          <w:rFonts w:ascii="SimSun-ExtB" w:eastAsia="SimSun-ExtB" w:hAnsi="SimSun-ExtB"/>
          <w:b/>
          <w:bCs/>
          <w:i/>
          <w:iCs/>
          <w:color w:val="000000" w:themeColor="text1"/>
          <w:sz w:val="22"/>
          <w:szCs w:val="22"/>
        </w:rPr>
        <w:t xml:space="preserve"> </w:t>
      </w:r>
      <w:r w:rsidR="007E7486" w:rsidRPr="007E7486">
        <w:rPr>
          <w:rFonts w:ascii="Verdana" w:eastAsia="SimSun-ExtB" w:hAnsi="Verdana"/>
          <w:b/>
          <w:bCs/>
          <w:i/>
          <w:iCs/>
          <w:color w:val="000000" w:themeColor="text1"/>
          <w:sz w:val="22"/>
          <w:szCs w:val="22"/>
        </w:rPr>
        <w:t>НИКОГДА</w:t>
      </w:r>
      <w:r w:rsidR="007E7486" w:rsidRPr="007E7486">
        <w:rPr>
          <w:rFonts w:ascii="SimSun-ExtB" w:eastAsia="SimSun-ExtB" w:hAnsi="SimSun-ExtB"/>
          <w:b/>
          <w:bCs/>
          <w:i/>
          <w:iCs/>
          <w:color w:val="000000" w:themeColor="text1"/>
          <w:sz w:val="22"/>
          <w:szCs w:val="22"/>
        </w:rPr>
        <w:t xml:space="preserve"> </w:t>
      </w:r>
      <w:r w:rsidR="007E7486" w:rsidRPr="007E7486">
        <w:rPr>
          <w:rFonts w:ascii="Verdana" w:eastAsia="SimSun-ExtB" w:hAnsi="Verdana"/>
          <w:b/>
          <w:bCs/>
          <w:i/>
          <w:iCs/>
          <w:color w:val="000000" w:themeColor="text1"/>
          <w:sz w:val="22"/>
          <w:szCs w:val="22"/>
        </w:rPr>
        <w:t>НЕ</w:t>
      </w:r>
      <w:r w:rsidR="007E7486" w:rsidRPr="007E7486">
        <w:rPr>
          <w:rFonts w:ascii="SimSun-ExtB" w:eastAsia="SimSun-ExtB" w:hAnsi="SimSun-ExtB"/>
          <w:b/>
          <w:bCs/>
          <w:i/>
          <w:iCs/>
          <w:color w:val="000000" w:themeColor="text1"/>
          <w:sz w:val="22"/>
          <w:szCs w:val="22"/>
        </w:rPr>
        <w:t xml:space="preserve"> </w:t>
      </w:r>
      <w:r w:rsidR="007E7486" w:rsidRPr="007E7486">
        <w:rPr>
          <w:rFonts w:ascii="Verdana" w:eastAsia="SimSun-ExtB" w:hAnsi="Verdana"/>
          <w:b/>
          <w:bCs/>
          <w:i/>
          <w:iCs/>
          <w:color w:val="000000" w:themeColor="text1"/>
          <w:sz w:val="22"/>
          <w:szCs w:val="22"/>
        </w:rPr>
        <w:t>ЗАХОТЕЛ </w:t>
      </w:r>
      <w:r w:rsidRPr="007E7486">
        <w:rPr>
          <w:rFonts w:ascii="Verdana" w:eastAsia="SimSun-ExtB" w:hAnsi="Verdana"/>
          <w:b/>
          <w:bCs/>
          <w:i/>
          <w:iCs/>
          <w:color w:val="000000" w:themeColor="text1"/>
          <w:sz w:val="22"/>
          <w:szCs w:val="22"/>
        </w:rPr>
        <w:t>ПОПРОБОВАТЬ</w:t>
      </w:r>
      <w:r w:rsidR="007E7486" w:rsidRPr="007E7486">
        <w:rPr>
          <w:rFonts w:ascii="SimSun-ExtB" w:eastAsia="SimSun-ExtB" w:hAnsi="SimSun-ExtB"/>
          <w:b/>
          <w:bCs/>
          <w:i/>
          <w:iCs/>
          <w:color w:val="000000" w:themeColor="text1"/>
          <w:sz w:val="22"/>
          <w:szCs w:val="22"/>
        </w:rPr>
        <w:t xml:space="preserve"> </w:t>
      </w:r>
      <w:r w:rsidR="007E7486" w:rsidRPr="007E7486">
        <w:rPr>
          <w:rFonts w:ascii="Verdana" w:eastAsia="SimSun-ExtB" w:hAnsi="Verdana"/>
          <w:b/>
          <w:bCs/>
          <w:i/>
          <w:iCs/>
          <w:color w:val="000000" w:themeColor="text1"/>
          <w:sz w:val="22"/>
          <w:szCs w:val="22"/>
        </w:rPr>
        <w:t>АЛКОГОЛЬ</w:t>
      </w:r>
      <w:r w:rsidRPr="007E7486">
        <w:rPr>
          <w:rFonts w:ascii="SimSun-ExtB" w:eastAsia="SimSun-ExtB" w:hAnsi="SimSun-ExtB"/>
          <w:b/>
          <w:bCs/>
          <w:i/>
          <w:iCs/>
          <w:color w:val="000000" w:themeColor="text1"/>
          <w:sz w:val="22"/>
          <w:szCs w:val="22"/>
        </w:rPr>
        <w:t>!</w:t>
      </w:r>
    </w:p>
    <w:p w:rsidR="00A9603B" w:rsidRPr="00CD6591" w:rsidRDefault="00A9603B" w:rsidP="00CD6591">
      <w:pPr>
        <w:pStyle w:val="a9"/>
        <w:spacing w:before="75" w:beforeAutospacing="0" w:after="75" w:afterAutospacing="0"/>
        <w:ind w:firstLine="150"/>
        <w:jc w:val="both"/>
        <w:rPr>
          <w:b/>
          <w:bCs/>
          <w:i/>
          <w:iCs/>
          <w:color w:val="000000" w:themeColor="text1"/>
          <w:sz w:val="22"/>
          <w:szCs w:val="22"/>
        </w:rPr>
      </w:pPr>
    </w:p>
    <w:p w:rsidR="00A9603B" w:rsidRPr="007E7486" w:rsidRDefault="00A9603B" w:rsidP="00CD6591">
      <w:pPr>
        <w:pStyle w:val="a9"/>
        <w:spacing w:before="75" w:beforeAutospacing="0" w:after="75" w:afterAutospacing="0"/>
        <w:ind w:firstLine="150"/>
        <w:jc w:val="both"/>
        <w:rPr>
          <w:color w:val="000000" w:themeColor="text1"/>
          <w:sz w:val="28"/>
          <w:szCs w:val="28"/>
        </w:rPr>
      </w:pPr>
      <w:r w:rsidRPr="007E7486">
        <w:rPr>
          <w:b/>
          <w:bCs/>
          <w:i/>
          <w:iCs/>
          <w:color w:val="000000" w:themeColor="text1"/>
          <w:sz w:val="28"/>
          <w:szCs w:val="28"/>
        </w:rPr>
        <w:t>Как уберечь подростков от алкоголизма</w:t>
      </w:r>
    </w:p>
    <w:p w:rsidR="00CD6591" w:rsidRPr="007E7486" w:rsidRDefault="00A9603B" w:rsidP="00CD6591">
      <w:pPr>
        <w:pStyle w:val="a9"/>
        <w:spacing w:before="75" w:beforeAutospacing="0" w:after="75" w:afterAutospacing="0"/>
        <w:ind w:firstLine="150"/>
        <w:jc w:val="both"/>
        <w:rPr>
          <w:color w:val="000000" w:themeColor="text1"/>
          <w:sz w:val="28"/>
          <w:szCs w:val="28"/>
        </w:rPr>
      </w:pPr>
      <w:r w:rsidRPr="007E7486">
        <w:rPr>
          <w:color w:val="000000" w:themeColor="text1"/>
          <w:sz w:val="28"/>
          <w:szCs w:val="28"/>
        </w:rPr>
        <w:t>Подросток должен чувствовать себя комфортно в своей семье, чувствовать, что его понимают. Воспринимать своих родителей в качестве самых умных наставников в жизненных вопросах.</w:t>
      </w:r>
      <w:r w:rsidRPr="007E7486">
        <w:rPr>
          <w:rStyle w:val="apple-converted-space"/>
          <w:color w:val="000000" w:themeColor="text1"/>
          <w:sz w:val="28"/>
          <w:szCs w:val="28"/>
        </w:rPr>
        <w:t> </w:t>
      </w:r>
      <w:r w:rsidRPr="007E7486">
        <w:rPr>
          <w:color w:val="000000" w:themeColor="text1"/>
          <w:sz w:val="28"/>
          <w:szCs w:val="28"/>
        </w:rPr>
        <w:br/>
      </w:r>
      <w:r w:rsidRPr="007E7486">
        <w:rPr>
          <w:color w:val="000000" w:themeColor="text1"/>
          <w:sz w:val="28"/>
          <w:szCs w:val="28"/>
        </w:rPr>
        <w:br/>
        <w:t>• Проявляйте уважение к подростку. Не манипулируйте своим опытом и возрастом. Не показывайте свое превосходство.</w:t>
      </w:r>
      <w:r w:rsidRPr="007E7486">
        <w:rPr>
          <w:color w:val="000000" w:themeColor="text1"/>
          <w:sz w:val="28"/>
          <w:szCs w:val="28"/>
        </w:rPr>
        <w:br/>
      </w:r>
    </w:p>
    <w:p w:rsidR="00CD6591" w:rsidRPr="007E7486" w:rsidRDefault="00A9603B" w:rsidP="00CD6591">
      <w:pPr>
        <w:pStyle w:val="a9"/>
        <w:spacing w:before="75" w:beforeAutospacing="0" w:after="75" w:afterAutospacing="0"/>
        <w:ind w:firstLine="150"/>
        <w:jc w:val="both"/>
        <w:rPr>
          <w:color w:val="000000" w:themeColor="text1"/>
          <w:sz w:val="28"/>
          <w:szCs w:val="28"/>
        </w:rPr>
      </w:pPr>
      <w:r w:rsidRPr="007E7486">
        <w:rPr>
          <w:color w:val="000000" w:themeColor="text1"/>
          <w:sz w:val="28"/>
          <w:szCs w:val="28"/>
        </w:rPr>
        <w:t>• Найдите общее увлечение. Оно позволит с большим удовольствием проводить совместно свободное время.</w:t>
      </w:r>
      <w:r w:rsidRPr="007E7486">
        <w:rPr>
          <w:color w:val="000000" w:themeColor="text1"/>
          <w:sz w:val="28"/>
          <w:szCs w:val="28"/>
        </w:rPr>
        <w:br/>
      </w:r>
    </w:p>
    <w:p w:rsidR="00CD6591" w:rsidRPr="007E7486" w:rsidRDefault="00A9603B" w:rsidP="00CD6591">
      <w:pPr>
        <w:pStyle w:val="a9"/>
        <w:spacing w:before="75" w:beforeAutospacing="0" w:after="75" w:afterAutospacing="0"/>
        <w:ind w:firstLine="150"/>
        <w:jc w:val="both"/>
        <w:rPr>
          <w:color w:val="000000" w:themeColor="text1"/>
          <w:sz w:val="28"/>
          <w:szCs w:val="28"/>
        </w:rPr>
      </w:pPr>
      <w:r w:rsidRPr="007E7486">
        <w:rPr>
          <w:color w:val="000000" w:themeColor="text1"/>
          <w:sz w:val="28"/>
          <w:szCs w:val="28"/>
        </w:rPr>
        <w:t>• Помогите подростку стать личностью, достойным взрослым человеком.</w:t>
      </w:r>
      <w:r w:rsidRPr="007E7486">
        <w:rPr>
          <w:color w:val="000000" w:themeColor="text1"/>
          <w:sz w:val="28"/>
          <w:szCs w:val="28"/>
        </w:rPr>
        <w:br/>
      </w:r>
    </w:p>
    <w:p w:rsidR="00A9603B" w:rsidRPr="007E7486" w:rsidRDefault="00A9603B" w:rsidP="00CD6591">
      <w:pPr>
        <w:pStyle w:val="a9"/>
        <w:spacing w:before="75" w:beforeAutospacing="0" w:after="75" w:afterAutospacing="0"/>
        <w:ind w:firstLine="150"/>
        <w:jc w:val="both"/>
        <w:rPr>
          <w:color w:val="000000" w:themeColor="text1"/>
          <w:sz w:val="28"/>
          <w:szCs w:val="28"/>
        </w:rPr>
      </w:pPr>
      <w:r w:rsidRPr="007E7486">
        <w:rPr>
          <w:color w:val="000000" w:themeColor="text1"/>
          <w:sz w:val="28"/>
          <w:szCs w:val="28"/>
        </w:rPr>
        <w:t>• Будьте всегда авторитетны, а для этого всегда ведите себе достойно в любых ситуациях.</w:t>
      </w:r>
    </w:p>
    <w:p w:rsidR="004464D8" w:rsidRPr="00A57E9B" w:rsidRDefault="007F08CD" w:rsidP="00A57E9B">
      <w:pPr>
        <w:jc w:val="center"/>
        <w:rPr>
          <w:color w:val="000000"/>
          <w:spacing w:val="-2"/>
          <w:szCs w:val="28"/>
          <w:shd w:val="clear" w:color="auto" w:fill="FFFFFF"/>
        </w:rPr>
      </w:pPr>
      <w:r>
        <w:rPr>
          <w:color w:val="000000"/>
          <w:spacing w:val="-2"/>
          <w:szCs w:val="28"/>
          <w:shd w:val="clear" w:color="auto" w:fill="FFFFFF"/>
        </w:rPr>
        <w:lastRenderedPageBreak/>
        <w:t>Г</w:t>
      </w:r>
      <w:r w:rsidR="004464D8" w:rsidRPr="00A57E9B">
        <w:rPr>
          <w:color w:val="000000"/>
          <w:spacing w:val="-2"/>
          <w:szCs w:val="28"/>
          <w:shd w:val="clear" w:color="auto" w:fill="FFFFFF"/>
        </w:rPr>
        <w:t>УО «</w:t>
      </w:r>
      <w:r>
        <w:rPr>
          <w:color w:val="000000"/>
          <w:spacing w:val="-2"/>
          <w:szCs w:val="28"/>
          <w:shd w:val="clear" w:color="auto" w:fill="FFFFFF"/>
        </w:rPr>
        <w:t>Лоевский районный социально-педагогический центр</w:t>
      </w:r>
      <w:r w:rsidR="004464D8" w:rsidRPr="00A57E9B">
        <w:rPr>
          <w:color w:val="000000"/>
          <w:spacing w:val="-2"/>
          <w:szCs w:val="28"/>
          <w:shd w:val="clear" w:color="auto" w:fill="FFFFFF"/>
        </w:rPr>
        <w:t>»</w:t>
      </w:r>
    </w:p>
    <w:p w:rsidR="009F2ECB" w:rsidRPr="00A57E9B" w:rsidRDefault="009F2ECB" w:rsidP="00A57E9B">
      <w:pPr>
        <w:jc w:val="center"/>
        <w:rPr>
          <w:color w:val="000000"/>
          <w:spacing w:val="-2"/>
          <w:szCs w:val="28"/>
          <w:shd w:val="clear" w:color="auto" w:fill="FFFFFF"/>
        </w:rPr>
      </w:pPr>
    </w:p>
    <w:p w:rsidR="007E7486" w:rsidRDefault="00F835AF" w:rsidP="00A57E9B">
      <w:pPr>
        <w:jc w:val="center"/>
        <w:rPr>
          <w:rFonts w:ascii="Verdana" w:hAnsi="Verdana"/>
          <w:color w:val="000000"/>
          <w:spacing w:val="-2"/>
          <w:szCs w:val="28"/>
          <w:shd w:val="clear" w:color="auto" w:fill="FFFFFF"/>
        </w:rPr>
      </w:pPr>
      <w:r w:rsidRPr="00F835AF">
        <w:rPr>
          <w:rFonts w:ascii="Verdana" w:hAnsi="Verdana"/>
          <w:color w:val="000000"/>
          <w:spacing w:val="-2"/>
          <w:szCs w:val="28"/>
          <w:shd w:val="clear" w:color="auto" w:fill="FFFFFF"/>
        </w:rPr>
        <w:pict>
          <v:shapetype id="_x0000_t161" coordsize="21600,21600" o:spt="161" adj="4050" path="m,c7200@0,14400@0,21600,m,21600c7200@1,14400@1,21600,21600e">
            <v:formulas>
              <v:f eqn="prod #0 4 3"/>
              <v:f eqn="sum 21600 0 @0"/>
              <v:f eqn="val #0"/>
              <v:f eqn="sum 21600 0 #0"/>
            </v:formulas>
            <v:path textpathok="t" o:connecttype="custom" o:connectlocs="10800,@2;0,10800;10800,@3;21600,10800" o:connectangles="270,180,90,0"/>
            <v:textpath on="t" fitshape="t" xscale="t"/>
            <v:handles>
              <v:h position="center,#0" yrange="0,8100"/>
            </v:handles>
            <o:lock v:ext="edit" text="t" shapetype="t"/>
          </v:shapetype>
          <v:shape id="_x0000_i1025" type="#_x0000_t161" style="width:172.5pt;height:76.5pt" adj="5665" fillcolor="black">
            <v:shadow color="#868686"/>
            <v:textpath style="font-family:&quot;Times New Roman&quot;;font-size:16pt;v-text-kern:t" trim="t" fitpath="t" xscale="f" string="Памятка родителям"/>
          </v:shape>
        </w:pict>
      </w:r>
    </w:p>
    <w:p w:rsidR="009F2ECB" w:rsidRPr="00A57E9B" w:rsidRDefault="00F835AF" w:rsidP="007E7486">
      <w:pPr>
        <w:jc w:val="center"/>
        <w:rPr>
          <w:color w:val="000000"/>
          <w:spacing w:val="-2"/>
          <w:szCs w:val="28"/>
          <w:shd w:val="clear" w:color="auto" w:fill="FFFFFF"/>
        </w:rPr>
      </w:pPr>
      <w:r w:rsidRPr="00F835AF">
        <w:rPr>
          <w:rFonts w:ascii="Verdana" w:hAnsi="Verdana"/>
          <w:spacing w:val="-2"/>
          <w:szCs w:val="28"/>
          <w:shd w:val="clear" w:color="auto" w:fill="FFFFFF"/>
        </w:rPr>
        <w:pict>
          <v:shapetype id="_x0000_t156" coordsize="21600,21600" o:spt="156" adj="2809,10800" path="m@25@0c@26@3@27@1@28@0m@21@4c@22@5@23@6@24@4e">
            <v:formulas>
              <v:f eqn="val #0"/>
              <v:f eqn="prod @0 41 9"/>
              <v:f eqn="prod @0 23 9"/>
              <v:f eqn="sum 0 0 @2"/>
              <v:f eqn="sum 21600 0 #0"/>
              <v:f eqn="sum 21600 0 @1"/>
              <v:f eqn="sum 21600 0 @3"/>
              <v:f eqn="sum #1 0 10800"/>
              <v:f eqn="sum 21600 0 #1"/>
              <v:f eqn="prod @8 2 3"/>
              <v:f eqn="prod @8 4 3"/>
              <v:f eqn="prod @8 2 1"/>
              <v:f eqn="sum 21600 0 @9"/>
              <v:f eqn="sum 21600 0 @10"/>
              <v:f eqn="sum 21600 0 @11"/>
              <v:f eqn="prod #1 2 3"/>
              <v:f eqn="prod #1 4 3"/>
              <v:f eqn="prod #1 2 1"/>
              <v:f eqn="sum 21600 0 @15"/>
              <v:f eqn="sum 21600 0 @16"/>
              <v:f eqn="sum 21600 0 @17"/>
              <v:f eqn="if @7 @14 0"/>
              <v:f eqn="if @7 @13 @15"/>
              <v:f eqn="if @7 @12 @16"/>
              <v:f eqn="if @7 21600 @17"/>
              <v:f eqn="if @7 0 @20"/>
              <v:f eqn="if @7 @9 @19"/>
              <v:f eqn="if @7 @10 @18"/>
              <v:f eqn="if @7 @11 21600"/>
              <v:f eqn="sum @24 0 @21"/>
              <v:f eqn="sum @4 0 @0"/>
              <v:f eqn="max @21 @25"/>
              <v:f eqn="min @24 @28"/>
              <v:f eqn="prod @0 2 1"/>
              <v:f eqn="sum 21600 0 @33"/>
              <v:f eqn="mid @26 @27"/>
              <v:f eqn="mid @24 @28"/>
              <v:f eqn="mid @22 @23"/>
              <v:f eqn="mid @21 @25"/>
            </v:formulas>
            <v:path textpathok="t" o:connecttype="custom" o:connectlocs="@35,@0;@38,10800;@37,@4;@36,10800" o:connectangles="270,180,90,0"/>
            <v:textpath on="t" fitshape="t" xscale="t"/>
            <v:handles>
              <v:h position="topLeft,#0" yrange="0,4459"/>
              <v:h position="#1,bottomRight" xrange="8640,12960"/>
            </v:handles>
            <o:lock v:ext="edit" text="t" shapetype="t"/>
          </v:shapetype>
          <v:shape id="_x0000_i1026" type="#_x0000_t156" style="width:205.5pt;height:21pt" fillcolor="black [3213]" stroked="f">
            <v:fill color2="#099"/>
            <v:shadow on="t" color="silver" opacity="52429f" offset="3pt,3pt"/>
            <v:textpath style="font-family:&quot;Times New Roman&quot;;font-size:14pt;v-text-kern:t" trim="t" fitpath="t" xscale="f" string="О вреде алкоголя для подростков"/>
          </v:shape>
        </w:pict>
      </w:r>
    </w:p>
    <w:p w:rsidR="009F2ECB" w:rsidRPr="00A57E9B" w:rsidRDefault="009F2ECB" w:rsidP="00A57E9B">
      <w:pPr>
        <w:jc w:val="both"/>
        <w:rPr>
          <w:color w:val="000000"/>
          <w:spacing w:val="-2"/>
          <w:szCs w:val="28"/>
          <w:shd w:val="clear" w:color="auto" w:fill="FFFFFF"/>
        </w:rPr>
      </w:pPr>
    </w:p>
    <w:p w:rsidR="009F2ECB" w:rsidRPr="00A57E9B" w:rsidRDefault="009F2ECB" w:rsidP="007E7486">
      <w:pPr>
        <w:jc w:val="center"/>
        <w:rPr>
          <w:szCs w:val="28"/>
        </w:rPr>
      </w:pPr>
      <w:r w:rsidRPr="00A57E9B">
        <w:rPr>
          <w:noProof/>
          <w:lang w:eastAsia="ru-RU"/>
        </w:rPr>
        <w:drawing>
          <wp:inline distT="0" distB="0" distL="0" distR="0">
            <wp:extent cx="2783840" cy="2783840"/>
            <wp:effectExtent l="19050" t="0" r="0" b="0"/>
            <wp:docPr id="1" name="Рисунок 1" descr="http://xn--80aaich0a0akjols.xn--p1ai/9432c2d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xn--80aaich0a0akjols.xn--p1ai/9432c2d1.jp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83840" cy="27838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F2ECB" w:rsidRPr="00A57E9B" w:rsidRDefault="009F2ECB" w:rsidP="00A57E9B">
      <w:pPr>
        <w:jc w:val="both"/>
        <w:rPr>
          <w:szCs w:val="28"/>
        </w:rPr>
      </w:pPr>
    </w:p>
    <w:p w:rsidR="00A57E9B" w:rsidRPr="00A57E9B" w:rsidRDefault="00A57E9B" w:rsidP="007E7486">
      <w:pPr>
        <w:rPr>
          <w:color w:val="000000" w:themeColor="text1"/>
          <w:sz w:val="21"/>
          <w:szCs w:val="21"/>
          <w:shd w:val="clear" w:color="auto" w:fill="FFFFFF"/>
        </w:rPr>
      </w:pPr>
    </w:p>
    <w:p w:rsidR="0045097E" w:rsidRDefault="0045097E" w:rsidP="00A57E9B">
      <w:pPr>
        <w:shd w:val="clear" w:color="auto" w:fill="FFFFFF"/>
        <w:spacing w:before="180" w:after="180" w:line="240" w:lineRule="atLeast"/>
        <w:jc w:val="both"/>
        <w:textAlignment w:val="baseline"/>
        <w:outlineLvl w:val="1"/>
        <w:rPr>
          <w:rFonts w:eastAsia="Times New Roman"/>
          <w:b/>
          <w:bCs/>
          <w:i/>
          <w:color w:val="000000" w:themeColor="text1"/>
          <w:sz w:val="38"/>
          <w:szCs w:val="38"/>
          <w:lang w:eastAsia="ru-RU"/>
        </w:rPr>
      </w:pPr>
      <w:r w:rsidRPr="0045097E">
        <w:rPr>
          <w:rFonts w:eastAsia="Times New Roman"/>
          <w:b/>
          <w:bCs/>
          <w:i/>
          <w:color w:val="000000" w:themeColor="text1"/>
          <w:sz w:val="38"/>
          <w:szCs w:val="38"/>
          <w:lang w:eastAsia="ru-RU"/>
        </w:rPr>
        <w:lastRenderedPageBreak/>
        <w:t>Последствия употребления алкоголя в молодежной среде</w:t>
      </w:r>
    </w:p>
    <w:p w:rsidR="007E7486" w:rsidRPr="0045097E" w:rsidRDefault="007E7486" w:rsidP="00A57E9B">
      <w:pPr>
        <w:shd w:val="clear" w:color="auto" w:fill="FFFFFF"/>
        <w:spacing w:before="180" w:after="180" w:line="240" w:lineRule="atLeast"/>
        <w:jc w:val="both"/>
        <w:textAlignment w:val="baseline"/>
        <w:outlineLvl w:val="1"/>
        <w:rPr>
          <w:rFonts w:eastAsia="Times New Roman"/>
          <w:b/>
          <w:bCs/>
          <w:i/>
          <w:color w:val="000000" w:themeColor="text1"/>
          <w:sz w:val="38"/>
          <w:szCs w:val="38"/>
          <w:lang w:eastAsia="ru-RU"/>
        </w:rPr>
      </w:pPr>
    </w:p>
    <w:p w:rsidR="0045097E" w:rsidRPr="007E7486" w:rsidRDefault="00A9603B" w:rsidP="00A57E9B">
      <w:pPr>
        <w:numPr>
          <w:ilvl w:val="0"/>
          <w:numId w:val="1"/>
        </w:numPr>
        <w:shd w:val="clear" w:color="auto" w:fill="FFFFFF"/>
        <w:spacing w:after="0" w:line="330" w:lineRule="atLeast"/>
        <w:ind w:left="0" w:right="360"/>
        <w:jc w:val="both"/>
        <w:textAlignment w:val="baseline"/>
        <w:rPr>
          <w:rFonts w:eastAsia="Times New Roman"/>
          <w:color w:val="000000" w:themeColor="text1"/>
          <w:szCs w:val="28"/>
          <w:lang w:eastAsia="ru-RU"/>
        </w:rPr>
      </w:pPr>
      <w:r w:rsidRPr="007E7486">
        <w:rPr>
          <w:rFonts w:eastAsia="Times New Roman"/>
          <w:noProof/>
          <w:color w:val="000000" w:themeColor="text1"/>
          <w:szCs w:val="28"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1279525</wp:posOffset>
            </wp:positionH>
            <wp:positionV relativeFrom="paragraph">
              <wp:posOffset>75565</wp:posOffset>
            </wp:positionV>
            <wp:extent cx="1228725" cy="819150"/>
            <wp:effectExtent l="19050" t="0" r="9525" b="0"/>
            <wp:wrapSquare wrapText="bothSides"/>
            <wp:docPr id="5" name="Рисунок 10" descr="http://www.funlib.ru/cimg/2014/102002/431229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http://www.funlib.ru/cimg/2014/102002/4312292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28725" cy="8191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45097E" w:rsidRPr="007E7486">
        <w:rPr>
          <w:rFonts w:eastAsia="Times New Roman"/>
          <w:color w:val="000000" w:themeColor="text1"/>
          <w:szCs w:val="28"/>
          <w:lang w:eastAsia="ru-RU"/>
        </w:rPr>
        <w:t>В первую очередь колоссальный вред наносится мозгу.</w:t>
      </w:r>
      <w:r w:rsidRPr="007E7486">
        <w:rPr>
          <w:noProof/>
          <w:szCs w:val="28"/>
          <w:lang w:eastAsia="ru-RU"/>
        </w:rPr>
        <w:t xml:space="preserve"> </w:t>
      </w:r>
      <w:r w:rsidR="0045097E" w:rsidRPr="007E7486">
        <w:rPr>
          <w:rFonts w:eastAsia="Times New Roman"/>
          <w:color w:val="000000" w:themeColor="text1"/>
          <w:szCs w:val="28"/>
          <w:lang w:eastAsia="ru-RU"/>
        </w:rPr>
        <w:t xml:space="preserve"> В возрасте до 20 лет вся его работа направлена на обучение, и мозг поддерживает стадию установления подобных связей между нервными клетками. С помощью алкоголя нарушается столь необходимая взаимосвязь, что влечет к плохой восприимчивости информации. Подобное воздействие оказывает даже одноразовая доза спиртного. Происходит угасание этических и нравственных норм, а также уже полученных навыков. Среди пьющих подростков лишь 20% во взрослой жизни становятся благополучными людьми, независимыми от алкоголя.</w:t>
      </w:r>
    </w:p>
    <w:p w:rsidR="007E7486" w:rsidRDefault="007E7486" w:rsidP="007E7486">
      <w:pPr>
        <w:shd w:val="clear" w:color="auto" w:fill="FFFFFF"/>
        <w:spacing w:after="0" w:line="330" w:lineRule="atLeast"/>
        <w:ind w:right="360"/>
        <w:jc w:val="both"/>
        <w:textAlignment w:val="baseline"/>
        <w:rPr>
          <w:rFonts w:eastAsia="Times New Roman"/>
          <w:color w:val="000000" w:themeColor="text1"/>
          <w:szCs w:val="28"/>
          <w:lang w:eastAsia="ru-RU"/>
        </w:rPr>
      </w:pPr>
    </w:p>
    <w:p w:rsidR="007E7486" w:rsidRDefault="007E7486" w:rsidP="007E7486">
      <w:pPr>
        <w:shd w:val="clear" w:color="auto" w:fill="FFFFFF"/>
        <w:spacing w:after="0" w:line="330" w:lineRule="atLeast"/>
        <w:ind w:right="360"/>
        <w:jc w:val="both"/>
        <w:textAlignment w:val="baseline"/>
        <w:rPr>
          <w:rFonts w:eastAsia="Times New Roman"/>
          <w:color w:val="000000" w:themeColor="text1"/>
          <w:szCs w:val="28"/>
          <w:lang w:eastAsia="ru-RU"/>
        </w:rPr>
      </w:pPr>
    </w:p>
    <w:p w:rsidR="007E7486" w:rsidRDefault="007E7486" w:rsidP="007E7486">
      <w:pPr>
        <w:shd w:val="clear" w:color="auto" w:fill="FFFFFF"/>
        <w:spacing w:after="0" w:line="330" w:lineRule="atLeast"/>
        <w:ind w:right="360"/>
        <w:jc w:val="both"/>
        <w:textAlignment w:val="baseline"/>
        <w:rPr>
          <w:rFonts w:eastAsia="Times New Roman"/>
          <w:color w:val="000000" w:themeColor="text1"/>
          <w:szCs w:val="28"/>
          <w:lang w:eastAsia="ru-RU"/>
        </w:rPr>
      </w:pPr>
    </w:p>
    <w:p w:rsidR="0045097E" w:rsidRPr="007E7486" w:rsidRDefault="007E7486" w:rsidP="00A57E9B">
      <w:pPr>
        <w:numPr>
          <w:ilvl w:val="0"/>
          <w:numId w:val="1"/>
        </w:numPr>
        <w:shd w:val="clear" w:color="auto" w:fill="FFFFFF"/>
        <w:spacing w:after="0" w:line="330" w:lineRule="atLeast"/>
        <w:ind w:left="0" w:right="360"/>
        <w:jc w:val="both"/>
        <w:textAlignment w:val="baseline"/>
        <w:rPr>
          <w:rFonts w:eastAsia="Times New Roman"/>
          <w:color w:val="000000" w:themeColor="text1"/>
          <w:szCs w:val="28"/>
          <w:lang w:eastAsia="ru-RU"/>
        </w:rPr>
      </w:pPr>
      <w:r>
        <w:rPr>
          <w:rFonts w:eastAsia="Times New Roman"/>
          <w:noProof/>
          <w:color w:val="000000" w:themeColor="text1"/>
          <w:szCs w:val="28"/>
          <w:lang w:eastAsia="ru-RU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1572895</wp:posOffset>
            </wp:positionH>
            <wp:positionV relativeFrom="paragraph">
              <wp:posOffset>47625</wp:posOffset>
            </wp:positionV>
            <wp:extent cx="1006475" cy="752475"/>
            <wp:effectExtent l="19050" t="0" r="3175" b="0"/>
            <wp:wrapSquare wrapText="bothSides"/>
            <wp:docPr id="6" name="Рисунок 13" descr="http://alcogolizm.com/wp-content/uploads/2015/02/%D0%A6%D0%B8%D1%80%D1%80%D0%BE%D0%B7-%D0%BF%D0%B5%D1%87%D0%B5%D0%BD%D0%B8-%D0%B0%D0%BB%D0%BA%D0%BE%D0%B3%D0%BE%D0%BB%D1%8C%D0%BD%D1%8B%D0%B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http://alcogolizm.com/wp-content/uploads/2015/02/%D0%A6%D0%B8%D1%80%D1%80%D0%BE%D0%B7-%D0%BF%D0%B5%D1%87%D0%B5%D0%BD%D0%B8-%D0%B0%D0%BB%D0%BA%D0%BE%D0%B3%D0%BE%D0%BB%D1%8C%D0%BD%D1%8B%D0%B9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06475" cy="7524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45097E" w:rsidRPr="007E7486">
        <w:rPr>
          <w:rFonts w:eastAsia="Times New Roman"/>
          <w:color w:val="000000" w:themeColor="text1"/>
          <w:szCs w:val="28"/>
          <w:lang w:eastAsia="ru-RU"/>
        </w:rPr>
        <w:t>У подрастающего поколения намного быстрее происходит разрушение печени, чем у взрослого человека. Это связано с тем, что у подростков повышена проницаемость стенок сосудов, и печень не так развита, как у взрослого человека. Под воздействием спиртных напитков осуществляется жировое перерождение клеток печени. Весь организм претерпевает изменения: нарушается синтез белков, углеводов, ферментов и витаминов.</w:t>
      </w:r>
    </w:p>
    <w:p w:rsidR="00215C23" w:rsidRDefault="00215C23" w:rsidP="00215C23">
      <w:pPr>
        <w:shd w:val="clear" w:color="auto" w:fill="FFFFFF"/>
        <w:spacing w:after="0" w:line="330" w:lineRule="atLeast"/>
        <w:ind w:right="360"/>
        <w:jc w:val="both"/>
        <w:textAlignment w:val="baseline"/>
        <w:rPr>
          <w:rFonts w:eastAsia="Times New Roman"/>
          <w:color w:val="000000" w:themeColor="text1"/>
          <w:szCs w:val="28"/>
          <w:lang w:eastAsia="ru-RU"/>
        </w:rPr>
      </w:pPr>
    </w:p>
    <w:p w:rsidR="0045097E" w:rsidRPr="007E7486" w:rsidRDefault="0045097E" w:rsidP="00A57E9B">
      <w:pPr>
        <w:numPr>
          <w:ilvl w:val="0"/>
          <w:numId w:val="1"/>
        </w:numPr>
        <w:shd w:val="clear" w:color="auto" w:fill="FFFFFF"/>
        <w:spacing w:after="0" w:line="330" w:lineRule="atLeast"/>
        <w:ind w:left="0" w:right="360"/>
        <w:jc w:val="both"/>
        <w:textAlignment w:val="baseline"/>
        <w:rPr>
          <w:rFonts w:eastAsia="Times New Roman"/>
          <w:color w:val="000000" w:themeColor="text1"/>
          <w:szCs w:val="28"/>
          <w:lang w:eastAsia="ru-RU"/>
        </w:rPr>
      </w:pPr>
      <w:r w:rsidRPr="007E7486">
        <w:rPr>
          <w:rFonts w:eastAsia="Times New Roman"/>
          <w:color w:val="000000" w:themeColor="text1"/>
          <w:szCs w:val="28"/>
          <w:lang w:eastAsia="ru-RU"/>
        </w:rPr>
        <w:t>Страдает работа желудочно-кишечного такта. Алкоголь провоцирует изменение свойств и количества желудочного сока, осуществляется нарушение функционирования желудочной железы, что влечет за собой такие серьезные заболевания, как панкреатит и сахарный диабет.</w:t>
      </w:r>
    </w:p>
    <w:p w:rsidR="00215C23" w:rsidRDefault="00215C23" w:rsidP="00215C23">
      <w:pPr>
        <w:shd w:val="clear" w:color="auto" w:fill="FFFFFF"/>
        <w:spacing w:after="0" w:line="330" w:lineRule="atLeast"/>
        <w:ind w:right="360"/>
        <w:jc w:val="both"/>
        <w:textAlignment w:val="baseline"/>
        <w:rPr>
          <w:rFonts w:eastAsia="Times New Roman"/>
          <w:color w:val="000000" w:themeColor="text1"/>
          <w:szCs w:val="28"/>
          <w:lang w:eastAsia="ru-RU"/>
        </w:rPr>
      </w:pPr>
    </w:p>
    <w:p w:rsidR="00215C23" w:rsidRDefault="0045097E" w:rsidP="00215C23">
      <w:pPr>
        <w:numPr>
          <w:ilvl w:val="0"/>
          <w:numId w:val="1"/>
        </w:numPr>
        <w:shd w:val="clear" w:color="auto" w:fill="FFFFFF"/>
        <w:spacing w:after="0" w:line="330" w:lineRule="atLeast"/>
        <w:ind w:left="0" w:right="360"/>
        <w:jc w:val="both"/>
        <w:textAlignment w:val="baseline"/>
        <w:rPr>
          <w:rFonts w:eastAsia="Times New Roman"/>
          <w:color w:val="000000" w:themeColor="text1"/>
          <w:szCs w:val="28"/>
          <w:lang w:eastAsia="ru-RU"/>
        </w:rPr>
      </w:pPr>
      <w:r w:rsidRPr="00215C23">
        <w:rPr>
          <w:rFonts w:eastAsia="Times New Roman"/>
          <w:color w:val="000000" w:themeColor="text1"/>
          <w:szCs w:val="28"/>
          <w:lang w:eastAsia="ru-RU"/>
        </w:rPr>
        <w:t xml:space="preserve">Зачастую в подростковой среде половые контакты являются следствием воздействия алкоголя. </w:t>
      </w:r>
    </w:p>
    <w:p w:rsidR="00215C23" w:rsidRPr="00215C23" w:rsidRDefault="00215C23" w:rsidP="00215C23">
      <w:pPr>
        <w:shd w:val="clear" w:color="auto" w:fill="FFFFFF"/>
        <w:spacing w:after="0" w:line="330" w:lineRule="atLeast"/>
        <w:ind w:right="360"/>
        <w:jc w:val="both"/>
        <w:textAlignment w:val="baseline"/>
        <w:rPr>
          <w:rFonts w:eastAsia="Times New Roman"/>
          <w:color w:val="000000" w:themeColor="text1"/>
          <w:szCs w:val="28"/>
          <w:lang w:eastAsia="ru-RU"/>
        </w:rPr>
      </w:pPr>
    </w:p>
    <w:p w:rsidR="0045097E" w:rsidRPr="00215C23" w:rsidRDefault="0045097E" w:rsidP="00A57E9B">
      <w:pPr>
        <w:numPr>
          <w:ilvl w:val="0"/>
          <w:numId w:val="1"/>
        </w:numPr>
        <w:shd w:val="clear" w:color="auto" w:fill="FFFFFF"/>
        <w:spacing w:after="0" w:line="330" w:lineRule="atLeast"/>
        <w:ind w:left="0" w:right="360"/>
        <w:jc w:val="both"/>
        <w:textAlignment w:val="baseline"/>
        <w:rPr>
          <w:rFonts w:eastAsia="Times New Roman"/>
          <w:color w:val="000000" w:themeColor="text1"/>
          <w:szCs w:val="28"/>
          <w:lang w:eastAsia="ru-RU"/>
        </w:rPr>
      </w:pPr>
      <w:r w:rsidRPr="00215C23">
        <w:rPr>
          <w:rFonts w:eastAsia="Times New Roman"/>
          <w:color w:val="000000" w:themeColor="text1"/>
          <w:szCs w:val="28"/>
          <w:lang w:eastAsia="ru-RU"/>
        </w:rPr>
        <w:t>У молодежи, употребляющей большое количество спиртного, отмечены частые инфекции мочевыводящих путей, почек, а также частые воспалительные процессы в дыхательных путях, которые обостряются еще и такой проблемой подростков, как курение.</w:t>
      </w:r>
    </w:p>
    <w:p w:rsidR="00215C23" w:rsidRPr="00215C23" w:rsidRDefault="00215C23" w:rsidP="00215C23">
      <w:pPr>
        <w:shd w:val="clear" w:color="auto" w:fill="FFFFFF"/>
        <w:spacing w:after="0" w:line="330" w:lineRule="atLeast"/>
        <w:ind w:right="360"/>
        <w:jc w:val="both"/>
        <w:textAlignment w:val="baseline"/>
        <w:rPr>
          <w:color w:val="000000" w:themeColor="text1"/>
          <w:szCs w:val="28"/>
        </w:rPr>
      </w:pPr>
    </w:p>
    <w:p w:rsidR="007E7486" w:rsidRPr="007E7486" w:rsidRDefault="0045097E" w:rsidP="00A57E9B">
      <w:pPr>
        <w:numPr>
          <w:ilvl w:val="0"/>
          <w:numId w:val="1"/>
        </w:numPr>
        <w:shd w:val="clear" w:color="auto" w:fill="FFFFFF"/>
        <w:spacing w:after="0" w:line="330" w:lineRule="atLeast"/>
        <w:ind w:left="0" w:right="360"/>
        <w:jc w:val="both"/>
        <w:textAlignment w:val="baseline"/>
        <w:rPr>
          <w:color w:val="000000" w:themeColor="text1"/>
          <w:szCs w:val="28"/>
        </w:rPr>
      </w:pPr>
      <w:r w:rsidRPr="007E7486">
        <w:rPr>
          <w:rFonts w:eastAsia="Times New Roman"/>
          <w:color w:val="000000" w:themeColor="text1"/>
          <w:szCs w:val="28"/>
          <w:lang w:eastAsia="ru-RU"/>
        </w:rPr>
        <w:t>Алкоголь оказывает непоправимый вред на репродуктивную систему молодых людей. Так, девушки при распитии спиртных напитков обрекают себя на рождение больного потомства.</w:t>
      </w:r>
      <w:r w:rsidR="007E7486" w:rsidRPr="007E7486">
        <w:rPr>
          <w:noProof/>
          <w:lang w:eastAsia="ru-RU"/>
        </w:rPr>
        <w:t xml:space="preserve"> </w:t>
      </w:r>
    </w:p>
    <w:p w:rsidR="007E7486" w:rsidRPr="007E7486" w:rsidRDefault="007E7486" w:rsidP="007E7486">
      <w:pPr>
        <w:shd w:val="clear" w:color="auto" w:fill="FFFFFF"/>
        <w:spacing w:after="0" w:line="330" w:lineRule="atLeast"/>
        <w:ind w:right="360"/>
        <w:jc w:val="both"/>
        <w:textAlignment w:val="baseline"/>
        <w:rPr>
          <w:color w:val="000000" w:themeColor="text1"/>
          <w:szCs w:val="28"/>
        </w:rPr>
      </w:pPr>
    </w:p>
    <w:p w:rsidR="007E7486" w:rsidRDefault="007E7486" w:rsidP="007E7486">
      <w:pPr>
        <w:shd w:val="clear" w:color="auto" w:fill="FFFFFF"/>
        <w:spacing w:after="0" w:line="330" w:lineRule="atLeast"/>
        <w:ind w:right="360"/>
        <w:jc w:val="center"/>
        <w:textAlignment w:val="baseline"/>
        <w:rPr>
          <w:noProof/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2314575" cy="2305050"/>
            <wp:effectExtent l="19050" t="0" r="9525" b="0"/>
            <wp:docPr id="4" name="Рисунок 7" descr="http://tishreen.news.sy/tishreen/public/file/5b/ff/70c4494c8761bbcab4834fad477a/6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://tishreen.news.sy/tishreen/public/file/5b/ff/70c4494c8761bbcab4834fad477a/65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20422" cy="231087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7E7486" w:rsidSect="007E7486">
      <w:pgSz w:w="16838" w:h="11906" w:orient="landscape"/>
      <w:pgMar w:top="720" w:right="720" w:bottom="720" w:left="720" w:header="708" w:footer="708" w:gutter="0"/>
      <w:cols w:num="3" w:space="708"/>
      <w:docGrid w:linePitch="381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F729E8" w:rsidRDefault="00F729E8" w:rsidP="009F2ECB">
      <w:pPr>
        <w:spacing w:after="0" w:line="240" w:lineRule="auto"/>
      </w:pPr>
      <w:r>
        <w:separator/>
      </w:r>
    </w:p>
  </w:endnote>
  <w:endnote w:type="continuationSeparator" w:id="1">
    <w:p w:rsidR="00F729E8" w:rsidRDefault="00F729E8" w:rsidP="009F2EC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SimSun-ExtB">
    <w:panose1 w:val="02010609060101010101"/>
    <w:charset w:val="86"/>
    <w:family w:val="modern"/>
    <w:pitch w:val="fixed"/>
    <w:sig w:usb0="00000003" w:usb1="0A0E0000" w:usb2="00000010" w:usb3="00000000" w:csb0="00040001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F729E8" w:rsidRDefault="00F729E8" w:rsidP="009F2ECB">
      <w:pPr>
        <w:spacing w:after="0" w:line="240" w:lineRule="auto"/>
      </w:pPr>
      <w:r>
        <w:separator/>
      </w:r>
    </w:p>
  </w:footnote>
  <w:footnote w:type="continuationSeparator" w:id="1">
    <w:p w:rsidR="00F729E8" w:rsidRDefault="00F729E8" w:rsidP="009F2EC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C1C20D1"/>
    <w:multiLevelType w:val="multilevel"/>
    <w:tmpl w:val="29BC56E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4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4464D8"/>
    <w:rsid w:val="00053BAD"/>
    <w:rsid w:val="000A1E5A"/>
    <w:rsid w:val="00215C23"/>
    <w:rsid w:val="00446361"/>
    <w:rsid w:val="004464D8"/>
    <w:rsid w:val="0045097E"/>
    <w:rsid w:val="005B03E3"/>
    <w:rsid w:val="00781333"/>
    <w:rsid w:val="007E7486"/>
    <w:rsid w:val="007F08CD"/>
    <w:rsid w:val="008F5811"/>
    <w:rsid w:val="009114C6"/>
    <w:rsid w:val="009F2ECB"/>
    <w:rsid w:val="00A57E9B"/>
    <w:rsid w:val="00A9603B"/>
    <w:rsid w:val="00CD6591"/>
    <w:rsid w:val="00CF3959"/>
    <w:rsid w:val="00F729E8"/>
    <w:rsid w:val="00F76661"/>
    <w:rsid w:val="00F835AF"/>
    <w:rsid w:val="00FE1CC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sz w:val="28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F5811"/>
  </w:style>
  <w:style w:type="paragraph" w:styleId="2">
    <w:name w:val="heading 2"/>
    <w:basedOn w:val="a"/>
    <w:link w:val="20"/>
    <w:uiPriority w:val="9"/>
    <w:qFormat/>
    <w:rsid w:val="0045097E"/>
    <w:pPr>
      <w:spacing w:before="100" w:beforeAutospacing="1" w:after="100" w:afterAutospacing="1" w:line="240" w:lineRule="auto"/>
      <w:outlineLvl w:val="1"/>
    </w:pPr>
    <w:rPr>
      <w:rFonts w:eastAsia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F2EC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F2ECB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semiHidden/>
    <w:unhideWhenUsed/>
    <w:rsid w:val="009F2EC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9F2ECB"/>
  </w:style>
  <w:style w:type="paragraph" w:styleId="a7">
    <w:name w:val="footer"/>
    <w:basedOn w:val="a"/>
    <w:link w:val="a8"/>
    <w:uiPriority w:val="99"/>
    <w:semiHidden/>
    <w:unhideWhenUsed/>
    <w:rsid w:val="009F2EC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semiHidden/>
    <w:rsid w:val="009F2ECB"/>
  </w:style>
  <w:style w:type="character" w:customStyle="1" w:styleId="20">
    <w:name w:val="Заголовок 2 Знак"/>
    <w:basedOn w:val="a0"/>
    <w:link w:val="2"/>
    <w:uiPriority w:val="9"/>
    <w:rsid w:val="0045097E"/>
    <w:rPr>
      <w:rFonts w:eastAsia="Times New Roman"/>
      <w:b/>
      <w:bCs/>
      <w:sz w:val="36"/>
      <w:szCs w:val="36"/>
      <w:lang w:eastAsia="ru-RU"/>
    </w:rPr>
  </w:style>
  <w:style w:type="paragraph" w:styleId="a9">
    <w:name w:val="Normal (Web)"/>
    <w:basedOn w:val="a"/>
    <w:uiPriority w:val="99"/>
    <w:semiHidden/>
    <w:unhideWhenUsed/>
    <w:rsid w:val="00A9603B"/>
    <w:pPr>
      <w:spacing w:before="100" w:beforeAutospacing="1" w:after="100" w:afterAutospacing="1" w:line="240" w:lineRule="auto"/>
    </w:pPr>
    <w:rPr>
      <w:rFonts w:eastAsia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A9603B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96392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019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182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image" Target="media/image4.jpeg"/><Relationship Id="rId4" Type="http://schemas.openxmlformats.org/officeDocument/2006/relationships/webSettings" Target="webSettings.xml"/><Relationship Id="rId9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80</TotalTime>
  <Pages>2</Pages>
  <Words>575</Words>
  <Characters>3283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3851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Евгения</cp:lastModifiedBy>
  <cp:revision>6</cp:revision>
  <dcterms:created xsi:type="dcterms:W3CDTF">2016-04-17T15:58:00Z</dcterms:created>
  <dcterms:modified xsi:type="dcterms:W3CDTF">2018-02-06T09:17:00Z</dcterms:modified>
</cp:coreProperties>
</file>