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CA4" w:rsidRDefault="001E7CA4" w:rsidP="001E7CA4">
      <w:pPr>
        <w:shd w:val="clear" w:color="auto" w:fill="FFFFFF"/>
        <w:spacing w:after="0" w:line="240" w:lineRule="auto"/>
        <w:ind w:firstLine="709"/>
        <w:jc w:val="both"/>
        <w:rPr>
          <w:rFonts w:asciiTheme="majorBidi" w:hAnsiTheme="majorBidi" w:cstheme="majorBidi"/>
          <w:sz w:val="28"/>
          <w:szCs w:val="28"/>
        </w:rPr>
      </w:pPr>
      <w:r w:rsidRPr="00A3550B">
        <w:rPr>
          <w:rFonts w:asciiTheme="majorBidi" w:hAnsiTheme="majorBidi" w:cstheme="majorBidi"/>
          <w:b/>
          <w:bCs/>
          <w:sz w:val="28"/>
          <w:szCs w:val="28"/>
        </w:rPr>
        <w:t>Методики диагностики одаренности для педагогов и родителей</w:t>
      </w:r>
      <w:r w:rsidRPr="00A3550B">
        <w:rPr>
          <w:rFonts w:asciiTheme="majorBidi" w:hAnsiTheme="majorBidi" w:cstheme="majorBidi"/>
          <w:sz w:val="28"/>
          <w:szCs w:val="28"/>
        </w:rPr>
        <w:t xml:space="preserve"> </w:t>
      </w:r>
    </w:p>
    <w:p w:rsidR="001E7CA4" w:rsidRPr="0030167E" w:rsidRDefault="001E7CA4" w:rsidP="001E7CA4">
      <w:pPr>
        <w:pStyle w:val="a3"/>
        <w:spacing w:before="0" w:beforeAutospacing="0" w:after="0" w:afterAutospacing="0"/>
        <w:ind w:firstLine="709"/>
        <w:rPr>
          <w:rFonts w:ascii="Arial" w:hAnsi="Arial" w:cs="Arial"/>
          <w:b/>
          <w:bCs/>
          <w:color w:val="000000"/>
          <w:sz w:val="28"/>
          <w:szCs w:val="28"/>
        </w:rPr>
      </w:pPr>
      <w:r w:rsidRPr="0030167E">
        <w:rPr>
          <w:b/>
          <w:bCs/>
          <w:color w:val="000000"/>
          <w:sz w:val="28"/>
          <w:szCs w:val="28"/>
        </w:rPr>
        <w:t>Методика «Интеллектуальный портрет»</w:t>
      </w:r>
    </w:p>
    <w:p w:rsidR="001E7CA4" w:rsidRPr="0030167E" w:rsidRDefault="001E7CA4" w:rsidP="001E7CA4">
      <w:pPr>
        <w:pStyle w:val="a3"/>
        <w:spacing w:before="0" w:beforeAutospacing="0" w:after="0" w:afterAutospacing="0"/>
        <w:jc w:val="both"/>
        <w:rPr>
          <w:rFonts w:ascii="Arial" w:hAnsi="Arial" w:cs="Arial"/>
          <w:color w:val="000000"/>
          <w:sz w:val="28"/>
          <w:szCs w:val="28"/>
        </w:rPr>
      </w:pPr>
      <w:r w:rsidRPr="0030167E">
        <w:rPr>
          <w:b/>
          <w:bCs/>
          <w:color w:val="000000"/>
          <w:sz w:val="28"/>
          <w:szCs w:val="28"/>
        </w:rPr>
        <w:t>Общая характеристика.</w:t>
      </w:r>
    </w:p>
    <w:p w:rsidR="001E7CA4" w:rsidRDefault="001E7CA4" w:rsidP="001E7CA4">
      <w:pPr>
        <w:pStyle w:val="a3"/>
        <w:spacing w:before="0" w:beforeAutospacing="0" w:after="0" w:afterAutospacing="0"/>
        <w:jc w:val="both"/>
        <w:rPr>
          <w:color w:val="000000"/>
          <w:sz w:val="28"/>
          <w:szCs w:val="28"/>
        </w:rPr>
      </w:pPr>
      <w:r w:rsidRPr="0030167E">
        <w:rPr>
          <w:color w:val="000000"/>
          <w:sz w:val="28"/>
          <w:szCs w:val="28"/>
        </w:rPr>
        <w:t xml:space="preserve">Методика адресована педагогам. Она направлена на то, чтобы помочь систематизировать собственные представления об умственных способностях детей. Параметры, по которым проводится оценка, определяют основные мыслительные операции и характеристики мышления, наблюдаемые в ходе взаимодействия с ребенком. </w:t>
      </w:r>
    </w:p>
    <w:p w:rsidR="001E7CA4" w:rsidRDefault="001E7CA4" w:rsidP="001E7CA4">
      <w:pPr>
        <w:pStyle w:val="a3"/>
        <w:spacing w:before="0" w:beforeAutospacing="0" w:after="0" w:afterAutospacing="0"/>
        <w:ind w:firstLine="709"/>
        <w:jc w:val="both"/>
        <w:rPr>
          <w:color w:val="000000"/>
          <w:sz w:val="28"/>
          <w:szCs w:val="28"/>
        </w:rPr>
      </w:pPr>
      <w:r w:rsidRPr="0030167E">
        <w:rPr>
          <w:color w:val="000000"/>
          <w:sz w:val="28"/>
          <w:szCs w:val="28"/>
        </w:rPr>
        <w:t>Данная методика, как все методики диагностики одаренности для педагогов и родителей, не исключает возможности использования классических психодиагностических методик, а, напротив, должна рассматриваться как одна из составных частей общего с психологом комплекта психодиагностических методик.</w:t>
      </w:r>
    </w:p>
    <w:p w:rsidR="001E7CA4" w:rsidRPr="0030167E" w:rsidRDefault="001E7CA4" w:rsidP="001E7CA4">
      <w:pPr>
        <w:pStyle w:val="a3"/>
        <w:shd w:val="clear" w:color="auto" w:fill="FFFFFF"/>
        <w:spacing w:before="0" w:beforeAutospacing="0" w:after="0" w:afterAutospacing="0"/>
        <w:jc w:val="both"/>
        <w:rPr>
          <w:rFonts w:ascii="Arial" w:hAnsi="Arial" w:cs="Arial"/>
          <w:color w:val="000000"/>
          <w:sz w:val="28"/>
          <w:szCs w:val="28"/>
        </w:rPr>
      </w:pPr>
      <w:r w:rsidRPr="0030167E">
        <w:rPr>
          <w:b/>
          <w:bCs/>
          <w:color w:val="000000"/>
          <w:sz w:val="28"/>
          <w:szCs w:val="28"/>
        </w:rPr>
        <w:t>Как оценивать.</w:t>
      </w:r>
    </w:p>
    <w:p w:rsidR="001E7CA4" w:rsidRPr="0030167E" w:rsidRDefault="001E7CA4" w:rsidP="001E7CA4">
      <w:pPr>
        <w:pStyle w:val="a3"/>
        <w:shd w:val="clear" w:color="auto" w:fill="FFFFFF"/>
        <w:spacing w:before="0" w:beforeAutospacing="0" w:after="0" w:afterAutospacing="0"/>
        <w:jc w:val="both"/>
        <w:rPr>
          <w:rFonts w:ascii="Arial" w:hAnsi="Arial" w:cs="Arial"/>
          <w:color w:val="000000"/>
          <w:sz w:val="28"/>
          <w:szCs w:val="28"/>
        </w:rPr>
      </w:pPr>
      <w:r w:rsidRPr="0030167E">
        <w:rPr>
          <w:color w:val="000000"/>
          <w:sz w:val="28"/>
          <w:szCs w:val="28"/>
        </w:rPr>
        <w:t>Для оценки воспользуемся методом полярных баллов. Каждую характеристику потенциала ребенка будем оценивать по пятибалльной шкале:</w:t>
      </w:r>
    </w:p>
    <w:p w:rsidR="001E7CA4" w:rsidRPr="0030167E" w:rsidRDefault="001E7CA4" w:rsidP="001E7CA4">
      <w:pPr>
        <w:pStyle w:val="a3"/>
        <w:shd w:val="clear" w:color="auto" w:fill="FFFFFF"/>
        <w:spacing w:before="0" w:beforeAutospacing="0" w:after="0" w:afterAutospacing="0"/>
        <w:jc w:val="both"/>
        <w:rPr>
          <w:rFonts w:ascii="Arial" w:hAnsi="Arial" w:cs="Arial"/>
          <w:color w:val="000000"/>
          <w:sz w:val="28"/>
          <w:szCs w:val="28"/>
        </w:rPr>
      </w:pPr>
      <w:r w:rsidRPr="0030167E">
        <w:rPr>
          <w:color w:val="000000"/>
          <w:sz w:val="28"/>
          <w:szCs w:val="28"/>
        </w:rPr>
        <w:t>5 - оцениваемое свойство личности развито хорошо, четко выражено, проявляется часто в различных видах деятельности и поведения;</w:t>
      </w:r>
    </w:p>
    <w:p w:rsidR="001E7CA4" w:rsidRPr="0030167E" w:rsidRDefault="001E7CA4" w:rsidP="001E7CA4">
      <w:pPr>
        <w:pStyle w:val="a3"/>
        <w:shd w:val="clear" w:color="auto" w:fill="FFFFFF"/>
        <w:spacing w:before="0" w:beforeAutospacing="0" w:after="0" w:afterAutospacing="0"/>
        <w:jc w:val="both"/>
        <w:rPr>
          <w:rFonts w:ascii="Arial" w:hAnsi="Arial" w:cs="Arial"/>
          <w:color w:val="000000"/>
          <w:sz w:val="28"/>
          <w:szCs w:val="28"/>
        </w:rPr>
      </w:pPr>
      <w:r w:rsidRPr="0030167E">
        <w:rPr>
          <w:color w:val="000000"/>
          <w:sz w:val="28"/>
          <w:szCs w:val="28"/>
        </w:rPr>
        <w:t xml:space="preserve">4 - свойство </w:t>
      </w:r>
      <w:proofErr w:type="gramStart"/>
      <w:r w:rsidRPr="0030167E">
        <w:rPr>
          <w:color w:val="000000"/>
          <w:sz w:val="28"/>
          <w:szCs w:val="28"/>
        </w:rPr>
        <w:t>заметно выражено</w:t>
      </w:r>
      <w:proofErr w:type="gramEnd"/>
      <w:r w:rsidRPr="0030167E">
        <w:rPr>
          <w:color w:val="000000"/>
          <w:sz w:val="28"/>
          <w:szCs w:val="28"/>
        </w:rPr>
        <w:t>, но проявляется непостоянно, при этом противоположное ему свойство проявляется очень редко;</w:t>
      </w:r>
    </w:p>
    <w:p w:rsidR="001E7CA4" w:rsidRPr="0030167E" w:rsidRDefault="001E7CA4" w:rsidP="001E7CA4">
      <w:pPr>
        <w:pStyle w:val="a3"/>
        <w:shd w:val="clear" w:color="auto" w:fill="FFFFFF"/>
        <w:spacing w:before="0" w:beforeAutospacing="0" w:after="0" w:afterAutospacing="0"/>
        <w:jc w:val="both"/>
        <w:rPr>
          <w:rFonts w:ascii="Arial" w:hAnsi="Arial" w:cs="Arial"/>
          <w:color w:val="000000"/>
          <w:sz w:val="28"/>
          <w:szCs w:val="28"/>
        </w:rPr>
      </w:pPr>
      <w:r w:rsidRPr="0030167E">
        <w:rPr>
          <w:color w:val="000000"/>
          <w:sz w:val="28"/>
          <w:szCs w:val="28"/>
        </w:rPr>
        <w:t>3 - оцениваемое и противоположное свойства личности в поведении и деятельности уравновешивают друг друга;</w:t>
      </w:r>
    </w:p>
    <w:p w:rsidR="001E7CA4" w:rsidRPr="0030167E" w:rsidRDefault="001E7CA4" w:rsidP="001E7CA4">
      <w:pPr>
        <w:pStyle w:val="a3"/>
        <w:shd w:val="clear" w:color="auto" w:fill="FFFFFF"/>
        <w:spacing w:before="0" w:beforeAutospacing="0" w:after="0" w:afterAutospacing="0"/>
        <w:jc w:val="both"/>
        <w:rPr>
          <w:rFonts w:ascii="Arial" w:hAnsi="Arial" w:cs="Arial"/>
          <w:color w:val="000000"/>
          <w:sz w:val="28"/>
          <w:szCs w:val="28"/>
        </w:rPr>
      </w:pPr>
      <w:r w:rsidRPr="0030167E">
        <w:rPr>
          <w:color w:val="000000"/>
          <w:sz w:val="28"/>
          <w:szCs w:val="28"/>
        </w:rPr>
        <w:t xml:space="preserve">2 - более ярко выражено и чаще проявляется свойство личности, противоположное </w:t>
      </w:r>
      <w:proofErr w:type="gramStart"/>
      <w:r w:rsidRPr="0030167E">
        <w:rPr>
          <w:color w:val="000000"/>
          <w:sz w:val="28"/>
          <w:szCs w:val="28"/>
        </w:rPr>
        <w:t>оцениваемому</w:t>
      </w:r>
      <w:proofErr w:type="gramEnd"/>
      <w:r w:rsidRPr="0030167E">
        <w:rPr>
          <w:color w:val="000000"/>
          <w:sz w:val="28"/>
          <w:szCs w:val="28"/>
        </w:rPr>
        <w:t>;</w:t>
      </w:r>
    </w:p>
    <w:p w:rsidR="001E7CA4" w:rsidRPr="0030167E" w:rsidRDefault="001E7CA4" w:rsidP="001E7CA4">
      <w:pPr>
        <w:pStyle w:val="a3"/>
        <w:shd w:val="clear" w:color="auto" w:fill="FFFFFF"/>
        <w:spacing w:before="0" w:beforeAutospacing="0" w:after="0" w:afterAutospacing="0"/>
        <w:jc w:val="both"/>
        <w:rPr>
          <w:rFonts w:ascii="Arial" w:hAnsi="Arial" w:cs="Arial"/>
          <w:color w:val="000000"/>
          <w:sz w:val="28"/>
          <w:szCs w:val="28"/>
        </w:rPr>
      </w:pPr>
      <w:r w:rsidRPr="0030167E">
        <w:rPr>
          <w:color w:val="000000"/>
          <w:sz w:val="28"/>
          <w:szCs w:val="28"/>
        </w:rPr>
        <w:t xml:space="preserve">1 - четко выражено и часто проявляется свойство личности, противоположное </w:t>
      </w:r>
      <w:proofErr w:type="gramStart"/>
      <w:r w:rsidRPr="0030167E">
        <w:rPr>
          <w:color w:val="000000"/>
          <w:sz w:val="28"/>
          <w:szCs w:val="28"/>
        </w:rPr>
        <w:t>оцениваемому</w:t>
      </w:r>
      <w:proofErr w:type="gramEnd"/>
      <w:r w:rsidRPr="0030167E">
        <w:rPr>
          <w:color w:val="000000"/>
          <w:sz w:val="28"/>
          <w:szCs w:val="28"/>
        </w:rPr>
        <w:t>, оно фиксируется в поведении и во всех видах деятельности;</w:t>
      </w:r>
    </w:p>
    <w:p w:rsidR="001E7CA4" w:rsidRPr="0030167E" w:rsidRDefault="001E7CA4" w:rsidP="001E7CA4">
      <w:pPr>
        <w:pStyle w:val="a3"/>
        <w:shd w:val="clear" w:color="auto" w:fill="FFFFFF"/>
        <w:spacing w:before="0" w:beforeAutospacing="0" w:after="0" w:afterAutospacing="0"/>
        <w:jc w:val="both"/>
        <w:rPr>
          <w:rFonts w:ascii="Arial" w:hAnsi="Arial" w:cs="Arial"/>
          <w:color w:val="000000"/>
          <w:sz w:val="28"/>
          <w:szCs w:val="28"/>
        </w:rPr>
      </w:pPr>
      <w:r w:rsidRPr="0030167E">
        <w:rPr>
          <w:color w:val="000000"/>
          <w:sz w:val="28"/>
          <w:szCs w:val="28"/>
        </w:rPr>
        <w:t>0 - сведений для оценки данного качества нет (не имею).</w:t>
      </w:r>
    </w:p>
    <w:p w:rsidR="00AB5C0F" w:rsidRDefault="001E7CA4" w:rsidP="001E7CA4">
      <w:pPr>
        <w:pStyle w:val="a3"/>
        <w:spacing w:before="0" w:beforeAutospacing="0" w:after="0" w:afterAutospacing="0"/>
        <w:jc w:val="both"/>
        <w:rPr>
          <w:b/>
          <w:bCs/>
          <w:color w:val="000000"/>
          <w:sz w:val="28"/>
          <w:szCs w:val="28"/>
        </w:rPr>
      </w:pPr>
      <w:r w:rsidRPr="0030167E">
        <w:rPr>
          <w:b/>
          <w:bCs/>
          <w:color w:val="000000"/>
          <w:sz w:val="28"/>
          <w:szCs w:val="28"/>
        </w:rPr>
        <w:t xml:space="preserve">Познавательная сфера </w:t>
      </w:r>
    </w:p>
    <w:p w:rsidR="001E7CA4" w:rsidRPr="0030167E" w:rsidRDefault="001E7CA4" w:rsidP="001E7CA4">
      <w:pPr>
        <w:pStyle w:val="a3"/>
        <w:spacing w:before="0" w:beforeAutospacing="0" w:after="0" w:afterAutospacing="0"/>
        <w:jc w:val="both"/>
        <w:rPr>
          <w:rFonts w:ascii="Arial" w:hAnsi="Arial" w:cs="Arial"/>
          <w:color w:val="000000"/>
          <w:sz w:val="28"/>
          <w:szCs w:val="28"/>
        </w:rPr>
      </w:pPr>
      <w:r w:rsidRPr="0030167E">
        <w:rPr>
          <w:b/>
          <w:bCs/>
          <w:color w:val="000000"/>
          <w:sz w:val="28"/>
          <w:szCs w:val="28"/>
        </w:rPr>
        <w:t>1</w:t>
      </w:r>
      <w:r w:rsidRPr="0030167E">
        <w:rPr>
          <w:color w:val="000000"/>
          <w:sz w:val="28"/>
          <w:szCs w:val="28"/>
        </w:rPr>
        <w:t xml:space="preserve">. </w:t>
      </w:r>
      <w:r w:rsidRPr="00AB5C0F">
        <w:rPr>
          <w:b/>
          <w:bCs/>
          <w:color w:val="000000"/>
          <w:sz w:val="28"/>
          <w:szCs w:val="28"/>
        </w:rPr>
        <w:t>Оригинальность мышления</w:t>
      </w:r>
      <w:r w:rsidRPr="0030167E">
        <w:rPr>
          <w:color w:val="000000"/>
          <w:sz w:val="28"/>
          <w:szCs w:val="28"/>
        </w:rPr>
        <w:t xml:space="preserve"> - способность выдвигать новые, неожиданные идеи, отличающиеся от широко </w:t>
      </w:r>
      <w:proofErr w:type="gramStart"/>
      <w:r w:rsidRPr="0030167E">
        <w:rPr>
          <w:color w:val="000000"/>
          <w:sz w:val="28"/>
          <w:szCs w:val="28"/>
        </w:rPr>
        <w:t>известных</w:t>
      </w:r>
      <w:proofErr w:type="gramEnd"/>
      <w:r w:rsidRPr="0030167E">
        <w:rPr>
          <w:color w:val="000000"/>
          <w:sz w:val="28"/>
          <w:szCs w:val="28"/>
        </w:rPr>
        <w:t xml:space="preserve">, общепринятых, банальных. Проявляется в мышлении и поведении ребенка, в общении со сверстниками и взрослыми, во всех видах его деятельности (ярко </w:t>
      </w:r>
      <w:proofErr w:type="gramStart"/>
      <w:r w:rsidRPr="0030167E">
        <w:rPr>
          <w:color w:val="000000"/>
          <w:sz w:val="28"/>
          <w:szCs w:val="28"/>
        </w:rPr>
        <w:t>выражена</w:t>
      </w:r>
      <w:proofErr w:type="gramEnd"/>
      <w:r w:rsidRPr="0030167E">
        <w:rPr>
          <w:color w:val="000000"/>
          <w:sz w:val="28"/>
          <w:szCs w:val="28"/>
        </w:rPr>
        <w:t xml:space="preserve"> в характере и тематике самостоятельных рисунков, сочинении историй, конструировании и др.).</w:t>
      </w:r>
    </w:p>
    <w:p w:rsidR="001E7CA4" w:rsidRPr="0030167E" w:rsidRDefault="001E7CA4" w:rsidP="001E7CA4">
      <w:pPr>
        <w:pStyle w:val="a3"/>
        <w:spacing w:before="0" w:beforeAutospacing="0" w:after="0" w:afterAutospacing="0"/>
        <w:jc w:val="both"/>
        <w:rPr>
          <w:rFonts w:ascii="Arial" w:hAnsi="Arial" w:cs="Arial"/>
          <w:color w:val="000000"/>
          <w:sz w:val="28"/>
          <w:szCs w:val="28"/>
        </w:rPr>
      </w:pPr>
      <w:r w:rsidRPr="0030167E">
        <w:rPr>
          <w:b/>
          <w:bCs/>
          <w:color w:val="000000"/>
          <w:sz w:val="28"/>
          <w:szCs w:val="28"/>
        </w:rPr>
        <w:t>2. Гибкость мышления</w:t>
      </w:r>
      <w:r w:rsidRPr="0030167E">
        <w:rPr>
          <w:color w:val="000000"/>
          <w:sz w:val="28"/>
          <w:szCs w:val="28"/>
        </w:rPr>
        <w:t> - способность быстро и легко находить новые стратегии решения, устанавливать ассоциативные связи и переходить (в мышлении и поведении) от явлений одного класса к другим, часто далеким по содержанию. Проявляется в умении нахо</w:t>
      </w:r>
      <w:r w:rsidR="00AB5C0F">
        <w:rPr>
          <w:color w:val="000000"/>
          <w:sz w:val="28"/>
          <w:szCs w:val="28"/>
        </w:rPr>
        <w:t xml:space="preserve">дить альтернативные стратегии </w:t>
      </w:r>
      <w:r w:rsidRPr="0030167E">
        <w:rPr>
          <w:color w:val="000000"/>
          <w:sz w:val="28"/>
          <w:szCs w:val="28"/>
        </w:rPr>
        <w:t xml:space="preserve"> решения проблем, оперативно менять направление поиска решения проблемы.</w:t>
      </w:r>
    </w:p>
    <w:p w:rsidR="001E7CA4" w:rsidRPr="0030167E" w:rsidRDefault="001E7CA4" w:rsidP="001E7CA4">
      <w:pPr>
        <w:pStyle w:val="a3"/>
        <w:spacing w:before="0" w:beforeAutospacing="0" w:after="0" w:afterAutospacing="0"/>
        <w:jc w:val="both"/>
        <w:rPr>
          <w:rFonts w:ascii="Arial" w:hAnsi="Arial" w:cs="Arial"/>
          <w:color w:val="000000"/>
          <w:sz w:val="28"/>
          <w:szCs w:val="28"/>
        </w:rPr>
      </w:pPr>
      <w:r w:rsidRPr="0030167E">
        <w:rPr>
          <w:b/>
          <w:bCs/>
          <w:color w:val="000000"/>
          <w:sz w:val="28"/>
          <w:szCs w:val="28"/>
        </w:rPr>
        <w:t>3. Продуктивность, или беглость, мышления</w:t>
      </w:r>
      <w:r w:rsidRPr="0030167E">
        <w:rPr>
          <w:color w:val="000000"/>
          <w:sz w:val="28"/>
          <w:szCs w:val="28"/>
        </w:rPr>
        <w:t> обычно рассматривается как способность к генерированию большого числа идей. Проявляется и может оцениваться по количеству вариантов решения разнообразных проблем и продуктов деятельности (проекты, рисунки, сочинения и др.).</w:t>
      </w:r>
    </w:p>
    <w:p w:rsidR="001E7CA4" w:rsidRPr="0030167E" w:rsidRDefault="001E7CA4" w:rsidP="001E7CA4">
      <w:pPr>
        <w:pStyle w:val="a3"/>
        <w:spacing w:before="0" w:beforeAutospacing="0" w:after="0" w:afterAutospacing="0"/>
        <w:jc w:val="both"/>
        <w:rPr>
          <w:rFonts w:ascii="Arial" w:hAnsi="Arial" w:cs="Arial"/>
          <w:color w:val="000000"/>
          <w:sz w:val="28"/>
          <w:szCs w:val="28"/>
        </w:rPr>
      </w:pPr>
      <w:r w:rsidRPr="0030167E">
        <w:rPr>
          <w:b/>
          <w:bCs/>
          <w:color w:val="000000"/>
          <w:sz w:val="28"/>
          <w:szCs w:val="28"/>
        </w:rPr>
        <w:t>4. Способность к анализу и синтезу.</w:t>
      </w:r>
      <w:r w:rsidRPr="0030167E">
        <w:rPr>
          <w:color w:val="000000"/>
          <w:sz w:val="28"/>
          <w:szCs w:val="28"/>
        </w:rPr>
        <w:t> Анализ - линейная, последовательная, логически точная обработка информации, предполагающая ее разложение на составляющие. Синтез, напротив, - ее синхронизация, объединение в единую структуру. Наиболее ярко эта способность проявляется при решении логических задач и проблем и может быть выявлена практически в любом виде деятельности ребенка.</w:t>
      </w:r>
    </w:p>
    <w:p w:rsidR="001E7CA4" w:rsidRPr="0030167E" w:rsidRDefault="001E7CA4" w:rsidP="001E7CA4">
      <w:pPr>
        <w:pStyle w:val="a3"/>
        <w:spacing w:before="0" w:beforeAutospacing="0" w:after="0" w:afterAutospacing="0"/>
        <w:jc w:val="both"/>
        <w:rPr>
          <w:rFonts w:ascii="Arial" w:hAnsi="Arial" w:cs="Arial"/>
          <w:color w:val="000000"/>
          <w:sz w:val="28"/>
          <w:szCs w:val="28"/>
        </w:rPr>
      </w:pPr>
      <w:r w:rsidRPr="0030167E">
        <w:rPr>
          <w:b/>
          <w:bCs/>
          <w:color w:val="000000"/>
          <w:sz w:val="28"/>
          <w:szCs w:val="28"/>
        </w:rPr>
        <w:t>5. Классификация и категоризация</w:t>
      </w:r>
      <w:r w:rsidRPr="0030167E">
        <w:rPr>
          <w:color w:val="000000"/>
          <w:sz w:val="28"/>
          <w:szCs w:val="28"/>
        </w:rPr>
        <w:t xml:space="preserve"> - психические процессы, имеющие решающее значение при структурировании новой информации, предполагающие объединение единичных объектов в классы, группы, категории. Проявляется, кроме специальных </w:t>
      </w:r>
      <w:r w:rsidRPr="0030167E">
        <w:rPr>
          <w:color w:val="000000"/>
          <w:sz w:val="28"/>
          <w:szCs w:val="28"/>
        </w:rPr>
        <w:lastRenderedPageBreak/>
        <w:t>логических задач, в самых разных видах деятельности ребенка, например, в стремлении к коллекционированию, систематизации добываемых материалов.</w:t>
      </w:r>
    </w:p>
    <w:p w:rsidR="001E7CA4" w:rsidRPr="0030167E" w:rsidRDefault="001E7CA4" w:rsidP="001E7CA4">
      <w:pPr>
        <w:pStyle w:val="a3"/>
        <w:spacing w:before="0" w:beforeAutospacing="0" w:after="0" w:afterAutospacing="0"/>
        <w:jc w:val="both"/>
        <w:rPr>
          <w:rFonts w:ascii="Arial" w:hAnsi="Arial" w:cs="Arial"/>
          <w:color w:val="000000"/>
          <w:sz w:val="28"/>
          <w:szCs w:val="28"/>
        </w:rPr>
      </w:pPr>
      <w:r w:rsidRPr="0030167E">
        <w:rPr>
          <w:b/>
          <w:bCs/>
          <w:color w:val="000000"/>
          <w:sz w:val="28"/>
          <w:szCs w:val="28"/>
        </w:rPr>
        <w:t>6. Высокая концентрация внимания</w:t>
      </w:r>
      <w:r w:rsidRPr="0030167E">
        <w:rPr>
          <w:color w:val="000000"/>
          <w:sz w:val="28"/>
          <w:szCs w:val="28"/>
        </w:rPr>
        <w:t> выражается обычно в двух основных особенностях психики: высокой степени погруженности в задачу и возможности успешной «настройки» (даже при наличии помех) на восприятие информации, относящейся к выбранной цели. Проявляется в склонности к сложным и сравнительно долговременным занятиям (другой полюс характеризуется «низким порогом отключения», что выражается в быстрой утомляемости, в неспособности долго заниматься одним делом).</w:t>
      </w:r>
    </w:p>
    <w:p w:rsidR="001E7CA4" w:rsidRPr="0030167E" w:rsidRDefault="001E7CA4" w:rsidP="001E7CA4">
      <w:pPr>
        <w:pStyle w:val="a3"/>
        <w:spacing w:before="0" w:beforeAutospacing="0" w:after="0" w:afterAutospacing="0"/>
        <w:jc w:val="both"/>
        <w:rPr>
          <w:rFonts w:ascii="Arial" w:hAnsi="Arial" w:cs="Arial"/>
          <w:color w:val="000000"/>
          <w:sz w:val="28"/>
          <w:szCs w:val="28"/>
        </w:rPr>
      </w:pPr>
      <w:r w:rsidRPr="0030167E">
        <w:rPr>
          <w:b/>
          <w:bCs/>
          <w:color w:val="000000"/>
          <w:sz w:val="28"/>
          <w:szCs w:val="28"/>
        </w:rPr>
        <w:t>7. Память -</w:t>
      </w:r>
      <w:r w:rsidRPr="0030167E">
        <w:rPr>
          <w:color w:val="000000"/>
          <w:sz w:val="28"/>
          <w:szCs w:val="28"/>
        </w:rPr>
        <w:t> способность ребенка запоминать факты, события, абстрактные символы, различные знаки - важнейший индикатор одаренности. Однако следует иметь в виду, что преимущество в творчестве имеет не тот, у кого больше объем памяти, а тот, кто способен оперативно извлечь из памяти нужную информацию. Проявление различных видов памяти (долговременная и кратковременная, смысловая и механическая, образная и символическая и др.) несложно обнаружить в процессе общения с ребенком.</w:t>
      </w:r>
    </w:p>
    <w:p w:rsidR="001E7CA4" w:rsidRPr="0030167E" w:rsidRDefault="001E7CA4" w:rsidP="001E7CA4">
      <w:pPr>
        <w:pStyle w:val="a3"/>
        <w:spacing w:before="0" w:beforeAutospacing="0" w:after="0" w:afterAutospacing="0"/>
        <w:jc w:val="both"/>
        <w:rPr>
          <w:rFonts w:ascii="Arial" w:hAnsi="Arial" w:cs="Arial"/>
          <w:color w:val="000000"/>
          <w:sz w:val="28"/>
          <w:szCs w:val="28"/>
        </w:rPr>
      </w:pPr>
      <w:r w:rsidRPr="0030167E">
        <w:rPr>
          <w:b/>
          <w:bCs/>
          <w:color w:val="000000"/>
          <w:sz w:val="28"/>
          <w:szCs w:val="28"/>
        </w:rPr>
        <w:t>Сфера личностного развития</w:t>
      </w:r>
    </w:p>
    <w:p w:rsidR="001E7CA4" w:rsidRPr="0030167E" w:rsidRDefault="001E7CA4" w:rsidP="001E7CA4">
      <w:pPr>
        <w:pStyle w:val="a3"/>
        <w:spacing w:before="0" w:beforeAutospacing="0" w:after="0" w:afterAutospacing="0"/>
        <w:jc w:val="both"/>
        <w:rPr>
          <w:rFonts w:ascii="Arial" w:hAnsi="Arial" w:cs="Arial"/>
          <w:color w:val="000000"/>
          <w:sz w:val="28"/>
          <w:szCs w:val="28"/>
        </w:rPr>
      </w:pPr>
      <w:r w:rsidRPr="0030167E">
        <w:rPr>
          <w:b/>
          <w:bCs/>
          <w:color w:val="000000"/>
          <w:sz w:val="28"/>
          <w:szCs w:val="28"/>
        </w:rPr>
        <w:t>1. Увлеченность содержанием задачи</w:t>
      </w:r>
      <w:r w:rsidRPr="0030167E">
        <w:rPr>
          <w:color w:val="000000"/>
          <w:sz w:val="28"/>
          <w:szCs w:val="28"/>
        </w:rPr>
        <w:t>. Многие исследователи считают это качество ведущей характеристикой одаренности. Деятельность тогда выступает эффективным средством развития способностей, когда она стимулируется не чувством долга, не стремлением получить награду, победить в конкурсе, а в первую очередь - интересом к содержанию. Проявляется в деятельности и поведении ребенка. Доминирующая мотивация может выявляться путем наблюдений и бесед.</w:t>
      </w:r>
    </w:p>
    <w:p w:rsidR="001E7CA4" w:rsidRPr="0030167E" w:rsidRDefault="001E7CA4" w:rsidP="002D1CC0">
      <w:pPr>
        <w:pStyle w:val="a3"/>
        <w:spacing w:before="0" w:beforeAutospacing="0" w:after="0" w:afterAutospacing="0"/>
        <w:jc w:val="both"/>
        <w:rPr>
          <w:rFonts w:ascii="Arial" w:hAnsi="Arial" w:cs="Arial"/>
          <w:color w:val="000000"/>
          <w:sz w:val="28"/>
          <w:szCs w:val="28"/>
        </w:rPr>
      </w:pPr>
      <w:r w:rsidRPr="0030167E">
        <w:rPr>
          <w:b/>
          <w:bCs/>
          <w:color w:val="000000"/>
          <w:sz w:val="28"/>
          <w:szCs w:val="28"/>
        </w:rPr>
        <w:t xml:space="preserve">2. </w:t>
      </w:r>
      <w:proofErr w:type="spellStart"/>
      <w:r w:rsidRPr="0030167E">
        <w:rPr>
          <w:b/>
          <w:bCs/>
          <w:color w:val="000000"/>
          <w:sz w:val="28"/>
          <w:szCs w:val="28"/>
        </w:rPr>
        <w:t>Перфекционизм</w:t>
      </w:r>
      <w:proofErr w:type="spellEnd"/>
      <w:r w:rsidRPr="0030167E">
        <w:rPr>
          <w:color w:val="000000"/>
          <w:sz w:val="28"/>
          <w:szCs w:val="28"/>
        </w:rPr>
        <w:t> характеризуется стремлением доводить продукты любой своей деятельности до соответствия самым высоким требованиям. Как отмечают специалисты, высокоодаренные дети не удовлетворяются, не достигнув максимально высокого уровня в  выполнении своей работы. Проявляется в самых разных видах деятельности, выражается в упорном стремлении делать и переделывать до соответствия самым высоким личным стандартам.</w:t>
      </w:r>
    </w:p>
    <w:p w:rsidR="001E7CA4" w:rsidRPr="0030167E" w:rsidRDefault="001E7CA4" w:rsidP="001E7CA4">
      <w:pPr>
        <w:pStyle w:val="a3"/>
        <w:spacing w:before="0" w:beforeAutospacing="0" w:after="0" w:afterAutospacing="0"/>
        <w:jc w:val="both"/>
        <w:rPr>
          <w:rFonts w:ascii="Arial" w:hAnsi="Arial" w:cs="Arial"/>
          <w:color w:val="000000"/>
          <w:sz w:val="28"/>
          <w:szCs w:val="28"/>
        </w:rPr>
      </w:pPr>
      <w:r w:rsidRPr="0030167E">
        <w:rPr>
          <w:b/>
          <w:bCs/>
          <w:color w:val="000000"/>
          <w:sz w:val="28"/>
          <w:szCs w:val="28"/>
        </w:rPr>
        <w:t>3. Социальная автономность</w:t>
      </w:r>
      <w:r w:rsidRPr="0030167E">
        <w:rPr>
          <w:color w:val="000000"/>
          <w:sz w:val="28"/>
          <w:szCs w:val="28"/>
        </w:rPr>
        <w:t> - способность и стремление противостоять мнению большинства. В ребенке, несмотря на свойственную дошкольному и младшему школьному возрастам подражательность, это качество также присутствует и характеризует степень детской самостоятельности и независимости - качеств, необходимых и юному, и взрослому творцу. Проявляется в готовности отстаивать собственную точку зрения, даже если она противостоит мнению большинства, в стремлении действовать и поступать нетрадиционно, оригинально.</w:t>
      </w:r>
    </w:p>
    <w:p w:rsidR="001E7CA4" w:rsidRPr="0030167E" w:rsidRDefault="001E7CA4" w:rsidP="001E7CA4">
      <w:pPr>
        <w:pStyle w:val="a3"/>
        <w:spacing w:before="0" w:beforeAutospacing="0" w:after="0" w:afterAutospacing="0"/>
        <w:jc w:val="both"/>
        <w:rPr>
          <w:rFonts w:ascii="Arial" w:hAnsi="Arial" w:cs="Arial"/>
          <w:color w:val="000000"/>
          <w:sz w:val="28"/>
          <w:szCs w:val="28"/>
        </w:rPr>
      </w:pPr>
      <w:r w:rsidRPr="0030167E">
        <w:rPr>
          <w:b/>
          <w:bCs/>
          <w:color w:val="000000"/>
          <w:sz w:val="28"/>
          <w:szCs w:val="28"/>
        </w:rPr>
        <w:t>4. Лидерством</w:t>
      </w:r>
      <w:r w:rsidRPr="0030167E">
        <w:rPr>
          <w:color w:val="000000"/>
          <w:sz w:val="28"/>
          <w:szCs w:val="28"/>
        </w:rPr>
        <w:t> называют доминирование в межличностных отноше</w:t>
      </w:r>
      <w:r w:rsidR="002D1CC0">
        <w:rPr>
          <w:color w:val="000000"/>
          <w:sz w:val="28"/>
          <w:szCs w:val="28"/>
        </w:rPr>
        <w:t>ниях, в детских играх и совмест</w:t>
      </w:r>
      <w:r w:rsidRPr="0030167E">
        <w:rPr>
          <w:color w:val="000000"/>
          <w:sz w:val="28"/>
          <w:szCs w:val="28"/>
        </w:rPr>
        <w:t>ных делах, что дает ребенку первый опыт принятия решений, что очень важно в любой творческой деятельности. Не всегда, но часто является результатом интеллектуального превосходства. Ребенок сохраняет уверенность в себе в окружении других людей, легко общается с другими детьми и взрослыми; проявляет инициативу в общении со сверстниками, принимает на себя ответственность.</w:t>
      </w:r>
    </w:p>
    <w:p w:rsidR="001E7CA4" w:rsidRPr="0030167E" w:rsidRDefault="001E7CA4" w:rsidP="001E7CA4">
      <w:pPr>
        <w:pStyle w:val="a3"/>
        <w:shd w:val="clear" w:color="auto" w:fill="FFFFFF"/>
        <w:spacing w:before="0" w:beforeAutospacing="0" w:after="0" w:afterAutospacing="0"/>
        <w:jc w:val="both"/>
        <w:rPr>
          <w:rFonts w:ascii="Arial" w:hAnsi="Arial" w:cs="Arial"/>
          <w:color w:val="000000"/>
          <w:sz w:val="28"/>
          <w:szCs w:val="28"/>
        </w:rPr>
      </w:pPr>
      <w:r w:rsidRPr="0030167E">
        <w:rPr>
          <w:b/>
          <w:bCs/>
          <w:color w:val="000000"/>
          <w:sz w:val="28"/>
          <w:szCs w:val="28"/>
        </w:rPr>
        <w:t xml:space="preserve">5. </w:t>
      </w:r>
      <w:proofErr w:type="spellStart"/>
      <w:r w:rsidRPr="0030167E">
        <w:rPr>
          <w:b/>
          <w:bCs/>
          <w:color w:val="000000"/>
          <w:sz w:val="28"/>
          <w:szCs w:val="28"/>
        </w:rPr>
        <w:t>Соревновательность</w:t>
      </w:r>
      <w:proofErr w:type="spellEnd"/>
      <w:r w:rsidRPr="0030167E">
        <w:rPr>
          <w:color w:val="000000"/>
          <w:sz w:val="28"/>
          <w:szCs w:val="28"/>
        </w:rPr>
        <w:t> - склонность к конкурентным формам взаимодействия. Приобретаемый в результате опыт побед и особенно поражений - важный фактор развития личности, закалки характера. Проявляется в склонности либо нежелании участвовать в деятельности, предполагающей конкурентные формы взаимодействия.</w:t>
      </w:r>
    </w:p>
    <w:p w:rsidR="001E7CA4" w:rsidRPr="0030167E" w:rsidRDefault="001E7CA4" w:rsidP="001E7CA4">
      <w:pPr>
        <w:pStyle w:val="a3"/>
        <w:shd w:val="clear" w:color="auto" w:fill="FFFFFF"/>
        <w:spacing w:before="0" w:beforeAutospacing="0" w:after="0" w:afterAutospacing="0"/>
        <w:jc w:val="both"/>
        <w:rPr>
          <w:rFonts w:ascii="Arial" w:hAnsi="Arial" w:cs="Arial"/>
          <w:color w:val="000000"/>
          <w:sz w:val="28"/>
          <w:szCs w:val="28"/>
        </w:rPr>
      </w:pPr>
      <w:r w:rsidRPr="0030167E">
        <w:rPr>
          <w:b/>
          <w:bCs/>
          <w:color w:val="000000"/>
          <w:sz w:val="28"/>
          <w:szCs w:val="28"/>
        </w:rPr>
        <w:t>6. Широта интересов</w:t>
      </w:r>
      <w:r w:rsidRPr="0030167E">
        <w:rPr>
          <w:color w:val="000000"/>
          <w:sz w:val="28"/>
          <w:szCs w:val="28"/>
        </w:rPr>
        <w:t xml:space="preserve">. Разнообразные и при этом относительно устойчивые интересы ребенка не только свидетельство его одаренности, но и желательный результат воспитательной работы. Основой этого качества у </w:t>
      </w:r>
      <w:proofErr w:type="gramStart"/>
      <w:r w:rsidRPr="0030167E">
        <w:rPr>
          <w:color w:val="000000"/>
          <w:sz w:val="28"/>
          <w:szCs w:val="28"/>
        </w:rPr>
        <w:t>высокоодаренных</w:t>
      </w:r>
      <w:proofErr w:type="gramEnd"/>
      <w:r w:rsidRPr="0030167E">
        <w:rPr>
          <w:color w:val="000000"/>
          <w:sz w:val="28"/>
          <w:szCs w:val="28"/>
        </w:rPr>
        <w:t xml:space="preserve"> являются большие возможности и универсализм. Широта интересов - основа многообразного опыта. </w:t>
      </w:r>
      <w:r w:rsidRPr="0030167E">
        <w:rPr>
          <w:color w:val="000000"/>
          <w:sz w:val="28"/>
          <w:szCs w:val="28"/>
        </w:rPr>
        <w:lastRenderedPageBreak/>
        <w:t>Проявляется в стремлении заниматься самыми разными, непохожими друг на друга видами деятельности, в желании попробовать свои силы в самых разных сферах.</w:t>
      </w:r>
    </w:p>
    <w:p w:rsidR="001E7CA4" w:rsidRPr="0030167E" w:rsidRDefault="001E7CA4" w:rsidP="001E7CA4">
      <w:pPr>
        <w:pStyle w:val="a3"/>
        <w:shd w:val="clear" w:color="auto" w:fill="FFFFFF"/>
        <w:spacing w:before="0" w:beforeAutospacing="0" w:after="0" w:afterAutospacing="0"/>
        <w:jc w:val="both"/>
        <w:rPr>
          <w:rFonts w:ascii="Arial" w:hAnsi="Arial" w:cs="Arial"/>
          <w:color w:val="000000"/>
          <w:sz w:val="28"/>
          <w:szCs w:val="28"/>
        </w:rPr>
      </w:pPr>
      <w:r w:rsidRPr="0030167E">
        <w:rPr>
          <w:b/>
          <w:bCs/>
          <w:color w:val="000000"/>
          <w:sz w:val="28"/>
          <w:szCs w:val="28"/>
        </w:rPr>
        <w:t>7. Юмор</w:t>
      </w:r>
      <w:r w:rsidRPr="0030167E">
        <w:rPr>
          <w:color w:val="000000"/>
          <w:sz w:val="28"/>
          <w:szCs w:val="28"/>
        </w:rPr>
        <w:t xml:space="preserve">. Без способности обнаружить несуразности, видеть </w:t>
      </w:r>
      <w:proofErr w:type="gramStart"/>
      <w:r w:rsidRPr="0030167E">
        <w:rPr>
          <w:color w:val="000000"/>
          <w:sz w:val="28"/>
          <w:szCs w:val="28"/>
        </w:rPr>
        <w:t>смешное</w:t>
      </w:r>
      <w:proofErr w:type="gramEnd"/>
      <w:r w:rsidRPr="0030167E">
        <w:rPr>
          <w:color w:val="000000"/>
          <w:sz w:val="28"/>
          <w:szCs w:val="28"/>
        </w:rPr>
        <w:t xml:space="preserve"> в самых разных ситуациях невозможно представить творческого человека. Эта способность проявляется и формируется с детства. Она является свидетельством одаренности и вместе с тем эффективным механизмом психологической защиты. Проявления юмора многогранны, как сама жизнь, легко можно обнаружить как их наличие, так и отсутствие.</w:t>
      </w:r>
    </w:p>
    <w:p w:rsidR="001E7CA4" w:rsidRPr="0030167E" w:rsidRDefault="001E7CA4" w:rsidP="001E7CA4">
      <w:pPr>
        <w:pStyle w:val="a3"/>
        <w:shd w:val="clear" w:color="auto" w:fill="FFFFFF"/>
        <w:spacing w:before="0" w:beforeAutospacing="0" w:after="0" w:afterAutospacing="0"/>
        <w:jc w:val="both"/>
        <w:rPr>
          <w:rFonts w:ascii="Arial" w:hAnsi="Arial" w:cs="Arial"/>
          <w:color w:val="000000"/>
          <w:sz w:val="28"/>
          <w:szCs w:val="28"/>
        </w:rPr>
      </w:pPr>
      <w:r w:rsidRPr="0030167E">
        <w:rPr>
          <w:b/>
          <w:bCs/>
          <w:color w:val="000000"/>
          <w:sz w:val="28"/>
          <w:szCs w:val="28"/>
        </w:rPr>
        <w:t>Обработка результатов.</w:t>
      </w:r>
    </w:p>
    <w:p w:rsidR="001E7CA4" w:rsidRDefault="001E7CA4" w:rsidP="001E7CA4">
      <w:pPr>
        <w:pStyle w:val="a3"/>
        <w:shd w:val="clear" w:color="auto" w:fill="FFFFFF"/>
        <w:spacing w:before="0" w:beforeAutospacing="0" w:after="0" w:afterAutospacing="0"/>
        <w:jc w:val="both"/>
        <w:rPr>
          <w:color w:val="000000"/>
          <w:sz w:val="28"/>
          <w:szCs w:val="28"/>
        </w:rPr>
      </w:pPr>
      <w:r w:rsidRPr="0030167E">
        <w:rPr>
          <w:color w:val="000000"/>
          <w:sz w:val="28"/>
          <w:szCs w:val="28"/>
        </w:rPr>
        <w:t>Отметки внесите в таблицу. Результат будет более объективен, если воспользоваться методом экспертных оценок, то есть привлечь к выставлению отметок других педагогов, хорошо знающих этих детей. Поставленные отметки (либо среднеарифметические показатели, вычисленные по результатам оценок нескольких педагогов) можно представить графически. Идеальный результат - два правильных семиугольника. Но у реального ребенка при объективной оценке обычно получается звездочка сложной конфигурации. График делает информацию более наглядной, дает представление о том, в каком направлении нам следует вести дальнейшую работу.</w:t>
      </w:r>
    </w:p>
    <w:p w:rsidR="001E7CA4" w:rsidRDefault="001E7CA4" w:rsidP="001E7CA4">
      <w:pPr>
        <w:pStyle w:val="a3"/>
        <w:shd w:val="clear" w:color="auto" w:fill="FFFFFF"/>
        <w:spacing w:before="0" w:beforeAutospacing="0" w:after="0" w:afterAutospacing="0"/>
        <w:jc w:val="both"/>
        <w:rPr>
          <w:rFonts w:ascii="Arial" w:hAnsi="Arial" w:cs="Arial"/>
          <w:color w:val="000000"/>
          <w:sz w:val="28"/>
          <w:szCs w:val="28"/>
        </w:rPr>
      </w:pPr>
      <w:r w:rsidRPr="00F52A2C">
        <w:rPr>
          <w:noProof/>
          <w:color w:val="000000"/>
          <w:sz w:val="28"/>
          <w:szCs w:val="28"/>
        </w:rPr>
        <w:drawing>
          <wp:inline distT="0" distB="0" distL="0" distR="0">
            <wp:extent cx="6076950" cy="4122575"/>
            <wp:effectExtent l="19050" t="0" r="0" b="0"/>
            <wp:docPr id="2" name="Рисунок 1" descr="Картинки по запросу методика интеллектуальный портрет графический профи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тодика интеллектуальный портрет графический профиль"/>
                    <pic:cNvPicPr>
                      <a:picLocks noChangeAspect="1" noChangeArrowheads="1"/>
                    </pic:cNvPicPr>
                  </pic:nvPicPr>
                  <pic:blipFill>
                    <a:blip r:embed="rId5" cstate="print"/>
                    <a:srcRect/>
                    <a:stretch>
                      <a:fillRect/>
                    </a:stretch>
                  </pic:blipFill>
                  <pic:spPr bwMode="auto">
                    <a:xfrm>
                      <a:off x="0" y="0"/>
                      <a:ext cx="6076950" cy="4122575"/>
                    </a:xfrm>
                    <a:prstGeom prst="rect">
                      <a:avLst/>
                    </a:prstGeom>
                    <a:noFill/>
                    <a:ln w="9525">
                      <a:noFill/>
                      <a:miter lim="800000"/>
                      <a:headEnd/>
                      <a:tailEnd/>
                    </a:ln>
                  </pic:spPr>
                </pic:pic>
              </a:graphicData>
            </a:graphic>
          </wp:inline>
        </w:drawing>
      </w:r>
    </w:p>
    <w:p w:rsidR="001E7CA4" w:rsidRDefault="001E7CA4" w:rsidP="001E7CA4">
      <w:pPr>
        <w:pStyle w:val="a3"/>
        <w:shd w:val="clear" w:color="auto" w:fill="FFFFFF"/>
        <w:spacing w:before="0" w:beforeAutospacing="0" w:after="0" w:afterAutospacing="0"/>
        <w:jc w:val="both"/>
        <w:rPr>
          <w:rFonts w:ascii="Arial" w:hAnsi="Arial" w:cs="Arial"/>
          <w:color w:val="000000"/>
          <w:sz w:val="28"/>
          <w:szCs w:val="28"/>
        </w:rPr>
      </w:pPr>
    </w:p>
    <w:p w:rsidR="001E7CA4" w:rsidRDefault="001E7CA4" w:rsidP="001E7CA4">
      <w:pPr>
        <w:pStyle w:val="a3"/>
        <w:shd w:val="clear" w:color="auto" w:fill="FFFFFF"/>
        <w:spacing w:before="0" w:beforeAutospacing="0" w:after="0" w:afterAutospacing="0"/>
        <w:jc w:val="both"/>
        <w:rPr>
          <w:rFonts w:ascii="Arial" w:hAnsi="Arial" w:cs="Arial"/>
          <w:color w:val="000000"/>
          <w:sz w:val="28"/>
          <w:szCs w:val="28"/>
        </w:rPr>
      </w:pPr>
    </w:p>
    <w:p w:rsidR="001E7CA4" w:rsidRDefault="001E7CA4" w:rsidP="001E7CA4">
      <w:pPr>
        <w:pStyle w:val="a3"/>
        <w:shd w:val="clear" w:color="auto" w:fill="FFFFFF"/>
        <w:spacing w:before="0" w:beforeAutospacing="0" w:after="0" w:afterAutospacing="0"/>
        <w:jc w:val="both"/>
        <w:rPr>
          <w:rFonts w:ascii="Arial" w:hAnsi="Arial" w:cs="Arial"/>
          <w:color w:val="000000"/>
          <w:sz w:val="28"/>
          <w:szCs w:val="28"/>
        </w:rPr>
      </w:pPr>
    </w:p>
    <w:p w:rsidR="001E7CA4" w:rsidRDefault="001E7CA4" w:rsidP="001E7CA4">
      <w:pPr>
        <w:pStyle w:val="a3"/>
        <w:shd w:val="clear" w:color="auto" w:fill="FFFFFF"/>
        <w:spacing w:before="0" w:beforeAutospacing="0" w:after="0" w:afterAutospacing="0"/>
        <w:jc w:val="both"/>
        <w:rPr>
          <w:rFonts w:ascii="Arial" w:hAnsi="Arial" w:cs="Arial"/>
          <w:color w:val="000000"/>
          <w:sz w:val="28"/>
          <w:szCs w:val="28"/>
        </w:rPr>
      </w:pPr>
    </w:p>
    <w:p w:rsidR="001E7CA4" w:rsidRDefault="001E7CA4" w:rsidP="001E7CA4">
      <w:pPr>
        <w:pStyle w:val="a3"/>
        <w:shd w:val="clear" w:color="auto" w:fill="FFFFFF"/>
        <w:spacing w:before="0" w:beforeAutospacing="0" w:after="0" w:afterAutospacing="0"/>
        <w:jc w:val="both"/>
        <w:rPr>
          <w:rFonts w:ascii="Arial" w:hAnsi="Arial" w:cs="Arial"/>
          <w:color w:val="000000"/>
          <w:sz w:val="28"/>
          <w:szCs w:val="28"/>
        </w:rPr>
      </w:pPr>
    </w:p>
    <w:p w:rsidR="001E7CA4" w:rsidRDefault="001E7CA4" w:rsidP="001E7CA4">
      <w:pPr>
        <w:pStyle w:val="a3"/>
        <w:shd w:val="clear" w:color="auto" w:fill="FFFFFF"/>
        <w:spacing w:before="0" w:beforeAutospacing="0" w:after="0" w:afterAutospacing="0"/>
        <w:jc w:val="both"/>
        <w:rPr>
          <w:rFonts w:ascii="Arial" w:hAnsi="Arial" w:cs="Arial"/>
          <w:color w:val="000000"/>
          <w:sz w:val="28"/>
          <w:szCs w:val="28"/>
        </w:rPr>
      </w:pPr>
    </w:p>
    <w:p w:rsidR="001E7CA4" w:rsidRDefault="001E7CA4" w:rsidP="001E7CA4">
      <w:pPr>
        <w:pStyle w:val="a3"/>
        <w:shd w:val="clear" w:color="auto" w:fill="FFFFFF"/>
        <w:spacing w:before="0" w:beforeAutospacing="0" w:after="0" w:afterAutospacing="0"/>
        <w:jc w:val="both"/>
        <w:rPr>
          <w:rFonts w:ascii="Arial" w:hAnsi="Arial" w:cs="Arial"/>
          <w:color w:val="000000"/>
          <w:sz w:val="28"/>
          <w:szCs w:val="28"/>
        </w:rPr>
      </w:pPr>
    </w:p>
    <w:p w:rsidR="001E7CA4" w:rsidRDefault="001E7CA4" w:rsidP="001E7CA4">
      <w:pPr>
        <w:pStyle w:val="a3"/>
        <w:shd w:val="clear" w:color="auto" w:fill="FFFFFF"/>
        <w:spacing w:before="0" w:beforeAutospacing="0" w:after="0" w:afterAutospacing="0"/>
        <w:jc w:val="both"/>
        <w:rPr>
          <w:rFonts w:ascii="Arial" w:hAnsi="Arial" w:cs="Arial"/>
          <w:color w:val="000000"/>
          <w:sz w:val="28"/>
          <w:szCs w:val="28"/>
        </w:rPr>
      </w:pPr>
    </w:p>
    <w:p w:rsidR="001E7CA4" w:rsidRDefault="001E7CA4" w:rsidP="001E7CA4">
      <w:pPr>
        <w:pStyle w:val="a3"/>
        <w:shd w:val="clear" w:color="auto" w:fill="FFFFFF"/>
        <w:spacing w:before="0" w:beforeAutospacing="0" w:after="0" w:afterAutospacing="0"/>
        <w:jc w:val="both"/>
        <w:rPr>
          <w:rFonts w:ascii="Arial" w:hAnsi="Arial" w:cs="Arial"/>
          <w:color w:val="000000"/>
          <w:sz w:val="28"/>
          <w:szCs w:val="28"/>
        </w:rPr>
      </w:pPr>
    </w:p>
    <w:p w:rsidR="001E7CA4" w:rsidRDefault="001E7CA4" w:rsidP="001E7CA4">
      <w:pPr>
        <w:pStyle w:val="a3"/>
        <w:shd w:val="clear" w:color="auto" w:fill="FFFFFF"/>
        <w:spacing w:before="0" w:beforeAutospacing="0" w:after="0" w:afterAutospacing="0"/>
        <w:jc w:val="both"/>
        <w:rPr>
          <w:rFonts w:ascii="Arial" w:hAnsi="Arial" w:cs="Arial"/>
          <w:color w:val="000000"/>
          <w:sz w:val="28"/>
          <w:szCs w:val="28"/>
        </w:rPr>
      </w:pPr>
    </w:p>
    <w:p w:rsidR="001E7CA4" w:rsidRDefault="001E7CA4" w:rsidP="001E7CA4">
      <w:pPr>
        <w:pStyle w:val="a3"/>
        <w:shd w:val="clear" w:color="auto" w:fill="FFFFFF"/>
        <w:spacing w:before="0" w:beforeAutospacing="0" w:after="0" w:afterAutospacing="0"/>
        <w:jc w:val="both"/>
        <w:rPr>
          <w:rFonts w:ascii="Arial" w:hAnsi="Arial" w:cs="Arial"/>
          <w:color w:val="000000"/>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Pr="00527115" w:rsidRDefault="001E7CA4" w:rsidP="001E7CA4">
      <w:pPr>
        <w:spacing w:after="0" w:line="240" w:lineRule="auto"/>
        <w:ind w:firstLine="709"/>
        <w:jc w:val="center"/>
        <w:rPr>
          <w:rFonts w:asciiTheme="majorBidi" w:hAnsiTheme="majorBidi" w:cstheme="majorBidi"/>
          <w:b/>
          <w:bCs/>
          <w:sz w:val="28"/>
          <w:szCs w:val="28"/>
        </w:rPr>
      </w:pPr>
      <w:r w:rsidRPr="006C4BE5">
        <w:rPr>
          <w:rFonts w:asciiTheme="majorBidi" w:hAnsiTheme="majorBidi" w:cstheme="majorBidi"/>
          <w:b/>
          <w:bCs/>
          <w:sz w:val="28"/>
          <w:szCs w:val="28"/>
        </w:rPr>
        <w:lastRenderedPageBreak/>
        <w:t>Методика экспертных оценок по определению одаренных детей (А.А. Лосева)</w:t>
      </w:r>
    </w:p>
    <w:p w:rsidR="001E7CA4" w:rsidRDefault="001E7CA4" w:rsidP="001E7CA4">
      <w:pPr>
        <w:spacing w:after="0" w:line="240" w:lineRule="auto"/>
        <w:ind w:firstLine="709"/>
        <w:jc w:val="both"/>
        <w:rPr>
          <w:rFonts w:asciiTheme="majorBidi" w:hAnsiTheme="majorBidi" w:cstheme="majorBidi"/>
          <w:sz w:val="28"/>
          <w:szCs w:val="28"/>
        </w:rPr>
      </w:pPr>
      <w:r w:rsidRPr="006C4BE5">
        <w:rPr>
          <w:rFonts w:asciiTheme="majorBidi" w:hAnsiTheme="majorBidi" w:cstheme="majorBidi"/>
          <w:sz w:val="28"/>
          <w:szCs w:val="28"/>
        </w:rPr>
        <w:t>Методика разработана А.А. Лосевой для экспертной оценки одаренности в разных сферах детей дошколь</w:t>
      </w:r>
      <w:r>
        <w:rPr>
          <w:rFonts w:asciiTheme="majorBidi" w:hAnsiTheme="majorBidi" w:cstheme="majorBidi"/>
          <w:sz w:val="28"/>
          <w:szCs w:val="28"/>
        </w:rPr>
        <w:t>ного и школьного возраста</w:t>
      </w:r>
      <w:r w:rsidRPr="006C4BE5">
        <w:rPr>
          <w:rFonts w:asciiTheme="majorBidi" w:hAnsiTheme="majorBidi" w:cstheme="majorBidi"/>
          <w:sz w:val="28"/>
          <w:szCs w:val="28"/>
        </w:rPr>
        <w:t>. Одного ребенка должны оценивать несколько экспертов: родители, в</w:t>
      </w:r>
      <w:r>
        <w:rPr>
          <w:rFonts w:asciiTheme="majorBidi" w:hAnsiTheme="majorBidi" w:cstheme="majorBidi"/>
          <w:sz w:val="28"/>
          <w:szCs w:val="28"/>
        </w:rPr>
        <w:t>оспитатели, музыкальный руководитель</w:t>
      </w:r>
      <w:r w:rsidRPr="006C4BE5">
        <w:rPr>
          <w:rFonts w:asciiTheme="majorBidi" w:hAnsiTheme="majorBidi" w:cstheme="majorBidi"/>
          <w:sz w:val="28"/>
          <w:szCs w:val="28"/>
        </w:rPr>
        <w:t xml:space="preserve">, </w:t>
      </w:r>
      <w:r>
        <w:rPr>
          <w:rFonts w:asciiTheme="majorBidi" w:hAnsiTheme="majorBidi" w:cstheme="majorBidi"/>
          <w:sz w:val="28"/>
          <w:szCs w:val="28"/>
        </w:rPr>
        <w:t xml:space="preserve">руководитель </w:t>
      </w:r>
      <w:r w:rsidRPr="006C4BE5">
        <w:rPr>
          <w:rFonts w:asciiTheme="majorBidi" w:hAnsiTheme="majorBidi" w:cstheme="majorBidi"/>
          <w:sz w:val="28"/>
          <w:szCs w:val="28"/>
        </w:rPr>
        <w:t>физ</w:t>
      </w:r>
      <w:r>
        <w:rPr>
          <w:rFonts w:asciiTheme="majorBidi" w:hAnsiTheme="majorBidi" w:cstheme="majorBidi"/>
          <w:sz w:val="28"/>
          <w:szCs w:val="28"/>
        </w:rPr>
        <w:t>ического воспитания.</w:t>
      </w:r>
    </w:p>
    <w:p w:rsidR="001E7CA4" w:rsidRDefault="001E7CA4" w:rsidP="001E7CA4">
      <w:pPr>
        <w:spacing w:after="0" w:line="240" w:lineRule="auto"/>
        <w:ind w:firstLine="709"/>
        <w:jc w:val="both"/>
        <w:rPr>
          <w:rFonts w:asciiTheme="majorBidi" w:hAnsiTheme="majorBidi" w:cstheme="majorBidi"/>
          <w:sz w:val="28"/>
          <w:szCs w:val="28"/>
        </w:rPr>
      </w:pPr>
      <w:r w:rsidRPr="006C4BE5">
        <w:rPr>
          <w:rFonts w:asciiTheme="majorBidi" w:hAnsiTheme="majorBidi" w:cstheme="majorBidi"/>
          <w:sz w:val="28"/>
          <w:szCs w:val="28"/>
        </w:rPr>
        <w:t xml:space="preserve">Инструкция: Ниже перечислены 10 сфер, в которых ребенок может проявлять свои таланты, и приведены их характеристики. </w:t>
      </w:r>
    </w:p>
    <w:p w:rsidR="001E7CA4" w:rsidRDefault="001E7CA4" w:rsidP="00AA695E">
      <w:pPr>
        <w:spacing w:after="0" w:line="240" w:lineRule="auto"/>
        <w:ind w:firstLine="709"/>
        <w:jc w:val="both"/>
        <w:rPr>
          <w:rFonts w:asciiTheme="majorBidi" w:hAnsiTheme="majorBidi" w:cstheme="majorBidi"/>
          <w:sz w:val="28"/>
          <w:szCs w:val="28"/>
        </w:rPr>
      </w:pPr>
      <w:r w:rsidRPr="006C4BE5">
        <w:rPr>
          <w:rFonts w:asciiTheme="majorBidi" w:hAnsiTheme="majorBidi" w:cstheme="majorBidi"/>
          <w:sz w:val="28"/>
          <w:szCs w:val="28"/>
        </w:rPr>
        <w:t xml:space="preserve">Дайте оценку в баллах (по пятибалльной системе) каждой из указанных характеристик. Если какая-то характеристика присуща ребенку в наивысшей степени, ставьте 5 баллов, если они выше средней − 4 и так далее. </w:t>
      </w:r>
      <w:r w:rsidRPr="00ED4769">
        <w:rPr>
          <w:rFonts w:asciiTheme="majorBidi" w:hAnsiTheme="majorBidi" w:cstheme="majorBidi"/>
          <w:color w:val="000000"/>
          <w:sz w:val="28"/>
          <w:szCs w:val="28"/>
          <w:shd w:val="clear" w:color="auto" w:fill="FFFFFF"/>
        </w:rPr>
        <w:t>Оценка 2 балла – самая низкая</w:t>
      </w:r>
      <w:r w:rsidR="00AA695E">
        <w:rPr>
          <w:rFonts w:asciiTheme="majorBidi" w:hAnsiTheme="majorBidi" w:cstheme="majorBidi"/>
          <w:color w:val="000000"/>
          <w:sz w:val="28"/>
          <w:szCs w:val="28"/>
          <w:shd w:val="clear" w:color="auto" w:fill="FFFFFF"/>
        </w:rPr>
        <w:t>.</w:t>
      </w:r>
      <w:r w:rsidRPr="006C4BE5">
        <w:rPr>
          <w:rFonts w:asciiTheme="majorBidi" w:hAnsiTheme="majorBidi" w:cstheme="majorBidi"/>
          <w:sz w:val="28"/>
          <w:szCs w:val="28"/>
        </w:rPr>
        <w:t xml:space="preserve"> </w:t>
      </w:r>
    </w:p>
    <w:p w:rsidR="001E7CA4" w:rsidRPr="00ED4769" w:rsidRDefault="001E7CA4" w:rsidP="001E7CA4">
      <w:pPr>
        <w:spacing w:after="0" w:line="240" w:lineRule="auto"/>
        <w:ind w:firstLine="709"/>
        <w:jc w:val="both"/>
        <w:rPr>
          <w:rFonts w:asciiTheme="majorBidi" w:hAnsiTheme="majorBidi" w:cstheme="majorBidi"/>
          <w:sz w:val="28"/>
          <w:szCs w:val="28"/>
        </w:rPr>
      </w:pPr>
      <w:r w:rsidRPr="00ED4769">
        <w:rPr>
          <w:rFonts w:asciiTheme="majorBidi" w:hAnsiTheme="majorBidi" w:cstheme="majorBidi"/>
          <w:sz w:val="28"/>
          <w:szCs w:val="28"/>
        </w:rPr>
        <w:t xml:space="preserve">Суммируйте баллы по всем характеристикам внутри каждой «области» таланта. Общее количество набранных баллов внутри одной области (например «интеллектуальная способность») разделите на количество вопросов (в этой области их 12) и полученное число запишите в тетрадь. Усредненные результаты по всем областям сравните между собой. Выделите 3-4 наивысших показателя, и, ориентируясь на них, стремитесь создавать условия для развития способностей. </w:t>
      </w:r>
    </w:p>
    <w:p w:rsidR="001E7CA4" w:rsidRPr="00ED4769" w:rsidRDefault="001E7CA4" w:rsidP="001E7CA4">
      <w:pPr>
        <w:spacing w:after="0" w:line="240" w:lineRule="auto"/>
        <w:ind w:firstLine="709"/>
        <w:jc w:val="both"/>
        <w:rPr>
          <w:rFonts w:asciiTheme="majorBidi" w:hAnsiTheme="majorBidi" w:cstheme="majorBidi"/>
          <w:sz w:val="28"/>
          <w:szCs w:val="28"/>
        </w:rPr>
      </w:pPr>
      <w:r w:rsidRPr="00ED4769">
        <w:rPr>
          <w:rFonts w:asciiTheme="majorBidi" w:hAnsiTheme="majorBidi" w:cstheme="majorBidi"/>
          <w:sz w:val="28"/>
          <w:szCs w:val="28"/>
        </w:rPr>
        <w:t xml:space="preserve">Эта методика проводится на основе наблюдений за ребенком. Предлагаемые характеристики интересов помогут Вам в анализе его поведения, умственного и физического развития. Известны случаи, когда у одаренного ребенка наблюдается «западание» какой-либо одной способности (например, литературно одаренный ребенок совершенно не хочет иметь дело с техникой). Бывает и обратная картина, когда значительно выше среднего результаты по всем пунктам. </w:t>
      </w:r>
    </w:p>
    <w:p w:rsidR="001E7CA4" w:rsidRPr="00ED4769" w:rsidRDefault="001E7CA4" w:rsidP="001E7CA4">
      <w:pPr>
        <w:pStyle w:val="c9"/>
        <w:shd w:val="clear" w:color="auto" w:fill="FFFFFF"/>
        <w:spacing w:before="0" w:beforeAutospacing="0" w:after="0" w:afterAutospacing="0"/>
        <w:ind w:firstLine="710"/>
        <w:jc w:val="both"/>
        <w:rPr>
          <w:rFonts w:ascii="Calibri" w:hAnsi="Calibri"/>
          <w:color w:val="000000"/>
          <w:sz w:val="28"/>
          <w:szCs w:val="28"/>
        </w:rPr>
      </w:pPr>
      <w:r w:rsidRPr="00ED4769">
        <w:rPr>
          <w:rStyle w:val="c0"/>
          <w:color w:val="000000"/>
          <w:sz w:val="28"/>
          <w:szCs w:val="28"/>
        </w:rPr>
        <w:t>Одного ребёнка должны оценивать несколько экспертов: родители, воспитатели, музыкальный работник, руководитель физического воспитания.</w:t>
      </w:r>
    </w:p>
    <w:p w:rsidR="001E7CA4" w:rsidRPr="00406690" w:rsidRDefault="001E7CA4" w:rsidP="001E7CA4">
      <w:pPr>
        <w:spacing w:after="0" w:line="240" w:lineRule="auto"/>
        <w:jc w:val="both"/>
        <w:rPr>
          <w:rFonts w:asciiTheme="majorBidi" w:hAnsiTheme="majorBidi" w:cstheme="majorBidi"/>
          <w:b/>
          <w:bCs/>
          <w:sz w:val="28"/>
          <w:szCs w:val="28"/>
        </w:rPr>
      </w:pPr>
      <w:r w:rsidRPr="00406690">
        <w:rPr>
          <w:rFonts w:asciiTheme="majorBidi" w:hAnsiTheme="majorBidi" w:cstheme="majorBidi"/>
          <w:b/>
          <w:bCs/>
          <w:sz w:val="28"/>
          <w:szCs w:val="28"/>
        </w:rPr>
        <w:t xml:space="preserve">I. Интеллектуальная сфера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1. Высокая познавательная активность, мобильность.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2. Быстрота и точность выполнения умственных операций.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3. Устойчивость внимания.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4. Оперативная память − быстро запоминает услышанное или прочитанное без специальных заучиваний, не тратит много времени на повторение того, что нужно запомнить.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5. Навыки логического мышления, хорошо рассуждает, ясно мыслит, не путается в мыслях.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6. Богатство активного словаря.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7. Быстрота и оригинальность вербальных (словесных) ассоциаций. Хорошо улавливает связь между одним событием и другим, между причиной и следствием. Хорошо понимает недосказанное, догадывается о том, что часто прямо не высказывается взрослыми, но имеется в виду. Улавливает причины поступков других людей, мотивы их поведения.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8. Выраженная установка на творческое выполнение заданий.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9. Развитость творческого мышления и воображения.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10. Владение основными компонентами умения учиться.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11. Способность контролировать собственную творческую деятельность, повышенный темп умственного развития.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12. Возможность предвосхищения результата деятельности.</w:t>
      </w:r>
    </w:p>
    <w:p w:rsidR="001E7CA4" w:rsidRPr="006C4BE5" w:rsidRDefault="001E7CA4" w:rsidP="001E7CA4">
      <w:pPr>
        <w:spacing w:after="0" w:line="240" w:lineRule="auto"/>
        <w:jc w:val="both"/>
        <w:rPr>
          <w:rFonts w:asciiTheme="majorBidi" w:hAnsiTheme="majorBidi" w:cstheme="majorBidi"/>
          <w:b/>
          <w:bCs/>
          <w:sz w:val="28"/>
          <w:szCs w:val="28"/>
        </w:rPr>
      </w:pPr>
      <w:r w:rsidRPr="006C4BE5">
        <w:rPr>
          <w:rFonts w:asciiTheme="majorBidi" w:hAnsiTheme="majorBidi" w:cstheme="majorBidi"/>
          <w:b/>
          <w:bCs/>
          <w:sz w:val="28"/>
          <w:szCs w:val="28"/>
        </w:rPr>
        <w:t xml:space="preserve">II. Сфера академических достижений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1. Богатый словарный запас, использование сложных синтаксических структур.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2. Повышенный интерес к вычислениям, математическим отношениям.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3. Повышенное внимание к явлениям природы, проведению опытов.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4. Демонстрация понимания причинно-следственных отношений.</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lastRenderedPageBreak/>
        <w:t xml:space="preserve">5. Выражает мысли ясно и точно (устно или письменно).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6. Читает книги, статьи, научно-популярные издания с опережением своих сверстников на год-два.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7. Хорошая «моторная» координация, особенно между зрительным восприятием и рукой (хорошо фиксирует то, что видит, и четко записывает то, что слышит).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8. Чтение научно-популярной литературы доставляет большее удовольствие, чем чтение художественной.</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 9. Не унывает, если его проект не поддержан или если его «эксперимент» не получился.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10. Пытается выяснить причины и смысл событий.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11. Уделяет много времени созданию собственных «проектов».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12. Любит обсуждать научные события, изобретения, часто задумывается об этом.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b/>
          <w:bCs/>
          <w:sz w:val="28"/>
          <w:szCs w:val="28"/>
        </w:rPr>
        <w:t>III. Творчество</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1. Высокая продуктивность по множеству разных вещей.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2. Изобретательность в использовании материалов и идей.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3. Склонность к завершенности и точности в занятиях.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4. Задает много вопросов по интересующему его предмету.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5. Любит рисовать.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6. Проявляет тонкое чувство юмора.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7. Не боится быть таким, как все.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8. </w:t>
      </w:r>
      <w:proofErr w:type="gramStart"/>
      <w:r w:rsidRPr="006C4BE5">
        <w:rPr>
          <w:rFonts w:asciiTheme="majorBidi" w:hAnsiTheme="majorBidi" w:cstheme="majorBidi"/>
          <w:sz w:val="28"/>
          <w:szCs w:val="28"/>
        </w:rPr>
        <w:t>Склонен</w:t>
      </w:r>
      <w:proofErr w:type="gramEnd"/>
      <w:r w:rsidRPr="006C4BE5">
        <w:rPr>
          <w:rFonts w:asciiTheme="majorBidi" w:hAnsiTheme="majorBidi" w:cstheme="majorBidi"/>
          <w:sz w:val="28"/>
          <w:szCs w:val="28"/>
        </w:rPr>
        <w:t xml:space="preserve"> к фантазиям, к игре. </w:t>
      </w:r>
    </w:p>
    <w:p w:rsidR="001E7CA4" w:rsidRDefault="001E7CA4" w:rsidP="001E7CA4">
      <w:pPr>
        <w:spacing w:after="0" w:line="240" w:lineRule="auto"/>
        <w:jc w:val="both"/>
        <w:rPr>
          <w:rFonts w:asciiTheme="majorBidi" w:hAnsiTheme="majorBidi" w:cstheme="majorBidi"/>
          <w:b/>
          <w:bCs/>
          <w:sz w:val="28"/>
          <w:szCs w:val="28"/>
        </w:rPr>
      </w:pPr>
      <w:r w:rsidRPr="006C4BE5">
        <w:rPr>
          <w:rFonts w:asciiTheme="majorBidi" w:hAnsiTheme="majorBidi" w:cstheme="majorBidi"/>
          <w:b/>
          <w:bCs/>
          <w:sz w:val="28"/>
          <w:szCs w:val="28"/>
        </w:rPr>
        <w:t xml:space="preserve">IV. Литературная сфера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1. Может легко «построить» рассказ, начиная от завязки сюжета и заканчивая разрешением какого-либо конфликта.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2. Придумывает что-то новое и необычное, когда рассказывает о чем-то уже знакомом и известном всем.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3. Придерживается только необходимых деталей в рассказах о событиях, все несущественное отбрасывает, оставляет главное, наиболее характерное. 4. Умеет хорошо придерживаться выбранного сюжета, не теряет основную мысль. 5. Умеет передать эмоциональное состояние героев, их переживания и чувства. </w:t>
      </w:r>
    </w:p>
    <w:p w:rsidR="001E7CA4" w:rsidRPr="006C4BE5" w:rsidRDefault="001E7CA4" w:rsidP="001E7CA4">
      <w:pPr>
        <w:spacing w:after="0" w:line="240" w:lineRule="auto"/>
        <w:jc w:val="both"/>
        <w:rPr>
          <w:rFonts w:asciiTheme="majorBidi" w:hAnsiTheme="majorBidi" w:cstheme="majorBidi"/>
          <w:b/>
          <w:bCs/>
          <w:sz w:val="28"/>
          <w:szCs w:val="28"/>
        </w:rPr>
      </w:pPr>
      <w:r w:rsidRPr="006C4BE5">
        <w:rPr>
          <w:rFonts w:asciiTheme="majorBidi" w:hAnsiTheme="majorBidi" w:cstheme="majorBidi"/>
          <w:sz w:val="28"/>
          <w:szCs w:val="28"/>
        </w:rPr>
        <w:t xml:space="preserve">6. Умеет ввести в рассказы такие детали, которые важны для понимания события, о котором идет речь, и в то же время не упускает основной сюжетной линии. 7. Любит писать рассказы или статьи. 8. Изображает в своих рассказах героев живыми, передает их чувства и настроения.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b/>
          <w:bCs/>
          <w:sz w:val="28"/>
          <w:szCs w:val="28"/>
        </w:rPr>
        <w:t>V. Артистическая сфера</w:t>
      </w:r>
      <w:r w:rsidRPr="006C4BE5">
        <w:rPr>
          <w:rFonts w:asciiTheme="majorBidi" w:hAnsiTheme="majorBidi" w:cstheme="majorBidi"/>
          <w:sz w:val="28"/>
          <w:szCs w:val="28"/>
        </w:rPr>
        <w:t xml:space="preserve">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1. Легко входит в роль другого персонажа, человека.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2. Интересуется актерской игрой.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3. Меняет тональность и выражения голоса, когда изображает другого человека. 4. Понимает и изображает конфликтную ситуацию, когда имеет возможность разыграть какую-либо драматическую сцену.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5. Передает чувства через мимику, жесты, движения.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6. Стремится вызывать эмоциональные реакции у других людей, когда о чем-либо с увлечением рассказывают.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7. С большой легкостью драматизирует, передает чувства и эмоциональные переживания.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8. </w:t>
      </w:r>
      <w:proofErr w:type="gramStart"/>
      <w:r w:rsidRPr="006C4BE5">
        <w:rPr>
          <w:rFonts w:asciiTheme="majorBidi" w:hAnsiTheme="majorBidi" w:cstheme="majorBidi"/>
          <w:sz w:val="28"/>
          <w:szCs w:val="28"/>
        </w:rPr>
        <w:t>Пластичен</w:t>
      </w:r>
      <w:proofErr w:type="gramEnd"/>
      <w:r w:rsidRPr="006C4BE5">
        <w:rPr>
          <w:rFonts w:asciiTheme="majorBidi" w:hAnsiTheme="majorBidi" w:cstheme="majorBidi"/>
          <w:sz w:val="28"/>
          <w:szCs w:val="28"/>
        </w:rPr>
        <w:t xml:space="preserve"> и открыт для всего нового, «не </w:t>
      </w:r>
      <w:proofErr w:type="spellStart"/>
      <w:r w:rsidRPr="006C4BE5">
        <w:rPr>
          <w:rFonts w:asciiTheme="majorBidi" w:hAnsiTheme="majorBidi" w:cstheme="majorBidi"/>
          <w:sz w:val="28"/>
          <w:szCs w:val="28"/>
        </w:rPr>
        <w:t>зацикливается</w:t>
      </w:r>
      <w:proofErr w:type="spellEnd"/>
      <w:r w:rsidRPr="006C4BE5">
        <w:rPr>
          <w:rFonts w:asciiTheme="majorBidi" w:hAnsiTheme="majorBidi" w:cstheme="majorBidi"/>
          <w:sz w:val="28"/>
          <w:szCs w:val="28"/>
        </w:rPr>
        <w:t xml:space="preserve">» на старом. Не  любит уже испытанных вариантов, всегда проверяет возникшую идею и только после «экспериментальной» проверки может от нее отказаться.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b/>
          <w:bCs/>
          <w:sz w:val="28"/>
          <w:szCs w:val="28"/>
        </w:rPr>
        <w:t>VI. Музыкальная сфера</w:t>
      </w:r>
      <w:r w:rsidRPr="006C4BE5">
        <w:rPr>
          <w:rFonts w:asciiTheme="majorBidi" w:hAnsiTheme="majorBidi" w:cstheme="majorBidi"/>
          <w:sz w:val="28"/>
          <w:szCs w:val="28"/>
        </w:rPr>
        <w:t xml:space="preserve">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1. Отзывается очень быстро и легко на ритм и мелодии.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2. Хорошо поет.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lastRenderedPageBreak/>
        <w:t xml:space="preserve">3. В игру на инструменте, в пение или танец вкладывает много энергии и чувств.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4. Любит музыкальные занятия. Стремится пойти на концерт или туда, где можно слушать музыку.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5. Может петь вместе с другими так, чтобы получалось слаженно и хорошо. 6. В пении или музыке выражает свои чувства, состояние.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7. Сочиняет оригинальные, свои собственные мелодии.</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 8. Хорошо играет на каком-нибудь инструменте.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b/>
          <w:bCs/>
          <w:sz w:val="28"/>
          <w:szCs w:val="28"/>
        </w:rPr>
        <w:t>VII. Техническая сфера</w:t>
      </w:r>
      <w:r w:rsidRPr="006C4BE5">
        <w:rPr>
          <w:rFonts w:asciiTheme="majorBidi" w:hAnsiTheme="majorBidi" w:cstheme="majorBidi"/>
          <w:sz w:val="28"/>
          <w:szCs w:val="28"/>
        </w:rPr>
        <w:t xml:space="preserve">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1. Хорошо выполняет всякие задания по ручному труду.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2. Интересуется механизмами и машинами.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3. В мир его увлечений входит конструирование машин, приборов, моделей поездов, радиоприемников.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4. Может легко чинить испорченные приборы, использовать старые детали для создания новых поделок, игрушек.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5. Понимает причины «капризов» механизмов, любит загадочные поломки.</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 6. Любит рисовать чертежи механизмов.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7. Читает журналы и статьи о создании новых приборов и машин. </w:t>
      </w:r>
    </w:p>
    <w:p w:rsidR="001E7CA4" w:rsidRPr="006C4BE5" w:rsidRDefault="001E7CA4" w:rsidP="001E7CA4">
      <w:pPr>
        <w:spacing w:after="0" w:line="240" w:lineRule="auto"/>
        <w:jc w:val="both"/>
        <w:rPr>
          <w:rFonts w:asciiTheme="majorBidi" w:hAnsiTheme="majorBidi" w:cstheme="majorBidi"/>
          <w:b/>
          <w:bCs/>
          <w:sz w:val="28"/>
          <w:szCs w:val="28"/>
        </w:rPr>
      </w:pPr>
      <w:r w:rsidRPr="006C4BE5">
        <w:rPr>
          <w:rFonts w:asciiTheme="majorBidi" w:hAnsiTheme="majorBidi" w:cstheme="majorBidi"/>
          <w:b/>
          <w:bCs/>
          <w:sz w:val="28"/>
          <w:szCs w:val="28"/>
        </w:rPr>
        <w:t xml:space="preserve">VIII. Двигательная сфера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1. Тонкость и точность моторики.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2. Развитая двигательно-моторная координация.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3. Стремится к двигательным занятиям (физкультура).</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 4. Любит участвовать в спортивных играх и состязаниях.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5. Постоянно преуспевает в каком-нибудь виде спортивной игры.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6. В свободное время любит ходить в походы, играть в подвижные игры (хоккей, футбол, баскетбол и т.д.). </w:t>
      </w:r>
    </w:p>
    <w:p w:rsidR="001E7CA4" w:rsidRPr="006C4BE5" w:rsidRDefault="001E7CA4" w:rsidP="001E7CA4">
      <w:pPr>
        <w:spacing w:after="0" w:line="240" w:lineRule="auto"/>
        <w:jc w:val="both"/>
        <w:rPr>
          <w:rFonts w:asciiTheme="majorBidi" w:hAnsiTheme="majorBidi" w:cstheme="majorBidi"/>
          <w:b/>
          <w:bCs/>
          <w:sz w:val="28"/>
          <w:szCs w:val="28"/>
        </w:rPr>
      </w:pPr>
      <w:r w:rsidRPr="006C4BE5">
        <w:rPr>
          <w:rFonts w:asciiTheme="majorBidi" w:hAnsiTheme="majorBidi" w:cstheme="majorBidi"/>
          <w:b/>
          <w:bCs/>
          <w:sz w:val="28"/>
          <w:szCs w:val="28"/>
        </w:rPr>
        <w:t xml:space="preserve">IX. Сфера художественных достижений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1. Проявляет большой интерес к визуальной информации.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2. Проявляет большой интерес к серьезным занятиям в художественной сфере.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3. Рисунки и картины отличаются разнообразием сюжетов.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4. Серьезно относится к произведениям искусства. Становится вдумчивым и очень серьезным, когда видит хорошую картину, необычную скульптуру, красиво и художественно выполненную вещь, слышит музыку.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5. </w:t>
      </w:r>
      <w:proofErr w:type="gramStart"/>
      <w:r w:rsidRPr="006C4BE5">
        <w:rPr>
          <w:rFonts w:asciiTheme="majorBidi" w:hAnsiTheme="majorBidi" w:cstheme="majorBidi"/>
          <w:sz w:val="28"/>
          <w:szCs w:val="28"/>
        </w:rPr>
        <w:t xml:space="preserve">Оригинален в выборе сюжета (в рисунке, сочинении, описании </w:t>
      </w:r>
      <w:proofErr w:type="spellStart"/>
      <w:r w:rsidRPr="006C4BE5">
        <w:rPr>
          <w:rFonts w:asciiTheme="majorBidi" w:hAnsiTheme="majorBidi" w:cstheme="majorBidi"/>
          <w:sz w:val="28"/>
          <w:szCs w:val="28"/>
        </w:rPr>
        <w:t>какоголибо</w:t>
      </w:r>
      <w:proofErr w:type="spellEnd"/>
      <w:r w:rsidRPr="006C4BE5">
        <w:rPr>
          <w:rFonts w:asciiTheme="majorBidi" w:hAnsiTheme="majorBidi" w:cstheme="majorBidi"/>
          <w:sz w:val="28"/>
          <w:szCs w:val="28"/>
        </w:rPr>
        <w:t xml:space="preserve"> события), составляет оригинальные композиции (из цветов, рисунков, камней, марок, открыток и т.д.). </w:t>
      </w:r>
      <w:proofErr w:type="gramEnd"/>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6. Всегда готов использовать какой-либо новый материал для изготовления игрушки, картины, рисунка, композиции, в строительстве детских домиков на игровой площадке, в работе с ножницами, клеем.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7. Когда имеет свободное время, охотно рисует, лепит, создает композиции, имеющие художественное назначение (украшение для дома, одежды и т. д.). 8. Прибегает к рисунку или лепке для того, чтобы выразить свои чувства и настроение.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9. Любит работать с клеем, пластилином, глиной, для того чтобы изображать события или вещи в трех измерениях в пространстве.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10. Интересуется произведениями искусства, созданными другими людьми. Может дать свою оценку и попытается воспроизвести </w:t>
      </w:r>
      <w:proofErr w:type="gramStart"/>
      <w:r w:rsidRPr="006C4BE5">
        <w:rPr>
          <w:rFonts w:asciiTheme="majorBidi" w:hAnsiTheme="majorBidi" w:cstheme="majorBidi"/>
          <w:sz w:val="28"/>
          <w:szCs w:val="28"/>
        </w:rPr>
        <w:t>увиденное</w:t>
      </w:r>
      <w:proofErr w:type="gramEnd"/>
      <w:r w:rsidRPr="006C4BE5">
        <w:rPr>
          <w:rFonts w:asciiTheme="majorBidi" w:hAnsiTheme="majorBidi" w:cstheme="majorBidi"/>
          <w:sz w:val="28"/>
          <w:szCs w:val="28"/>
        </w:rPr>
        <w:t xml:space="preserve"> в своих работах. </w:t>
      </w:r>
    </w:p>
    <w:p w:rsidR="001E7CA4" w:rsidRPr="006C4BE5" w:rsidRDefault="001E7CA4" w:rsidP="001E7CA4">
      <w:pPr>
        <w:spacing w:after="0" w:line="240" w:lineRule="auto"/>
        <w:jc w:val="both"/>
        <w:rPr>
          <w:rFonts w:asciiTheme="majorBidi" w:hAnsiTheme="majorBidi" w:cstheme="majorBidi"/>
          <w:b/>
          <w:bCs/>
          <w:sz w:val="28"/>
          <w:szCs w:val="28"/>
        </w:rPr>
      </w:pPr>
      <w:r w:rsidRPr="006C4BE5">
        <w:rPr>
          <w:rFonts w:asciiTheme="majorBidi" w:hAnsiTheme="majorBidi" w:cstheme="majorBidi"/>
          <w:b/>
          <w:bCs/>
          <w:sz w:val="28"/>
          <w:szCs w:val="28"/>
        </w:rPr>
        <w:t xml:space="preserve">X. Общение и лидерство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1. Легко приспосабливается к новой ситуации.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 xml:space="preserve">2. Всегда выполняет обещания, </w:t>
      </w:r>
      <w:proofErr w:type="gramStart"/>
      <w:r w:rsidRPr="006C4BE5">
        <w:rPr>
          <w:rFonts w:asciiTheme="majorBidi" w:hAnsiTheme="majorBidi" w:cstheme="majorBidi"/>
          <w:sz w:val="28"/>
          <w:szCs w:val="28"/>
        </w:rPr>
        <w:t>ответственен</w:t>
      </w:r>
      <w:proofErr w:type="gramEnd"/>
      <w:r w:rsidRPr="006C4BE5">
        <w:rPr>
          <w:rFonts w:asciiTheme="majorBidi" w:hAnsiTheme="majorBidi" w:cstheme="majorBidi"/>
          <w:sz w:val="28"/>
          <w:szCs w:val="28"/>
        </w:rPr>
        <w:t xml:space="preserve">.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3. Высокая общительность с окружающими.</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lastRenderedPageBreak/>
        <w:t xml:space="preserve">4. Стремится к доминированию среди сверстников. </w:t>
      </w:r>
    </w:p>
    <w:p w:rsidR="001E7CA4" w:rsidRDefault="001E7CA4" w:rsidP="001E7CA4">
      <w:pPr>
        <w:spacing w:after="0" w:line="240" w:lineRule="auto"/>
        <w:jc w:val="both"/>
        <w:rPr>
          <w:rFonts w:asciiTheme="majorBidi" w:hAnsiTheme="majorBidi" w:cstheme="majorBidi"/>
          <w:sz w:val="28"/>
          <w:szCs w:val="28"/>
        </w:rPr>
      </w:pPr>
      <w:r w:rsidRPr="006C4BE5">
        <w:rPr>
          <w:rFonts w:asciiTheme="majorBidi" w:hAnsiTheme="majorBidi" w:cstheme="majorBidi"/>
          <w:sz w:val="28"/>
          <w:szCs w:val="28"/>
        </w:rPr>
        <w:t>5. Сверстники обращаются за советом</w:t>
      </w:r>
      <w:r>
        <w:rPr>
          <w:rFonts w:asciiTheme="majorBidi" w:hAnsiTheme="majorBidi" w:cstheme="majorBidi"/>
          <w:sz w:val="28"/>
          <w:szCs w:val="28"/>
        </w:rPr>
        <w:t>.</w:t>
      </w: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2D1CC0" w:rsidRDefault="002D1CC0"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Pr="00D848E6" w:rsidRDefault="001E7CA4" w:rsidP="001E7CA4">
      <w:pPr>
        <w:shd w:val="clear" w:color="auto" w:fill="FFFFFF"/>
        <w:spacing w:after="0" w:line="240" w:lineRule="auto"/>
        <w:rPr>
          <w:rFonts w:asciiTheme="majorBidi" w:eastAsia="Times New Roman" w:hAnsiTheme="majorBidi" w:cstheme="majorBidi"/>
          <w:b/>
          <w:bCs/>
          <w:sz w:val="28"/>
          <w:szCs w:val="28"/>
          <w:lang w:eastAsia="ru-RU" w:bidi="he-IL"/>
        </w:rPr>
      </w:pPr>
      <w:r w:rsidRPr="00D848E6">
        <w:rPr>
          <w:rFonts w:asciiTheme="majorBidi" w:eastAsia="Times New Roman" w:hAnsiTheme="majorBidi" w:cstheme="majorBidi"/>
          <w:b/>
          <w:bCs/>
          <w:sz w:val="28"/>
          <w:szCs w:val="28"/>
          <w:lang w:eastAsia="ru-RU" w:bidi="he-IL"/>
        </w:rPr>
        <w:lastRenderedPageBreak/>
        <w:t>Методика экспертных оценок по определению одаренных детей (Лосева А.А.)</w:t>
      </w:r>
    </w:p>
    <w:p w:rsidR="001E7CA4" w:rsidRPr="00D848E6" w:rsidRDefault="001E7CA4" w:rsidP="001E7CA4">
      <w:pPr>
        <w:shd w:val="clear" w:color="auto" w:fill="FFFFFF"/>
        <w:spacing w:after="0" w:line="240" w:lineRule="auto"/>
        <w:jc w:val="center"/>
        <w:rPr>
          <w:rFonts w:asciiTheme="majorBidi" w:eastAsia="Times New Roman" w:hAnsiTheme="majorBidi" w:cstheme="majorBidi"/>
          <w:b/>
          <w:bCs/>
          <w:sz w:val="28"/>
          <w:szCs w:val="28"/>
          <w:lang w:eastAsia="ru-RU" w:bidi="he-IL"/>
        </w:rPr>
      </w:pPr>
      <w:r w:rsidRPr="00D848E6">
        <w:rPr>
          <w:rFonts w:asciiTheme="majorBidi" w:eastAsia="Times New Roman" w:hAnsiTheme="majorBidi" w:cstheme="majorBidi"/>
          <w:b/>
          <w:bCs/>
          <w:sz w:val="28"/>
          <w:szCs w:val="28"/>
          <w:lang w:eastAsia="ru-RU" w:bidi="he-IL"/>
        </w:rPr>
        <w:t>Бланк методики</w:t>
      </w:r>
    </w:p>
    <w:p w:rsidR="001E7CA4" w:rsidRPr="00D848E6" w:rsidRDefault="001E7CA4" w:rsidP="002D1CC0">
      <w:pPr>
        <w:shd w:val="clear" w:color="auto" w:fill="FFFFFF"/>
        <w:spacing w:after="0" w:line="240" w:lineRule="auto"/>
        <w:jc w:val="both"/>
        <w:rPr>
          <w:rFonts w:asciiTheme="majorBidi" w:eastAsia="Times New Roman" w:hAnsiTheme="majorBidi" w:cstheme="majorBidi"/>
          <w:b/>
          <w:bCs/>
          <w:sz w:val="28"/>
          <w:szCs w:val="28"/>
          <w:lang w:eastAsia="ru-RU" w:bidi="he-IL"/>
        </w:rPr>
      </w:pPr>
      <w:r w:rsidRPr="00D848E6">
        <w:rPr>
          <w:rFonts w:asciiTheme="majorBidi" w:eastAsia="Times New Roman" w:hAnsiTheme="majorBidi" w:cstheme="majorBidi"/>
          <w:b/>
          <w:bCs/>
          <w:sz w:val="28"/>
          <w:szCs w:val="28"/>
          <w:lang w:eastAsia="ru-RU" w:bidi="he-IL"/>
        </w:rPr>
        <w:t xml:space="preserve">Инструкция: </w:t>
      </w:r>
      <w:r w:rsidRPr="00D848E6">
        <w:rPr>
          <w:rFonts w:asciiTheme="majorBidi" w:eastAsia="Times New Roman" w:hAnsiTheme="majorBidi" w:cstheme="majorBidi"/>
          <w:sz w:val="28"/>
          <w:szCs w:val="28"/>
          <w:lang w:eastAsia="ru-RU" w:bidi="he-IL"/>
        </w:rPr>
        <w:t>Дайте оценку в баллах (по пятибалльн</w:t>
      </w:r>
      <w:r>
        <w:rPr>
          <w:rFonts w:asciiTheme="majorBidi" w:eastAsia="Times New Roman" w:hAnsiTheme="majorBidi" w:cstheme="majorBidi"/>
          <w:sz w:val="28"/>
          <w:szCs w:val="28"/>
          <w:lang w:eastAsia="ru-RU" w:bidi="he-IL"/>
        </w:rPr>
        <w:t xml:space="preserve">ой системе) каждой из указанных </w:t>
      </w:r>
      <w:r w:rsidRPr="00D848E6">
        <w:rPr>
          <w:rFonts w:asciiTheme="majorBidi" w:eastAsia="Times New Roman" w:hAnsiTheme="majorBidi" w:cstheme="majorBidi"/>
          <w:sz w:val="28"/>
          <w:szCs w:val="28"/>
          <w:lang w:eastAsia="ru-RU" w:bidi="he-IL"/>
        </w:rPr>
        <w:t>характеристик.</w:t>
      </w:r>
      <w:r>
        <w:rPr>
          <w:rFonts w:asciiTheme="majorBidi" w:eastAsia="Times New Roman" w:hAnsiTheme="majorBidi" w:cstheme="majorBidi"/>
          <w:b/>
          <w:bCs/>
          <w:sz w:val="28"/>
          <w:szCs w:val="28"/>
          <w:lang w:eastAsia="ru-RU" w:bidi="he-IL"/>
        </w:rPr>
        <w:t xml:space="preserve"> </w:t>
      </w:r>
      <w:r w:rsidRPr="00D848E6">
        <w:rPr>
          <w:rFonts w:asciiTheme="majorBidi" w:eastAsia="Times New Roman" w:hAnsiTheme="majorBidi" w:cstheme="majorBidi"/>
          <w:sz w:val="28"/>
          <w:szCs w:val="28"/>
          <w:lang w:eastAsia="ru-RU" w:bidi="he-IL"/>
        </w:rPr>
        <w:t>Если какая-то характеристика присуща ребенку в наивысшей степени, ставьте 5 баллов, если выше средней —</w:t>
      </w:r>
      <w:r>
        <w:rPr>
          <w:rFonts w:asciiTheme="majorBidi" w:eastAsia="Times New Roman" w:hAnsiTheme="majorBidi" w:cstheme="majorBidi"/>
          <w:sz w:val="28"/>
          <w:szCs w:val="28"/>
          <w:lang w:eastAsia="ru-RU" w:bidi="he-IL"/>
        </w:rPr>
        <w:t xml:space="preserve"> </w:t>
      </w:r>
      <w:r w:rsidRPr="00D848E6">
        <w:rPr>
          <w:rFonts w:asciiTheme="majorBidi" w:eastAsia="Times New Roman" w:hAnsiTheme="majorBidi" w:cstheme="majorBidi"/>
          <w:sz w:val="28"/>
          <w:szCs w:val="28"/>
          <w:lang w:eastAsia="ru-RU" w:bidi="he-IL"/>
        </w:rPr>
        <w:t>4</w:t>
      </w:r>
      <w:r>
        <w:rPr>
          <w:rFonts w:asciiTheme="majorBidi" w:eastAsia="Times New Roman" w:hAnsiTheme="majorBidi" w:cstheme="majorBidi"/>
          <w:sz w:val="28"/>
          <w:szCs w:val="28"/>
          <w:lang w:eastAsia="ru-RU" w:bidi="he-IL"/>
        </w:rPr>
        <w:t xml:space="preserve"> и так далее. </w:t>
      </w:r>
      <w:r w:rsidRPr="00D848E6">
        <w:rPr>
          <w:rFonts w:asciiTheme="majorBidi" w:eastAsia="Times New Roman" w:hAnsiTheme="majorBidi" w:cstheme="majorBidi"/>
          <w:sz w:val="28"/>
          <w:szCs w:val="28"/>
          <w:lang w:eastAsia="ru-RU" w:bidi="he-IL"/>
        </w:rPr>
        <w:t>Оценка 2 балла</w:t>
      </w:r>
      <w:r>
        <w:rPr>
          <w:rFonts w:asciiTheme="majorBidi" w:eastAsia="Times New Roman" w:hAnsiTheme="majorBidi" w:cstheme="majorBidi"/>
          <w:sz w:val="28"/>
          <w:szCs w:val="28"/>
          <w:lang w:eastAsia="ru-RU" w:bidi="he-IL"/>
        </w:rPr>
        <w:t xml:space="preserve"> </w:t>
      </w:r>
      <w:r w:rsidRPr="00D848E6">
        <w:rPr>
          <w:rFonts w:asciiTheme="majorBidi" w:eastAsia="Times New Roman" w:hAnsiTheme="majorBidi" w:cstheme="majorBidi"/>
          <w:sz w:val="28"/>
          <w:szCs w:val="28"/>
          <w:lang w:eastAsia="ru-RU" w:bidi="he-IL"/>
        </w:rPr>
        <w:t>—</w:t>
      </w:r>
      <w:r>
        <w:rPr>
          <w:rFonts w:asciiTheme="majorBidi" w:eastAsia="Times New Roman" w:hAnsiTheme="majorBidi" w:cstheme="majorBidi"/>
          <w:sz w:val="28"/>
          <w:szCs w:val="28"/>
          <w:lang w:eastAsia="ru-RU" w:bidi="he-IL"/>
        </w:rPr>
        <w:t xml:space="preserve"> </w:t>
      </w:r>
      <w:r w:rsidRPr="00D848E6">
        <w:rPr>
          <w:rFonts w:asciiTheme="majorBidi" w:eastAsia="Times New Roman" w:hAnsiTheme="majorBidi" w:cstheme="majorBidi"/>
          <w:sz w:val="28"/>
          <w:szCs w:val="28"/>
          <w:lang w:eastAsia="ru-RU" w:bidi="he-IL"/>
        </w:rPr>
        <w:t xml:space="preserve">самая низкая. </w:t>
      </w:r>
    </w:p>
    <w:p w:rsidR="001E7CA4" w:rsidRPr="00D848E6" w:rsidRDefault="001E7CA4" w:rsidP="001E7CA4">
      <w:pPr>
        <w:shd w:val="clear" w:color="auto" w:fill="FFFFFF"/>
        <w:spacing w:after="0" w:line="240" w:lineRule="auto"/>
        <w:ind w:firstLine="709"/>
        <w:jc w:val="both"/>
        <w:rPr>
          <w:rFonts w:asciiTheme="majorBidi" w:eastAsia="Times New Roman" w:hAnsiTheme="majorBidi" w:cstheme="majorBidi"/>
          <w:sz w:val="28"/>
          <w:szCs w:val="28"/>
          <w:lang w:eastAsia="ru-RU" w:bidi="he-IL"/>
        </w:rPr>
      </w:pPr>
      <w:r w:rsidRPr="00D848E6">
        <w:rPr>
          <w:rFonts w:asciiTheme="majorBidi" w:eastAsia="Times New Roman" w:hAnsiTheme="majorBidi" w:cstheme="majorBidi"/>
          <w:sz w:val="28"/>
          <w:szCs w:val="28"/>
          <w:lang w:eastAsia="ru-RU" w:bidi="he-IL"/>
        </w:rPr>
        <w:t>Каждый педагог суммирует баллы</w:t>
      </w:r>
      <w:r>
        <w:rPr>
          <w:rFonts w:asciiTheme="majorBidi" w:eastAsia="Times New Roman" w:hAnsiTheme="majorBidi" w:cstheme="majorBidi"/>
          <w:sz w:val="28"/>
          <w:szCs w:val="28"/>
          <w:lang w:eastAsia="ru-RU" w:bidi="he-IL"/>
        </w:rPr>
        <w:t xml:space="preserve"> </w:t>
      </w:r>
      <w:r w:rsidRPr="00D848E6">
        <w:rPr>
          <w:rFonts w:asciiTheme="majorBidi" w:eastAsia="Times New Roman" w:hAnsiTheme="majorBidi" w:cstheme="majorBidi"/>
          <w:sz w:val="28"/>
          <w:szCs w:val="28"/>
          <w:lang w:eastAsia="ru-RU" w:bidi="he-IL"/>
        </w:rPr>
        <w:t>по всем характеристикам внутри каждой «области» таланта</w:t>
      </w:r>
      <w:r>
        <w:rPr>
          <w:rFonts w:asciiTheme="majorBidi" w:eastAsia="Times New Roman" w:hAnsiTheme="majorBidi" w:cstheme="majorBidi"/>
          <w:sz w:val="28"/>
          <w:szCs w:val="28"/>
          <w:lang w:eastAsia="ru-RU" w:bidi="he-IL"/>
        </w:rPr>
        <w:t xml:space="preserve"> </w:t>
      </w:r>
      <w:r w:rsidRPr="00D848E6">
        <w:rPr>
          <w:rFonts w:asciiTheme="majorBidi" w:eastAsia="Times New Roman" w:hAnsiTheme="majorBidi" w:cstheme="majorBidi"/>
          <w:sz w:val="28"/>
          <w:szCs w:val="28"/>
          <w:lang w:eastAsia="ru-RU" w:bidi="he-IL"/>
        </w:rPr>
        <w:t>и записывает в итоговую строку. Общее количество набранных баллов внутри одной области (например «интеллектуальная способность») разделите на количество вопросов (в этой области их 12) и полученное число запишите в строку «Степень одарённости».</w:t>
      </w:r>
    </w:p>
    <w:p w:rsidR="001E7CA4" w:rsidRPr="00D848E6" w:rsidRDefault="001E7CA4" w:rsidP="001E7CA4">
      <w:pPr>
        <w:shd w:val="clear" w:color="auto" w:fill="FFFFFF"/>
        <w:spacing w:after="0" w:line="240" w:lineRule="auto"/>
        <w:jc w:val="both"/>
        <w:rPr>
          <w:rFonts w:asciiTheme="majorBidi" w:eastAsia="Times New Roman" w:hAnsiTheme="majorBidi" w:cstheme="majorBidi"/>
          <w:sz w:val="28"/>
          <w:szCs w:val="28"/>
          <w:lang w:eastAsia="ru-RU" w:bidi="he-IL"/>
        </w:rPr>
      </w:pPr>
      <w:r w:rsidRPr="00D848E6">
        <w:rPr>
          <w:rFonts w:asciiTheme="majorBidi" w:eastAsia="Times New Roman" w:hAnsiTheme="majorBidi" w:cstheme="majorBidi"/>
          <w:sz w:val="28"/>
          <w:szCs w:val="28"/>
          <w:lang w:eastAsia="ru-RU" w:bidi="he-IL"/>
        </w:rPr>
        <w:t>Усредненные результаты по всем областям сравните между собой</w:t>
      </w:r>
      <w:r>
        <w:rPr>
          <w:rFonts w:asciiTheme="majorBidi" w:eastAsia="Times New Roman" w:hAnsiTheme="majorBidi" w:cstheme="majorBidi"/>
          <w:sz w:val="28"/>
          <w:szCs w:val="28"/>
          <w:lang w:eastAsia="ru-RU" w:bidi="he-IL"/>
        </w:rPr>
        <w:t xml:space="preserve"> </w:t>
      </w:r>
      <w:r w:rsidRPr="00D848E6">
        <w:rPr>
          <w:rFonts w:asciiTheme="majorBidi" w:eastAsia="Times New Roman" w:hAnsiTheme="majorBidi" w:cstheme="majorBidi"/>
          <w:sz w:val="28"/>
          <w:szCs w:val="28"/>
          <w:lang w:eastAsia="ru-RU" w:bidi="he-IL"/>
        </w:rPr>
        <w:t xml:space="preserve">и оценками педагогов внутри каждой сферы. </w:t>
      </w:r>
    </w:p>
    <w:p w:rsidR="001E7CA4" w:rsidRPr="00D848E6" w:rsidRDefault="001E7CA4" w:rsidP="001E7CA4">
      <w:pPr>
        <w:shd w:val="clear" w:color="auto" w:fill="FFFFFF"/>
        <w:spacing w:after="0" w:line="240" w:lineRule="auto"/>
        <w:jc w:val="both"/>
        <w:rPr>
          <w:rFonts w:asciiTheme="majorBidi" w:eastAsia="Times New Roman" w:hAnsiTheme="majorBidi" w:cstheme="majorBidi"/>
          <w:sz w:val="28"/>
          <w:szCs w:val="28"/>
          <w:lang w:eastAsia="ru-RU" w:bidi="he-IL"/>
        </w:rPr>
      </w:pPr>
      <w:r w:rsidRPr="00D848E6">
        <w:rPr>
          <w:rFonts w:asciiTheme="majorBidi" w:eastAsia="Times New Roman" w:hAnsiTheme="majorBidi" w:cstheme="majorBidi"/>
          <w:sz w:val="28"/>
          <w:szCs w:val="28"/>
          <w:lang w:eastAsia="ru-RU" w:bidi="he-IL"/>
        </w:rPr>
        <w:t>Выделите 3-4 наивысших показателя, и, ориентируясь на них, стремитесь создавать условия для развития способностей.</w:t>
      </w:r>
    </w:p>
    <w:p w:rsidR="001E7CA4" w:rsidRPr="00D848E6" w:rsidRDefault="001E7CA4" w:rsidP="001E7CA4">
      <w:pPr>
        <w:shd w:val="clear" w:color="auto" w:fill="FFFFFF"/>
        <w:spacing w:after="0" w:line="240" w:lineRule="auto"/>
        <w:jc w:val="both"/>
        <w:rPr>
          <w:rFonts w:asciiTheme="majorBidi" w:eastAsia="Times New Roman" w:hAnsiTheme="majorBidi" w:cstheme="majorBidi"/>
          <w:sz w:val="28"/>
          <w:szCs w:val="28"/>
          <w:lang w:eastAsia="ru-RU" w:bidi="he-IL"/>
        </w:rPr>
      </w:pPr>
      <w:r w:rsidRPr="00D848E6">
        <w:rPr>
          <w:rFonts w:asciiTheme="majorBidi" w:eastAsia="Times New Roman" w:hAnsiTheme="majorBidi" w:cstheme="majorBidi"/>
          <w:sz w:val="28"/>
          <w:szCs w:val="28"/>
          <w:lang w:eastAsia="ru-RU" w:bidi="he-IL"/>
        </w:rPr>
        <w:t>Эта методика проводится на основе наблюдения за ребёнком.</w:t>
      </w:r>
    </w:p>
    <w:p w:rsidR="001E7CA4" w:rsidRDefault="001E7CA4" w:rsidP="001E7CA4">
      <w:pPr>
        <w:shd w:val="clear" w:color="auto" w:fill="FFFFFF"/>
        <w:spacing w:after="0" w:line="240" w:lineRule="auto"/>
        <w:rPr>
          <w:rFonts w:asciiTheme="majorBidi" w:eastAsia="Times New Roman" w:hAnsiTheme="majorBidi" w:cstheme="majorBidi"/>
          <w:sz w:val="28"/>
          <w:szCs w:val="28"/>
          <w:lang w:eastAsia="ru-RU" w:bidi="he-IL"/>
        </w:rPr>
      </w:pPr>
    </w:p>
    <w:p w:rsidR="001E7CA4" w:rsidRDefault="001E7CA4" w:rsidP="001E7CA4">
      <w:pPr>
        <w:shd w:val="clear" w:color="auto" w:fill="FFFFFF"/>
        <w:spacing w:after="0" w:line="240" w:lineRule="auto"/>
        <w:rPr>
          <w:rFonts w:asciiTheme="majorBidi" w:eastAsia="Times New Roman" w:hAnsiTheme="majorBidi" w:cstheme="majorBidi"/>
          <w:sz w:val="28"/>
          <w:szCs w:val="28"/>
          <w:lang w:eastAsia="ru-RU" w:bidi="he-IL"/>
        </w:rPr>
      </w:pPr>
      <w:r w:rsidRPr="00D848E6">
        <w:rPr>
          <w:rFonts w:asciiTheme="majorBidi" w:eastAsia="Times New Roman" w:hAnsiTheme="majorBidi" w:cstheme="majorBidi"/>
          <w:sz w:val="28"/>
          <w:szCs w:val="28"/>
          <w:lang w:eastAsia="ru-RU" w:bidi="he-IL"/>
        </w:rPr>
        <w:t>Фамилия, имя</w:t>
      </w:r>
      <w:r>
        <w:rPr>
          <w:rFonts w:asciiTheme="majorBidi" w:eastAsia="Times New Roman" w:hAnsiTheme="majorBidi" w:cstheme="majorBidi"/>
          <w:sz w:val="28"/>
          <w:szCs w:val="28"/>
          <w:lang w:eastAsia="ru-RU" w:bidi="he-IL"/>
        </w:rPr>
        <w:t xml:space="preserve"> воспитанника</w:t>
      </w:r>
      <w:r w:rsidRPr="00D848E6">
        <w:rPr>
          <w:rFonts w:asciiTheme="majorBidi" w:eastAsia="Times New Roman" w:hAnsiTheme="majorBidi" w:cstheme="majorBidi"/>
          <w:sz w:val="28"/>
          <w:szCs w:val="28"/>
          <w:lang w:eastAsia="ru-RU" w:bidi="he-IL"/>
        </w:rPr>
        <w:t xml:space="preserve"> _____________________</w:t>
      </w:r>
      <w:r>
        <w:rPr>
          <w:rFonts w:asciiTheme="majorBidi" w:eastAsia="Times New Roman" w:hAnsiTheme="majorBidi" w:cstheme="majorBidi"/>
          <w:sz w:val="28"/>
          <w:szCs w:val="28"/>
          <w:lang w:eastAsia="ru-RU" w:bidi="he-IL"/>
        </w:rPr>
        <w:t>_______________________</w:t>
      </w:r>
      <w:r w:rsidRPr="00D848E6">
        <w:rPr>
          <w:rFonts w:asciiTheme="majorBidi" w:eastAsia="Times New Roman" w:hAnsiTheme="majorBidi" w:cstheme="majorBidi"/>
          <w:sz w:val="28"/>
          <w:szCs w:val="28"/>
          <w:lang w:eastAsia="ru-RU" w:bidi="he-IL"/>
        </w:rPr>
        <w:t>_</w:t>
      </w:r>
    </w:p>
    <w:p w:rsidR="001E7CA4" w:rsidRPr="00D848E6" w:rsidRDefault="001E7CA4" w:rsidP="001E7CA4">
      <w:pPr>
        <w:shd w:val="clear" w:color="auto" w:fill="FFFFFF"/>
        <w:spacing w:after="0" w:line="240" w:lineRule="auto"/>
        <w:rPr>
          <w:rFonts w:asciiTheme="majorBidi" w:eastAsia="Times New Roman" w:hAnsiTheme="majorBidi" w:cstheme="majorBidi"/>
          <w:sz w:val="28"/>
          <w:szCs w:val="28"/>
          <w:lang w:eastAsia="ru-RU" w:bidi="he-IL"/>
        </w:rPr>
      </w:pPr>
      <w:r w:rsidRPr="00D848E6">
        <w:rPr>
          <w:rFonts w:asciiTheme="majorBidi" w:eastAsia="Times New Roman" w:hAnsiTheme="majorBidi" w:cstheme="majorBidi"/>
          <w:sz w:val="28"/>
          <w:szCs w:val="28"/>
          <w:lang w:eastAsia="ru-RU" w:bidi="he-IL"/>
        </w:rPr>
        <w:t xml:space="preserve"> </w:t>
      </w:r>
      <w:r>
        <w:rPr>
          <w:rFonts w:asciiTheme="majorBidi" w:eastAsia="Times New Roman" w:hAnsiTheme="majorBidi" w:cstheme="majorBidi"/>
          <w:sz w:val="28"/>
          <w:szCs w:val="28"/>
          <w:lang w:eastAsia="ru-RU" w:bidi="he-IL"/>
        </w:rPr>
        <w:t>Группа</w:t>
      </w:r>
      <w:r w:rsidRPr="00D848E6">
        <w:rPr>
          <w:rFonts w:asciiTheme="majorBidi" w:eastAsia="Times New Roman" w:hAnsiTheme="majorBidi" w:cstheme="majorBidi"/>
          <w:sz w:val="28"/>
          <w:szCs w:val="28"/>
          <w:lang w:eastAsia="ru-RU" w:bidi="he-IL"/>
        </w:rPr>
        <w:t xml:space="preserve"> __________________</w:t>
      </w:r>
    </w:p>
    <w:p w:rsidR="001E7CA4" w:rsidRPr="00D848E6" w:rsidRDefault="001E7CA4" w:rsidP="001E7CA4">
      <w:pPr>
        <w:shd w:val="clear" w:color="auto" w:fill="FFFFFF"/>
        <w:spacing w:after="0" w:line="240" w:lineRule="auto"/>
        <w:rPr>
          <w:rFonts w:asciiTheme="majorBidi" w:eastAsia="Times New Roman" w:hAnsiTheme="majorBidi" w:cstheme="majorBidi"/>
          <w:sz w:val="28"/>
          <w:szCs w:val="28"/>
          <w:lang w:eastAsia="ru-RU" w:bidi="he-IL"/>
        </w:rPr>
      </w:pPr>
      <w:r>
        <w:rPr>
          <w:rFonts w:asciiTheme="majorBidi" w:eastAsia="Times New Roman" w:hAnsiTheme="majorBidi" w:cstheme="majorBidi"/>
          <w:sz w:val="28"/>
          <w:szCs w:val="28"/>
          <w:lang w:eastAsia="ru-RU" w:bidi="he-IL"/>
        </w:rPr>
        <w:t>Учреждение образования</w:t>
      </w:r>
      <w:r w:rsidRPr="00D848E6">
        <w:rPr>
          <w:rFonts w:asciiTheme="majorBidi" w:eastAsia="Times New Roman" w:hAnsiTheme="majorBidi" w:cstheme="majorBidi"/>
          <w:sz w:val="28"/>
          <w:szCs w:val="28"/>
          <w:lang w:eastAsia="ru-RU" w:bidi="he-IL"/>
        </w:rPr>
        <w:t>____________________________</w:t>
      </w:r>
      <w:r>
        <w:rPr>
          <w:rFonts w:asciiTheme="majorBidi" w:eastAsia="Times New Roman" w:hAnsiTheme="majorBidi" w:cstheme="majorBidi"/>
          <w:sz w:val="28"/>
          <w:szCs w:val="28"/>
          <w:lang w:eastAsia="ru-RU" w:bidi="he-IL"/>
        </w:rPr>
        <w:t>_____________________</w:t>
      </w:r>
    </w:p>
    <w:p w:rsidR="001E7CA4" w:rsidRPr="00D848E6" w:rsidRDefault="001E7CA4" w:rsidP="001E7CA4">
      <w:pPr>
        <w:shd w:val="clear" w:color="auto" w:fill="FFFFFF"/>
        <w:spacing w:after="0" w:line="240" w:lineRule="auto"/>
        <w:rPr>
          <w:rFonts w:asciiTheme="majorBidi" w:eastAsia="Times New Roman" w:hAnsiTheme="majorBidi" w:cstheme="majorBidi"/>
          <w:sz w:val="28"/>
          <w:szCs w:val="28"/>
          <w:lang w:eastAsia="ru-RU" w:bidi="he-IL"/>
        </w:rPr>
      </w:pPr>
      <w:r w:rsidRPr="00D848E6">
        <w:rPr>
          <w:rFonts w:asciiTheme="majorBidi" w:eastAsia="Times New Roman" w:hAnsiTheme="majorBidi" w:cstheme="majorBidi"/>
          <w:sz w:val="28"/>
          <w:szCs w:val="28"/>
          <w:lang w:eastAsia="ru-RU" w:bidi="he-IL"/>
        </w:rPr>
        <w:t>Дата заполнения __________________________</w:t>
      </w:r>
    </w:p>
    <w:p w:rsidR="001E7CA4" w:rsidRDefault="001E7CA4" w:rsidP="001E7CA4">
      <w:pPr>
        <w:shd w:val="clear" w:color="auto" w:fill="FFFFFF"/>
        <w:spacing w:after="0" w:line="240" w:lineRule="auto"/>
        <w:rPr>
          <w:rFonts w:asciiTheme="majorBidi" w:eastAsia="Times New Roman" w:hAnsiTheme="majorBidi" w:cstheme="majorBidi"/>
          <w:sz w:val="28"/>
          <w:szCs w:val="28"/>
          <w:lang w:eastAsia="ru-RU" w:bidi="he-IL"/>
        </w:rPr>
      </w:pPr>
    </w:p>
    <w:p w:rsidR="001E7CA4" w:rsidRPr="00D848E6" w:rsidRDefault="001E7CA4" w:rsidP="001E7CA4">
      <w:pPr>
        <w:shd w:val="clear" w:color="auto" w:fill="FFFFFF"/>
        <w:spacing w:after="0" w:line="240" w:lineRule="auto"/>
        <w:jc w:val="center"/>
        <w:rPr>
          <w:rFonts w:asciiTheme="majorBidi" w:eastAsia="Times New Roman" w:hAnsiTheme="majorBidi" w:cstheme="majorBidi"/>
          <w:b/>
          <w:bCs/>
          <w:sz w:val="28"/>
          <w:szCs w:val="28"/>
          <w:lang w:eastAsia="ru-RU" w:bidi="he-IL"/>
        </w:rPr>
      </w:pPr>
      <w:r w:rsidRPr="00D848E6">
        <w:rPr>
          <w:rFonts w:asciiTheme="majorBidi" w:eastAsia="Times New Roman" w:hAnsiTheme="majorBidi" w:cstheme="majorBidi"/>
          <w:b/>
          <w:bCs/>
          <w:sz w:val="28"/>
          <w:szCs w:val="28"/>
          <w:lang w:eastAsia="ru-RU" w:bidi="he-IL"/>
        </w:rPr>
        <w:t>Итоговая таблица результатов</w:t>
      </w:r>
    </w:p>
    <w:tbl>
      <w:tblPr>
        <w:tblStyle w:val="a4"/>
        <w:tblW w:w="0" w:type="auto"/>
        <w:tblLook w:val="04A0"/>
      </w:tblPr>
      <w:tblGrid>
        <w:gridCol w:w="817"/>
        <w:gridCol w:w="5941"/>
        <w:gridCol w:w="3379"/>
      </w:tblGrid>
      <w:tr w:rsidR="001E7CA4" w:rsidTr="00E501A4">
        <w:tc>
          <w:tcPr>
            <w:tcW w:w="817" w:type="dxa"/>
          </w:tcPr>
          <w:p w:rsidR="001E7CA4" w:rsidRDefault="001E7CA4" w:rsidP="00E501A4">
            <w:pPr>
              <w:rPr>
                <w:rFonts w:asciiTheme="majorBidi" w:eastAsia="Times New Roman" w:hAnsiTheme="majorBidi" w:cstheme="majorBidi"/>
                <w:sz w:val="28"/>
                <w:szCs w:val="28"/>
                <w:lang w:eastAsia="ru-RU" w:bidi="he-IL"/>
              </w:rPr>
            </w:pPr>
            <w:r>
              <w:rPr>
                <w:rFonts w:asciiTheme="majorBidi" w:eastAsia="Times New Roman" w:hAnsiTheme="majorBidi" w:cstheme="majorBidi"/>
                <w:sz w:val="28"/>
                <w:szCs w:val="28"/>
                <w:lang w:eastAsia="ru-RU" w:bidi="he-IL"/>
              </w:rPr>
              <w:t>№</w:t>
            </w:r>
          </w:p>
        </w:tc>
        <w:tc>
          <w:tcPr>
            <w:tcW w:w="5941" w:type="dxa"/>
          </w:tcPr>
          <w:p w:rsidR="001E7CA4" w:rsidRDefault="001E7CA4" w:rsidP="00E501A4">
            <w:pPr>
              <w:rPr>
                <w:rFonts w:asciiTheme="majorBidi" w:eastAsia="Times New Roman" w:hAnsiTheme="majorBidi" w:cstheme="majorBidi"/>
                <w:sz w:val="28"/>
                <w:szCs w:val="28"/>
                <w:lang w:eastAsia="ru-RU" w:bidi="he-IL"/>
              </w:rPr>
            </w:pPr>
            <w:r>
              <w:rPr>
                <w:rFonts w:asciiTheme="majorBidi" w:eastAsia="Times New Roman" w:hAnsiTheme="majorBidi" w:cstheme="majorBidi"/>
                <w:sz w:val="28"/>
                <w:szCs w:val="28"/>
                <w:lang w:eastAsia="ru-RU" w:bidi="he-IL"/>
              </w:rPr>
              <w:t>Сфера</w:t>
            </w:r>
          </w:p>
        </w:tc>
        <w:tc>
          <w:tcPr>
            <w:tcW w:w="3379" w:type="dxa"/>
          </w:tcPr>
          <w:p w:rsidR="001E7CA4" w:rsidRDefault="001E7CA4" w:rsidP="00E501A4">
            <w:pPr>
              <w:rPr>
                <w:rFonts w:asciiTheme="majorBidi" w:eastAsia="Times New Roman" w:hAnsiTheme="majorBidi" w:cstheme="majorBidi"/>
                <w:sz w:val="28"/>
                <w:szCs w:val="28"/>
                <w:lang w:eastAsia="ru-RU" w:bidi="he-IL"/>
              </w:rPr>
            </w:pPr>
            <w:r>
              <w:rPr>
                <w:rFonts w:asciiTheme="majorBidi" w:eastAsia="Times New Roman" w:hAnsiTheme="majorBidi" w:cstheme="majorBidi"/>
                <w:sz w:val="28"/>
                <w:szCs w:val="28"/>
                <w:lang w:eastAsia="ru-RU" w:bidi="he-IL"/>
              </w:rPr>
              <w:t>Степень одарённости</w:t>
            </w:r>
          </w:p>
        </w:tc>
      </w:tr>
      <w:tr w:rsidR="001E7CA4" w:rsidTr="00E501A4">
        <w:tc>
          <w:tcPr>
            <w:tcW w:w="817" w:type="dxa"/>
          </w:tcPr>
          <w:p w:rsidR="001E7CA4" w:rsidRPr="00D848E6" w:rsidRDefault="001E7CA4" w:rsidP="00E501A4">
            <w:pPr>
              <w:shd w:val="clear" w:color="auto" w:fill="FFFFFF"/>
              <w:rPr>
                <w:rFonts w:asciiTheme="majorBidi" w:eastAsia="Times New Roman" w:hAnsiTheme="majorBidi" w:cstheme="majorBidi"/>
                <w:sz w:val="28"/>
                <w:szCs w:val="28"/>
                <w:lang w:eastAsia="ru-RU" w:bidi="he-IL"/>
              </w:rPr>
            </w:pPr>
            <w:r w:rsidRPr="00D848E6">
              <w:rPr>
                <w:rFonts w:asciiTheme="majorBidi" w:eastAsia="Times New Roman" w:hAnsiTheme="majorBidi" w:cstheme="majorBidi"/>
                <w:sz w:val="28"/>
                <w:szCs w:val="28"/>
                <w:lang w:eastAsia="ru-RU" w:bidi="he-IL"/>
              </w:rPr>
              <w:t>I</w:t>
            </w:r>
          </w:p>
          <w:p w:rsidR="001E7CA4" w:rsidRDefault="001E7CA4" w:rsidP="00E501A4">
            <w:pPr>
              <w:rPr>
                <w:rFonts w:asciiTheme="majorBidi" w:eastAsia="Times New Roman" w:hAnsiTheme="majorBidi" w:cstheme="majorBidi"/>
                <w:sz w:val="28"/>
                <w:szCs w:val="28"/>
                <w:lang w:eastAsia="ru-RU" w:bidi="he-IL"/>
              </w:rPr>
            </w:pPr>
          </w:p>
        </w:tc>
        <w:tc>
          <w:tcPr>
            <w:tcW w:w="5941" w:type="dxa"/>
          </w:tcPr>
          <w:p w:rsidR="001E7CA4" w:rsidRPr="00D848E6" w:rsidRDefault="001E7CA4" w:rsidP="00E501A4">
            <w:pPr>
              <w:shd w:val="clear" w:color="auto" w:fill="FFFFFF"/>
              <w:rPr>
                <w:rFonts w:asciiTheme="majorBidi" w:eastAsia="Times New Roman" w:hAnsiTheme="majorBidi" w:cstheme="majorBidi"/>
                <w:sz w:val="28"/>
                <w:szCs w:val="28"/>
                <w:lang w:eastAsia="ru-RU" w:bidi="he-IL"/>
              </w:rPr>
            </w:pPr>
            <w:r w:rsidRPr="00D848E6">
              <w:rPr>
                <w:rFonts w:asciiTheme="majorBidi" w:eastAsia="Times New Roman" w:hAnsiTheme="majorBidi" w:cstheme="majorBidi"/>
                <w:sz w:val="28"/>
                <w:szCs w:val="28"/>
                <w:lang w:eastAsia="ru-RU" w:bidi="he-IL"/>
              </w:rPr>
              <w:t xml:space="preserve">Интеллектуальная </w:t>
            </w:r>
          </w:p>
          <w:p w:rsidR="001E7CA4" w:rsidRDefault="001E7CA4" w:rsidP="00E501A4">
            <w:pPr>
              <w:rPr>
                <w:rFonts w:asciiTheme="majorBidi" w:eastAsia="Times New Roman" w:hAnsiTheme="majorBidi" w:cstheme="majorBidi"/>
                <w:sz w:val="28"/>
                <w:szCs w:val="28"/>
                <w:lang w:eastAsia="ru-RU" w:bidi="he-IL"/>
              </w:rPr>
            </w:pPr>
          </w:p>
        </w:tc>
        <w:tc>
          <w:tcPr>
            <w:tcW w:w="3379" w:type="dxa"/>
          </w:tcPr>
          <w:p w:rsidR="001E7CA4" w:rsidRDefault="001E7CA4" w:rsidP="00E501A4">
            <w:pPr>
              <w:rPr>
                <w:rFonts w:asciiTheme="majorBidi" w:eastAsia="Times New Roman" w:hAnsiTheme="majorBidi" w:cstheme="majorBidi"/>
                <w:sz w:val="28"/>
                <w:szCs w:val="28"/>
                <w:lang w:eastAsia="ru-RU" w:bidi="he-IL"/>
              </w:rPr>
            </w:pPr>
          </w:p>
        </w:tc>
      </w:tr>
      <w:tr w:rsidR="001E7CA4" w:rsidTr="00E501A4">
        <w:tc>
          <w:tcPr>
            <w:tcW w:w="817" w:type="dxa"/>
          </w:tcPr>
          <w:p w:rsidR="001E7CA4" w:rsidRPr="00D848E6" w:rsidRDefault="001E7CA4" w:rsidP="00E501A4">
            <w:pPr>
              <w:shd w:val="clear" w:color="auto" w:fill="FFFFFF"/>
              <w:rPr>
                <w:rFonts w:asciiTheme="majorBidi" w:eastAsia="Times New Roman" w:hAnsiTheme="majorBidi" w:cstheme="majorBidi"/>
                <w:sz w:val="28"/>
                <w:szCs w:val="28"/>
                <w:lang w:eastAsia="ru-RU" w:bidi="he-IL"/>
              </w:rPr>
            </w:pPr>
            <w:r w:rsidRPr="00D848E6">
              <w:rPr>
                <w:rFonts w:asciiTheme="majorBidi" w:eastAsia="Times New Roman" w:hAnsiTheme="majorBidi" w:cstheme="majorBidi"/>
                <w:sz w:val="28"/>
                <w:szCs w:val="28"/>
                <w:lang w:eastAsia="ru-RU" w:bidi="he-IL"/>
              </w:rPr>
              <w:t>II</w:t>
            </w:r>
          </w:p>
          <w:p w:rsidR="001E7CA4" w:rsidRDefault="001E7CA4" w:rsidP="00E501A4">
            <w:pPr>
              <w:rPr>
                <w:rFonts w:asciiTheme="majorBidi" w:eastAsia="Times New Roman" w:hAnsiTheme="majorBidi" w:cstheme="majorBidi"/>
                <w:sz w:val="28"/>
                <w:szCs w:val="28"/>
                <w:lang w:eastAsia="ru-RU" w:bidi="he-IL"/>
              </w:rPr>
            </w:pPr>
          </w:p>
        </w:tc>
        <w:tc>
          <w:tcPr>
            <w:tcW w:w="5941" w:type="dxa"/>
          </w:tcPr>
          <w:p w:rsidR="001E7CA4" w:rsidRPr="00D848E6" w:rsidRDefault="001E7CA4" w:rsidP="00E501A4">
            <w:pPr>
              <w:shd w:val="clear" w:color="auto" w:fill="FFFFFF"/>
              <w:rPr>
                <w:rFonts w:asciiTheme="majorBidi" w:eastAsia="Times New Roman" w:hAnsiTheme="majorBidi" w:cstheme="majorBidi"/>
                <w:sz w:val="28"/>
                <w:szCs w:val="28"/>
                <w:lang w:eastAsia="ru-RU" w:bidi="he-IL"/>
              </w:rPr>
            </w:pPr>
            <w:r w:rsidRPr="00D848E6">
              <w:rPr>
                <w:rFonts w:asciiTheme="majorBidi" w:eastAsia="Times New Roman" w:hAnsiTheme="majorBidi" w:cstheme="majorBidi"/>
                <w:sz w:val="28"/>
                <w:szCs w:val="28"/>
                <w:lang w:eastAsia="ru-RU" w:bidi="he-IL"/>
              </w:rPr>
              <w:t>Академических достижений</w:t>
            </w:r>
          </w:p>
          <w:p w:rsidR="001E7CA4" w:rsidRDefault="001E7CA4" w:rsidP="00E501A4">
            <w:pPr>
              <w:rPr>
                <w:rFonts w:asciiTheme="majorBidi" w:eastAsia="Times New Roman" w:hAnsiTheme="majorBidi" w:cstheme="majorBidi"/>
                <w:sz w:val="28"/>
                <w:szCs w:val="28"/>
                <w:lang w:eastAsia="ru-RU" w:bidi="he-IL"/>
              </w:rPr>
            </w:pPr>
          </w:p>
        </w:tc>
        <w:tc>
          <w:tcPr>
            <w:tcW w:w="3379" w:type="dxa"/>
          </w:tcPr>
          <w:p w:rsidR="001E7CA4" w:rsidRDefault="001E7CA4" w:rsidP="00E501A4">
            <w:pPr>
              <w:rPr>
                <w:rFonts w:asciiTheme="majorBidi" w:eastAsia="Times New Roman" w:hAnsiTheme="majorBidi" w:cstheme="majorBidi"/>
                <w:sz w:val="28"/>
                <w:szCs w:val="28"/>
                <w:lang w:eastAsia="ru-RU" w:bidi="he-IL"/>
              </w:rPr>
            </w:pPr>
          </w:p>
        </w:tc>
      </w:tr>
      <w:tr w:rsidR="001E7CA4" w:rsidTr="00E501A4">
        <w:tc>
          <w:tcPr>
            <w:tcW w:w="817" w:type="dxa"/>
          </w:tcPr>
          <w:p w:rsidR="001E7CA4" w:rsidRPr="00D848E6" w:rsidRDefault="001E7CA4" w:rsidP="00E501A4">
            <w:pPr>
              <w:shd w:val="clear" w:color="auto" w:fill="FFFFFF"/>
              <w:rPr>
                <w:rFonts w:asciiTheme="majorBidi" w:eastAsia="Times New Roman" w:hAnsiTheme="majorBidi" w:cstheme="majorBidi"/>
                <w:sz w:val="28"/>
                <w:szCs w:val="28"/>
                <w:lang w:eastAsia="ru-RU" w:bidi="he-IL"/>
              </w:rPr>
            </w:pPr>
            <w:r w:rsidRPr="00D848E6">
              <w:rPr>
                <w:rFonts w:asciiTheme="majorBidi" w:eastAsia="Times New Roman" w:hAnsiTheme="majorBidi" w:cstheme="majorBidi"/>
                <w:sz w:val="28"/>
                <w:szCs w:val="28"/>
                <w:lang w:eastAsia="ru-RU" w:bidi="he-IL"/>
              </w:rPr>
              <w:t>II</w:t>
            </w:r>
            <w:r>
              <w:rPr>
                <w:rFonts w:asciiTheme="majorBidi" w:eastAsia="Times New Roman" w:hAnsiTheme="majorBidi" w:cstheme="majorBidi"/>
                <w:sz w:val="28"/>
                <w:szCs w:val="28"/>
                <w:lang w:eastAsia="ru-RU" w:bidi="he-IL"/>
              </w:rPr>
              <w:t>I</w:t>
            </w:r>
          </w:p>
          <w:p w:rsidR="001E7CA4" w:rsidRDefault="001E7CA4" w:rsidP="00E501A4">
            <w:pPr>
              <w:rPr>
                <w:rFonts w:asciiTheme="majorBidi" w:eastAsia="Times New Roman" w:hAnsiTheme="majorBidi" w:cstheme="majorBidi"/>
                <w:sz w:val="28"/>
                <w:szCs w:val="28"/>
                <w:lang w:eastAsia="ru-RU" w:bidi="he-IL"/>
              </w:rPr>
            </w:pPr>
          </w:p>
        </w:tc>
        <w:tc>
          <w:tcPr>
            <w:tcW w:w="5941" w:type="dxa"/>
          </w:tcPr>
          <w:p w:rsidR="001E7CA4" w:rsidRDefault="001E7CA4" w:rsidP="00E501A4">
            <w:pPr>
              <w:rPr>
                <w:rFonts w:asciiTheme="majorBidi" w:eastAsia="Times New Roman" w:hAnsiTheme="majorBidi" w:cstheme="majorBidi"/>
                <w:sz w:val="28"/>
                <w:szCs w:val="28"/>
                <w:lang w:eastAsia="ru-RU" w:bidi="he-IL"/>
              </w:rPr>
            </w:pPr>
            <w:r>
              <w:rPr>
                <w:rFonts w:asciiTheme="majorBidi" w:eastAsia="Times New Roman" w:hAnsiTheme="majorBidi" w:cstheme="majorBidi"/>
                <w:sz w:val="28"/>
                <w:szCs w:val="28"/>
                <w:lang w:eastAsia="ru-RU" w:bidi="he-IL"/>
              </w:rPr>
              <w:t>Творчество</w:t>
            </w:r>
          </w:p>
        </w:tc>
        <w:tc>
          <w:tcPr>
            <w:tcW w:w="3379" w:type="dxa"/>
          </w:tcPr>
          <w:p w:rsidR="001E7CA4" w:rsidRDefault="001E7CA4" w:rsidP="00E501A4">
            <w:pPr>
              <w:rPr>
                <w:rFonts w:asciiTheme="majorBidi" w:eastAsia="Times New Roman" w:hAnsiTheme="majorBidi" w:cstheme="majorBidi"/>
                <w:sz w:val="28"/>
                <w:szCs w:val="28"/>
                <w:lang w:eastAsia="ru-RU" w:bidi="he-IL"/>
              </w:rPr>
            </w:pPr>
          </w:p>
        </w:tc>
      </w:tr>
      <w:tr w:rsidR="001E7CA4" w:rsidTr="00E501A4">
        <w:tc>
          <w:tcPr>
            <w:tcW w:w="817" w:type="dxa"/>
          </w:tcPr>
          <w:p w:rsidR="001E7CA4" w:rsidRPr="00D848E6" w:rsidRDefault="001E7CA4" w:rsidP="00E501A4">
            <w:pPr>
              <w:shd w:val="clear" w:color="auto" w:fill="FFFFFF"/>
              <w:rPr>
                <w:rFonts w:asciiTheme="majorBidi" w:eastAsia="Times New Roman" w:hAnsiTheme="majorBidi" w:cstheme="majorBidi"/>
                <w:sz w:val="28"/>
                <w:szCs w:val="28"/>
                <w:lang w:eastAsia="ru-RU" w:bidi="he-IL"/>
              </w:rPr>
            </w:pPr>
            <w:r w:rsidRPr="00D848E6">
              <w:rPr>
                <w:rFonts w:asciiTheme="majorBidi" w:eastAsia="Times New Roman" w:hAnsiTheme="majorBidi" w:cstheme="majorBidi"/>
                <w:sz w:val="28"/>
                <w:szCs w:val="28"/>
                <w:lang w:eastAsia="ru-RU" w:bidi="he-IL"/>
              </w:rPr>
              <w:t>IV</w:t>
            </w:r>
          </w:p>
          <w:p w:rsidR="001E7CA4" w:rsidRDefault="001E7CA4" w:rsidP="00E501A4">
            <w:pPr>
              <w:rPr>
                <w:rFonts w:asciiTheme="majorBidi" w:eastAsia="Times New Roman" w:hAnsiTheme="majorBidi" w:cstheme="majorBidi"/>
                <w:sz w:val="28"/>
                <w:szCs w:val="28"/>
                <w:lang w:eastAsia="ru-RU" w:bidi="he-IL"/>
              </w:rPr>
            </w:pPr>
          </w:p>
        </w:tc>
        <w:tc>
          <w:tcPr>
            <w:tcW w:w="5941" w:type="dxa"/>
          </w:tcPr>
          <w:p w:rsidR="001E7CA4" w:rsidRDefault="001E7CA4" w:rsidP="00E501A4">
            <w:pPr>
              <w:rPr>
                <w:rFonts w:asciiTheme="majorBidi" w:eastAsia="Times New Roman" w:hAnsiTheme="majorBidi" w:cstheme="majorBidi"/>
                <w:sz w:val="28"/>
                <w:szCs w:val="28"/>
                <w:lang w:eastAsia="ru-RU" w:bidi="he-IL"/>
              </w:rPr>
            </w:pPr>
            <w:r>
              <w:rPr>
                <w:rFonts w:asciiTheme="majorBidi" w:eastAsia="Times New Roman" w:hAnsiTheme="majorBidi" w:cstheme="majorBidi"/>
                <w:sz w:val="28"/>
                <w:szCs w:val="28"/>
                <w:lang w:eastAsia="ru-RU" w:bidi="he-IL"/>
              </w:rPr>
              <w:t>Литературная</w:t>
            </w:r>
          </w:p>
        </w:tc>
        <w:tc>
          <w:tcPr>
            <w:tcW w:w="3379" w:type="dxa"/>
          </w:tcPr>
          <w:p w:rsidR="001E7CA4" w:rsidRDefault="001E7CA4" w:rsidP="00E501A4">
            <w:pPr>
              <w:rPr>
                <w:rFonts w:asciiTheme="majorBidi" w:eastAsia="Times New Roman" w:hAnsiTheme="majorBidi" w:cstheme="majorBidi"/>
                <w:sz w:val="28"/>
                <w:szCs w:val="28"/>
                <w:lang w:eastAsia="ru-RU" w:bidi="he-IL"/>
              </w:rPr>
            </w:pPr>
          </w:p>
        </w:tc>
      </w:tr>
      <w:tr w:rsidR="001E7CA4" w:rsidTr="00E501A4">
        <w:tc>
          <w:tcPr>
            <w:tcW w:w="817" w:type="dxa"/>
          </w:tcPr>
          <w:p w:rsidR="001E7CA4" w:rsidRPr="00D848E6" w:rsidRDefault="001E7CA4" w:rsidP="00E501A4">
            <w:pPr>
              <w:shd w:val="clear" w:color="auto" w:fill="FFFFFF"/>
              <w:rPr>
                <w:rFonts w:asciiTheme="majorBidi" w:eastAsia="Times New Roman" w:hAnsiTheme="majorBidi" w:cstheme="majorBidi"/>
                <w:sz w:val="28"/>
                <w:szCs w:val="28"/>
                <w:lang w:eastAsia="ru-RU" w:bidi="he-IL"/>
              </w:rPr>
            </w:pPr>
            <w:r w:rsidRPr="00D848E6">
              <w:rPr>
                <w:rFonts w:asciiTheme="majorBidi" w:eastAsia="Times New Roman" w:hAnsiTheme="majorBidi" w:cstheme="majorBidi"/>
                <w:sz w:val="28"/>
                <w:szCs w:val="28"/>
                <w:lang w:eastAsia="ru-RU" w:bidi="he-IL"/>
              </w:rPr>
              <w:t>V</w:t>
            </w:r>
          </w:p>
          <w:p w:rsidR="001E7CA4" w:rsidRDefault="001E7CA4" w:rsidP="00E501A4">
            <w:pPr>
              <w:rPr>
                <w:rFonts w:asciiTheme="majorBidi" w:eastAsia="Times New Roman" w:hAnsiTheme="majorBidi" w:cstheme="majorBidi"/>
                <w:sz w:val="28"/>
                <w:szCs w:val="28"/>
                <w:lang w:eastAsia="ru-RU" w:bidi="he-IL"/>
              </w:rPr>
            </w:pPr>
          </w:p>
        </w:tc>
        <w:tc>
          <w:tcPr>
            <w:tcW w:w="5941" w:type="dxa"/>
          </w:tcPr>
          <w:p w:rsidR="001E7CA4" w:rsidRDefault="001E7CA4" w:rsidP="00E501A4">
            <w:pPr>
              <w:rPr>
                <w:rFonts w:asciiTheme="majorBidi" w:eastAsia="Times New Roman" w:hAnsiTheme="majorBidi" w:cstheme="majorBidi"/>
                <w:sz w:val="28"/>
                <w:szCs w:val="28"/>
                <w:lang w:eastAsia="ru-RU" w:bidi="he-IL"/>
              </w:rPr>
            </w:pPr>
            <w:r>
              <w:rPr>
                <w:rFonts w:asciiTheme="majorBidi" w:eastAsia="Times New Roman" w:hAnsiTheme="majorBidi" w:cstheme="majorBidi"/>
                <w:sz w:val="28"/>
                <w:szCs w:val="28"/>
                <w:lang w:eastAsia="ru-RU" w:bidi="he-IL"/>
              </w:rPr>
              <w:t>Артистическая</w:t>
            </w:r>
          </w:p>
        </w:tc>
        <w:tc>
          <w:tcPr>
            <w:tcW w:w="3379" w:type="dxa"/>
          </w:tcPr>
          <w:p w:rsidR="001E7CA4" w:rsidRDefault="001E7CA4" w:rsidP="00E501A4">
            <w:pPr>
              <w:rPr>
                <w:rFonts w:asciiTheme="majorBidi" w:eastAsia="Times New Roman" w:hAnsiTheme="majorBidi" w:cstheme="majorBidi"/>
                <w:sz w:val="28"/>
                <w:szCs w:val="28"/>
                <w:lang w:eastAsia="ru-RU" w:bidi="he-IL"/>
              </w:rPr>
            </w:pPr>
          </w:p>
        </w:tc>
      </w:tr>
      <w:tr w:rsidR="001E7CA4" w:rsidTr="00E501A4">
        <w:tc>
          <w:tcPr>
            <w:tcW w:w="817" w:type="dxa"/>
          </w:tcPr>
          <w:p w:rsidR="001E7CA4" w:rsidRPr="00D848E6" w:rsidRDefault="001E7CA4" w:rsidP="00E501A4">
            <w:pPr>
              <w:shd w:val="clear" w:color="auto" w:fill="FFFFFF"/>
              <w:rPr>
                <w:rFonts w:asciiTheme="majorBidi" w:eastAsia="Times New Roman" w:hAnsiTheme="majorBidi" w:cstheme="majorBidi"/>
                <w:sz w:val="28"/>
                <w:szCs w:val="28"/>
                <w:lang w:eastAsia="ru-RU" w:bidi="he-IL"/>
              </w:rPr>
            </w:pPr>
            <w:r w:rsidRPr="00D848E6">
              <w:rPr>
                <w:rFonts w:asciiTheme="majorBidi" w:eastAsia="Times New Roman" w:hAnsiTheme="majorBidi" w:cstheme="majorBidi"/>
                <w:sz w:val="28"/>
                <w:szCs w:val="28"/>
                <w:lang w:eastAsia="ru-RU" w:bidi="he-IL"/>
              </w:rPr>
              <w:t>VI</w:t>
            </w:r>
          </w:p>
          <w:p w:rsidR="001E7CA4" w:rsidRDefault="001E7CA4" w:rsidP="00E501A4">
            <w:pPr>
              <w:rPr>
                <w:rFonts w:asciiTheme="majorBidi" w:eastAsia="Times New Roman" w:hAnsiTheme="majorBidi" w:cstheme="majorBidi"/>
                <w:sz w:val="28"/>
                <w:szCs w:val="28"/>
                <w:lang w:eastAsia="ru-RU" w:bidi="he-IL"/>
              </w:rPr>
            </w:pPr>
          </w:p>
        </w:tc>
        <w:tc>
          <w:tcPr>
            <w:tcW w:w="5941" w:type="dxa"/>
          </w:tcPr>
          <w:p w:rsidR="001E7CA4" w:rsidRPr="00D848E6" w:rsidRDefault="001E7CA4" w:rsidP="00E501A4">
            <w:pPr>
              <w:shd w:val="clear" w:color="auto" w:fill="FFFFFF"/>
              <w:rPr>
                <w:rFonts w:asciiTheme="majorBidi" w:eastAsia="Times New Roman" w:hAnsiTheme="majorBidi" w:cstheme="majorBidi"/>
                <w:sz w:val="28"/>
                <w:szCs w:val="28"/>
                <w:lang w:eastAsia="ru-RU" w:bidi="he-IL"/>
              </w:rPr>
            </w:pPr>
            <w:r w:rsidRPr="00D848E6">
              <w:rPr>
                <w:rFonts w:asciiTheme="majorBidi" w:eastAsia="Times New Roman" w:hAnsiTheme="majorBidi" w:cstheme="majorBidi"/>
                <w:sz w:val="28"/>
                <w:szCs w:val="28"/>
                <w:lang w:eastAsia="ru-RU" w:bidi="he-IL"/>
              </w:rPr>
              <w:t xml:space="preserve">Музыкальная </w:t>
            </w:r>
          </w:p>
          <w:p w:rsidR="001E7CA4" w:rsidRDefault="001E7CA4" w:rsidP="00E501A4">
            <w:pPr>
              <w:rPr>
                <w:rFonts w:asciiTheme="majorBidi" w:eastAsia="Times New Roman" w:hAnsiTheme="majorBidi" w:cstheme="majorBidi"/>
                <w:sz w:val="28"/>
                <w:szCs w:val="28"/>
                <w:lang w:eastAsia="ru-RU" w:bidi="he-IL"/>
              </w:rPr>
            </w:pPr>
          </w:p>
        </w:tc>
        <w:tc>
          <w:tcPr>
            <w:tcW w:w="3379" w:type="dxa"/>
          </w:tcPr>
          <w:p w:rsidR="001E7CA4" w:rsidRDefault="001E7CA4" w:rsidP="00E501A4">
            <w:pPr>
              <w:rPr>
                <w:rFonts w:asciiTheme="majorBidi" w:eastAsia="Times New Roman" w:hAnsiTheme="majorBidi" w:cstheme="majorBidi"/>
                <w:sz w:val="28"/>
                <w:szCs w:val="28"/>
                <w:lang w:eastAsia="ru-RU" w:bidi="he-IL"/>
              </w:rPr>
            </w:pPr>
          </w:p>
        </w:tc>
      </w:tr>
      <w:tr w:rsidR="001E7CA4" w:rsidTr="00E501A4">
        <w:tc>
          <w:tcPr>
            <w:tcW w:w="817" w:type="dxa"/>
          </w:tcPr>
          <w:p w:rsidR="001E7CA4" w:rsidRPr="00D848E6" w:rsidRDefault="001E7CA4" w:rsidP="00E501A4">
            <w:pPr>
              <w:shd w:val="clear" w:color="auto" w:fill="FFFFFF"/>
              <w:rPr>
                <w:rFonts w:asciiTheme="majorBidi" w:eastAsia="Times New Roman" w:hAnsiTheme="majorBidi" w:cstheme="majorBidi"/>
                <w:sz w:val="28"/>
                <w:szCs w:val="28"/>
                <w:lang w:eastAsia="ru-RU" w:bidi="he-IL"/>
              </w:rPr>
            </w:pPr>
            <w:r w:rsidRPr="00D848E6">
              <w:rPr>
                <w:rFonts w:asciiTheme="majorBidi" w:eastAsia="Times New Roman" w:hAnsiTheme="majorBidi" w:cstheme="majorBidi"/>
                <w:sz w:val="28"/>
                <w:szCs w:val="28"/>
                <w:lang w:eastAsia="ru-RU" w:bidi="he-IL"/>
              </w:rPr>
              <w:t>VII</w:t>
            </w:r>
          </w:p>
          <w:p w:rsidR="001E7CA4" w:rsidRDefault="001E7CA4" w:rsidP="00E501A4">
            <w:pPr>
              <w:rPr>
                <w:rFonts w:asciiTheme="majorBidi" w:eastAsia="Times New Roman" w:hAnsiTheme="majorBidi" w:cstheme="majorBidi"/>
                <w:sz w:val="28"/>
                <w:szCs w:val="28"/>
                <w:lang w:eastAsia="ru-RU" w:bidi="he-IL"/>
              </w:rPr>
            </w:pPr>
          </w:p>
        </w:tc>
        <w:tc>
          <w:tcPr>
            <w:tcW w:w="5941" w:type="dxa"/>
          </w:tcPr>
          <w:p w:rsidR="001E7CA4" w:rsidRPr="00D848E6" w:rsidRDefault="001E7CA4" w:rsidP="00E501A4">
            <w:pPr>
              <w:shd w:val="clear" w:color="auto" w:fill="FFFFFF"/>
              <w:rPr>
                <w:rFonts w:asciiTheme="majorBidi" w:eastAsia="Times New Roman" w:hAnsiTheme="majorBidi" w:cstheme="majorBidi"/>
                <w:sz w:val="28"/>
                <w:szCs w:val="28"/>
                <w:lang w:eastAsia="ru-RU" w:bidi="he-IL"/>
              </w:rPr>
            </w:pPr>
            <w:r w:rsidRPr="00D848E6">
              <w:rPr>
                <w:rFonts w:asciiTheme="majorBidi" w:eastAsia="Times New Roman" w:hAnsiTheme="majorBidi" w:cstheme="majorBidi"/>
                <w:sz w:val="28"/>
                <w:szCs w:val="28"/>
                <w:lang w:eastAsia="ru-RU" w:bidi="he-IL"/>
              </w:rPr>
              <w:t>Техническая</w:t>
            </w:r>
          </w:p>
          <w:p w:rsidR="001E7CA4" w:rsidRDefault="001E7CA4" w:rsidP="00E501A4">
            <w:pPr>
              <w:rPr>
                <w:rFonts w:asciiTheme="majorBidi" w:eastAsia="Times New Roman" w:hAnsiTheme="majorBidi" w:cstheme="majorBidi"/>
                <w:sz w:val="28"/>
                <w:szCs w:val="28"/>
                <w:lang w:eastAsia="ru-RU" w:bidi="he-IL"/>
              </w:rPr>
            </w:pPr>
          </w:p>
        </w:tc>
        <w:tc>
          <w:tcPr>
            <w:tcW w:w="3379" w:type="dxa"/>
          </w:tcPr>
          <w:p w:rsidR="001E7CA4" w:rsidRDefault="001E7CA4" w:rsidP="00E501A4">
            <w:pPr>
              <w:rPr>
                <w:rFonts w:asciiTheme="majorBidi" w:eastAsia="Times New Roman" w:hAnsiTheme="majorBidi" w:cstheme="majorBidi"/>
                <w:sz w:val="28"/>
                <w:szCs w:val="28"/>
                <w:lang w:eastAsia="ru-RU" w:bidi="he-IL"/>
              </w:rPr>
            </w:pPr>
          </w:p>
        </w:tc>
      </w:tr>
      <w:tr w:rsidR="001E7CA4" w:rsidTr="00E501A4">
        <w:tc>
          <w:tcPr>
            <w:tcW w:w="817" w:type="dxa"/>
          </w:tcPr>
          <w:p w:rsidR="001E7CA4" w:rsidRPr="00D848E6" w:rsidRDefault="001E7CA4" w:rsidP="00E501A4">
            <w:pPr>
              <w:shd w:val="clear" w:color="auto" w:fill="FFFFFF"/>
              <w:rPr>
                <w:rFonts w:asciiTheme="majorBidi" w:eastAsia="Times New Roman" w:hAnsiTheme="majorBidi" w:cstheme="majorBidi"/>
                <w:sz w:val="28"/>
                <w:szCs w:val="28"/>
                <w:lang w:eastAsia="ru-RU" w:bidi="he-IL"/>
              </w:rPr>
            </w:pPr>
            <w:r w:rsidRPr="00D848E6">
              <w:rPr>
                <w:rFonts w:asciiTheme="majorBidi" w:eastAsia="Times New Roman" w:hAnsiTheme="majorBidi" w:cstheme="majorBidi"/>
                <w:sz w:val="28"/>
                <w:szCs w:val="28"/>
                <w:lang w:eastAsia="ru-RU" w:bidi="he-IL"/>
              </w:rPr>
              <w:t>VIII</w:t>
            </w:r>
          </w:p>
          <w:p w:rsidR="001E7CA4" w:rsidRDefault="001E7CA4" w:rsidP="00E501A4">
            <w:pPr>
              <w:rPr>
                <w:rFonts w:asciiTheme="majorBidi" w:eastAsia="Times New Roman" w:hAnsiTheme="majorBidi" w:cstheme="majorBidi"/>
                <w:sz w:val="28"/>
                <w:szCs w:val="28"/>
                <w:lang w:eastAsia="ru-RU" w:bidi="he-IL"/>
              </w:rPr>
            </w:pPr>
          </w:p>
        </w:tc>
        <w:tc>
          <w:tcPr>
            <w:tcW w:w="5941" w:type="dxa"/>
          </w:tcPr>
          <w:p w:rsidR="001E7CA4" w:rsidRPr="00D848E6" w:rsidRDefault="001E7CA4" w:rsidP="00E501A4">
            <w:pPr>
              <w:shd w:val="clear" w:color="auto" w:fill="FFFFFF"/>
              <w:rPr>
                <w:rFonts w:asciiTheme="majorBidi" w:eastAsia="Times New Roman" w:hAnsiTheme="majorBidi" w:cstheme="majorBidi"/>
                <w:sz w:val="28"/>
                <w:szCs w:val="28"/>
                <w:lang w:eastAsia="ru-RU" w:bidi="he-IL"/>
              </w:rPr>
            </w:pPr>
            <w:r w:rsidRPr="00D848E6">
              <w:rPr>
                <w:rFonts w:asciiTheme="majorBidi" w:eastAsia="Times New Roman" w:hAnsiTheme="majorBidi" w:cstheme="majorBidi"/>
                <w:sz w:val="28"/>
                <w:szCs w:val="28"/>
                <w:lang w:eastAsia="ru-RU" w:bidi="he-IL"/>
              </w:rPr>
              <w:t xml:space="preserve">Двигательная </w:t>
            </w:r>
          </w:p>
          <w:p w:rsidR="001E7CA4" w:rsidRDefault="001E7CA4" w:rsidP="00E501A4">
            <w:pPr>
              <w:rPr>
                <w:rFonts w:asciiTheme="majorBidi" w:eastAsia="Times New Roman" w:hAnsiTheme="majorBidi" w:cstheme="majorBidi"/>
                <w:sz w:val="28"/>
                <w:szCs w:val="28"/>
                <w:lang w:eastAsia="ru-RU" w:bidi="he-IL"/>
              </w:rPr>
            </w:pPr>
          </w:p>
        </w:tc>
        <w:tc>
          <w:tcPr>
            <w:tcW w:w="3379" w:type="dxa"/>
          </w:tcPr>
          <w:p w:rsidR="001E7CA4" w:rsidRDefault="001E7CA4" w:rsidP="00E501A4">
            <w:pPr>
              <w:rPr>
                <w:rFonts w:asciiTheme="majorBidi" w:eastAsia="Times New Roman" w:hAnsiTheme="majorBidi" w:cstheme="majorBidi"/>
                <w:sz w:val="28"/>
                <w:szCs w:val="28"/>
                <w:lang w:eastAsia="ru-RU" w:bidi="he-IL"/>
              </w:rPr>
            </w:pPr>
          </w:p>
        </w:tc>
      </w:tr>
      <w:tr w:rsidR="001E7CA4" w:rsidTr="00E501A4">
        <w:tc>
          <w:tcPr>
            <w:tcW w:w="817" w:type="dxa"/>
          </w:tcPr>
          <w:p w:rsidR="001E7CA4" w:rsidRPr="00D848E6" w:rsidRDefault="001E7CA4" w:rsidP="00E501A4">
            <w:pPr>
              <w:shd w:val="clear" w:color="auto" w:fill="FFFFFF"/>
              <w:rPr>
                <w:rFonts w:asciiTheme="majorBidi" w:eastAsia="Times New Roman" w:hAnsiTheme="majorBidi" w:cstheme="majorBidi"/>
                <w:sz w:val="28"/>
                <w:szCs w:val="28"/>
                <w:lang w:eastAsia="ru-RU" w:bidi="he-IL"/>
              </w:rPr>
            </w:pPr>
            <w:r w:rsidRPr="00D848E6">
              <w:rPr>
                <w:rFonts w:asciiTheme="majorBidi" w:eastAsia="Times New Roman" w:hAnsiTheme="majorBidi" w:cstheme="majorBidi"/>
                <w:sz w:val="28"/>
                <w:szCs w:val="28"/>
                <w:lang w:eastAsia="ru-RU" w:bidi="he-IL"/>
              </w:rPr>
              <w:t>IX</w:t>
            </w:r>
          </w:p>
          <w:p w:rsidR="001E7CA4" w:rsidRDefault="001E7CA4" w:rsidP="00E501A4">
            <w:pPr>
              <w:rPr>
                <w:rFonts w:asciiTheme="majorBidi" w:eastAsia="Times New Roman" w:hAnsiTheme="majorBidi" w:cstheme="majorBidi"/>
                <w:sz w:val="28"/>
                <w:szCs w:val="28"/>
                <w:lang w:eastAsia="ru-RU" w:bidi="he-IL"/>
              </w:rPr>
            </w:pPr>
          </w:p>
        </w:tc>
        <w:tc>
          <w:tcPr>
            <w:tcW w:w="5941" w:type="dxa"/>
          </w:tcPr>
          <w:p w:rsidR="001E7CA4" w:rsidRPr="00D848E6" w:rsidRDefault="001E7CA4" w:rsidP="00E501A4">
            <w:pPr>
              <w:shd w:val="clear" w:color="auto" w:fill="FFFFFF"/>
              <w:rPr>
                <w:rFonts w:asciiTheme="majorBidi" w:eastAsia="Times New Roman" w:hAnsiTheme="majorBidi" w:cstheme="majorBidi"/>
                <w:sz w:val="28"/>
                <w:szCs w:val="28"/>
                <w:lang w:eastAsia="ru-RU" w:bidi="he-IL"/>
              </w:rPr>
            </w:pPr>
            <w:r w:rsidRPr="00D848E6">
              <w:rPr>
                <w:rFonts w:asciiTheme="majorBidi" w:eastAsia="Times New Roman" w:hAnsiTheme="majorBidi" w:cstheme="majorBidi"/>
                <w:sz w:val="28"/>
                <w:szCs w:val="28"/>
                <w:lang w:eastAsia="ru-RU" w:bidi="he-IL"/>
              </w:rPr>
              <w:t>Художественных достижений</w:t>
            </w:r>
          </w:p>
          <w:p w:rsidR="001E7CA4" w:rsidRDefault="001E7CA4" w:rsidP="00E501A4">
            <w:pPr>
              <w:rPr>
                <w:rFonts w:asciiTheme="majorBidi" w:eastAsia="Times New Roman" w:hAnsiTheme="majorBidi" w:cstheme="majorBidi"/>
                <w:sz w:val="28"/>
                <w:szCs w:val="28"/>
                <w:lang w:eastAsia="ru-RU" w:bidi="he-IL"/>
              </w:rPr>
            </w:pPr>
          </w:p>
        </w:tc>
        <w:tc>
          <w:tcPr>
            <w:tcW w:w="3379" w:type="dxa"/>
          </w:tcPr>
          <w:p w:rsidR="001E7CA4" w:rsidRDefault="001E7CA4" w:rsidP="00E501A4">
            <w:pPr>
              <w:rPr>
                <w:rFonts w:asciiTheme="majorBidi" w:eastAsia="Times New Roman" w:hAnsiTheme="majorBidi" w:cstheme="majorBidi"/>
                <w:sz w:val="28"/>
                <w:szCs w:val="28"/>
                <w:lang w:eastAsia="ru-RU" w:bidi="he-IL"/>
              </w:rPr>
            </w:pPr>
          </w:p>
        </w:tc>
      </w:tr>
      <w:tr w:rsidR="001E7CA4" w:rsidTr="00E501A4">
        <w:tc>
          <w:tcPr>
            <w:tcW w:w="817" w:type="dxa"/>
          </w:tcPr>
          <w:p w:rsidR="001E7CA4" w:rsidRPr="00D848E6" w:rsidRDefault="001E7CA4" w:rsidP="00E501A4">
            <w:pPr>
              <w:shd w:val="clear" w:color="auto" w:fill="FFFFFF"/>
              <w:rPr>
                <w:rFonts w:asciiTheme="majorBidi" w:eastAsia="Times New Roman" w:hAnsiTheme="majorBidi" w:cstheme="majorBidi"/>
                <w:sz w:val="28"/>
                <w:szCs w:val="28"/>
                <w:lang w:eastAsia="ru-RU" w:bidi="he-IL"/>
              </w:rPr>
            </w:pPr>
            <w:r w:rsidRPr="00D848E6">
              <w:rPr>
                <w:rFonts w:asciiTheme="majorBidi" w:eastAsia="Times New Roman" w:hAnsiTheme="majorBidi" w:cstheme="majorBidi"/>
                <w:sz w:val="28"/>
                <w:szCs w:val="28"/>
                <w:lang w:eastAsia="ru-RU" w:bidi="he-IL"/>
              </w:rPr>
              <w:t>X</w:t>
            </w:r>
          </w:p>
          <w:p w:rsidR="001E7CA4" w:rsidRDefault="001E7CA4" w:rsidP="00E501A4">
            <w:pPr>
              <w:rPr>
                <w:rFonts w:asciiTheme="majorBidi" w:eastAsia="Times New Roman" w:hAnsiTheme="majorBidi" w:cstheme="majorBidi"/>
                <w:sz w:val="28"/>
                <w:szCs w:val="28"/>
                <w:lang w:eastAsia="ru-RU" w:bidi="he-IL"/>
              </w:rPr>
            </w:pPr>
          </w:p>
        </w:tc>
        <w:tc>
          <w:tcPr>
            <w:tcW w:w="5941" w:type="dxa"/>
          </w:tcPr>
          <w:p w:rsidR="001E7CA4" w:rsidRDefault="001E7CA4" w:rsidP="00E501A4">
            <w:pPr>
              <w:rPr>
                <w:rFonts w:asciiTheme="majorBidi" w:eastAsia="Times New Roman" w:hAnsiTheme="majorBidi" w:cstheme="majorBidi"/>
                <w:sz w:val="28"/>
                <w:szCs w:val="28"/>
                <w:lang w:eastAsia="ru-RU" w:bidi="he-IL"/>
              </w:rPr>
            </w:pPr>
            <w:r>
              <w:rPr>
                <w:rFonts w:asciiTheme="majorBidi" w:eastAsia="Times New Roman" w:hAnsiTheme="majorBidi" w:cstheme="majorBidi"/>
                <w:sz w:val="28"/>
                <w:szCs w:val="28"/>
                <w:lang w:eastAsia="ru-RU" w:bidi="he-IL"/>
              </w:rPr>
              <w:t>Общение и лидерство</w:t>
            </w:r>
          </w:p>
        </w:tc>
        <w:tc>
          <w:tcPr>
            <w:tcW w:w="3379" w:type="dxa"/>
          </w:tcPr>
          <w:p w:rsidR="001E7CA4" w:rsidRDefault="001E7CA4" w:rsidP="00E501A4">
            <w:pPr>
              <w:rPr>
                <w:rFonts w:asciiTheme="majorBidi" w:eastAsia="Times New Roman" w:hAnsiTheme="majorBidi" w:cstheme="majorBidi"/>
                <w:sz w:val="28"/>
                <w:szCs w:val="28"/>
                <w:lang w:eastAsia="ru-RU" w:bidi="he-IL"/>
              </w:rPr>
            </w:pPr>
          </w:p>
        </w:tc>
      </w:tr>
    </w:tbl>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Default="001E7CA4" w:rsidP="001E7CA4">
      <w:pPr>
        <w:spacing w:after="0" w:line="240" w:lineRule="auto"/>
        <w:jc w:val="center"/>
        <w:rPr>
          <w:rFonts w:asciiTheme="majorBidi" w:hAnsiTheme="majorBidi" w:cstheme="majorBidi"/>
          <w:b/>
          <w:bCs/>
          <w:sz w:val="28"/>
          <w:szCs w:val="28"/>
        </w:rPr>
      </w:pPr>
    </w:p>
    <w:p w:rsidR="002D1CC0" w:rsidRDefault="002D1CC0" w:rsidP="001E7CA4">
      <w:pPr>
        <w:spacing w:after="0" w:line="240" w:lineRule="auto"/>
        <w:jc w:val="center"/>
        <w:rPr>
          <w:rFonts w:asciiTheme="majorBidi" w:hAnsiTheme="majorBidi" w:cstheme="majorBidi"/>
          <w:b/>
          <w:bCs/>
          <w:sz w:val="28"/>
          <w:szCs w:val="28"/>
        </w:rPr>
      </w:pPr>
    </w:p>
    <w:p w:rsidR="001E7CA4" w:rsidRDefault="001E7CA4" w:rsidP="001E7CA4">
      <w:pPr>
        <w:spacing w:after="0" w:line="240" w:lineRule="auto"/>
        <w:jc w:val="center"/>
        <w:rPr>
          <w:rFonts w:asciiTheme="majorBidi" w:hAnsiTheme="majorBidi" w:cstheme="majorBidi"/>
          <w:b/>
          <w:bCs/>
          <w:sz w:val="28"/>
          <w:szCs w:val="28"/>
        </w:rPr>
      </w:pPr>
      <w:r w:rsidRPr="006C4BE5">
        <w:rPr>
          <w:rFonts w:asciiTheme="majorBidi" w:hAnsiTheme="majorBidi" w:cstheme="majorBidi"/>
          <w:b/>
          <w:bCs/>
          <w:sz w:val="28"/>
          <w:szCs w:val="28"/>
        </w:rPr>
        <w:lastRenderedPageBreak/>
        <w:t>Тест-анкета для выявления специфических способностей дошкольников</w:t>
      </w:r>
    </w:p>
    <w:p w:rsidR="001E7CA4" w:rsidRDefault="001E7CA4" w:rsidP="001E7CA4">
      <w:pPr>
        <w:spacing w:after="0" w:line="240" w:lineRule="auto"/>
        <w:jc w:val="center"/>
        <w:rPr>
          <w:rFonts w:asciiTheme="majorBidi" w:hAnsiTheme="majorBidi" w:cstheme="majorBidi"/>
          <w:sz w:val="28"/>
          <w:szCs w:val="28"/>
        </w:rPr>
      </w:pPr>
      <w:r w:rsidRPr="006C4BE5">
        <w:rPr>
          <w:rFonts w:asciiTheme="majorBidi" w:hAnsiTheme="majorBidi" w:cstheme="majorBidi"/>
          <w:b/>
          <w:bCs/>
          <w:sz w:val="28"/>
          <w:szCs w:val="28"/>
        </w:rPr>
        <w:t xml:space="preserve">(А. де </w:t>
      </w:r>
      <w:proofErr w:type="spellStart"/>
      <w:r w:rsidRPr="006C4BE5">
        <w:rPr>
          <w:rFonts w:asciiTheme="majorBidi" w:hAnsiTheme="majorBidi" w:cstheme="majorBidi"/>
          <w:b/>
          <w:bCs/>
          <w:sz w:val="28"/>
          <w:szCs w:val="28"/>
        </w:rPr>
        <w:t>Хаан</w:t>
      </w:r>
      <w:proofErr w:type="spellEnd"/>
      <w:r w:rsidRPr="006C4BE5">
        <w:rPr>
          <w:rFonts w:asciiTheme="majorBidi" w:hAnsiTheme="majorBidi" w:cstheme="majorBidi"/>
          <w:b/>
          <w:bCs/>
          <w:sz w:val="28"/>
          <w:szCs w:val="28"/>
        </w:rPr>
        <w:t>, Г. Каф)</w:t>
      </w:r>
    </w:p>
    <w:p w:rsidR="001E7CA4" w:rsidRDefault="001E7CA4" w:rsidP="001E7CA4">
      <w:pPr>
        <w:spacing w:after="0" w:line="240" w:lineRule="auto"/>
        <w:ind w:firstLine="709"/>
        <w:jc w:val="both"/>
        <w:rPr>
          <w:rFonts w:asciiTheme="majorBidi" w:hAnsiTheme="majorBidi" w:cstheme="majorBidi"/>
          <w:sz w:val="28"/>
          <w:szCs w:val="28"/>
        </w:rPr>
      </w:pPr>
      <w:r w:rsidRPr="006C4BE5">
        <w:rPr>
          <w:rFonts w:asciiTheme="majorBidi" w:hAnsiTheme="majorBidi" w:cstheme="majorBidi"/>
          <w:sz w:val="28"/>
          <w:szCs w:val="28"/>
        </w:rPr>
        <w:t xml:space="preserve">Методика (авторы – американские психологи А. де </w:t>
      </w:r>
      <w:proofErr w:type="spellStart"/>
      <w:r w:rsidRPr="006C4BE5">
        <w:rPr>
          <w:rFonts w:asciiTheme="majorBidi" w:hAnsiTheme="majorBidi" w:cstheme="majorBidi"/>
          <w:sz w:val="28"/>
          <w:szCs w:val="28"/>
        </w:rPr>
        <w:t>Хаан</w:t>
      </w:r>
      <w:proofErr w:type="spellEnd"/>
      <w:r w:rsidRPr="006C4BE5">
        <w:rPr>
          <w:rFonts w:asciiTheme="majorBidi" w:hAnsiTheme="majorBidi" w:cstheme="majorBidi"/>
          <w:sz w:val="28"/>
          <w:szCs w:val="28"/>
        </w:rPr>
        <w:t>, Г. Каф) разработана для выявления специфических спосо</w:t>
      </w:r>
      <w:r>
        <w:rPr>
          <w:rFonts w:asciiTheme="majorBidi" w:hAnsiTheme="majorBidi" w:cstheme="majorBidi"/>
          <w:sz w:val="28"/>
          <w:szCs w:val="28"/>
        </w:rPr>
        <w:t>бностей дошкольников 5-7 лет</w:t>
      </w:r>
      <w:r w:rsidRPr="006C4BE5">
        <w:rPr>
          <w:rFonts w:asciiTheme="majorBidi" w:hAnsiTheme="majorBidi" w:cstheme="majorBidi"/>
          <w:sz w:val="28"/>
          <w:szCs w:val="28"/>
        </w:rPr>
        <w:t>.</w:t>
      </w:r>
      <w:r>
        <w:rPr>
          <w:rFonts w:asciiTheme="majorBidi" w:hAnsiTheme="majorBidi" w:cstheme="majorBidi"/>
          <w:sz w:val="28"/>
          <w:szCs w:val="28"/>
        </w:rPr>
        <w:t xml:space="preserve"> </w:t>
      </w:r>
      <w:r w:rsidRPr="00753617">
        <w:rPr>
          <w:rFonts w:ascii="Times New Roman" w:eastAsia="Times New Roman" w:hAnsi="Times New Roman" w:cs="Times New Roman"/>
          <w:color w:val="000000"/>
          <w:sz w:val="28"/>
          <w:lang w:eastAsia="ru-RU" w:bidi="he-IL"/>
        </w:rPr>
        <w:t xml:space="preserve">Эта методика позволяет сравнительно легко систематизировать полученную информацию. Она адресована родителям и также может применяться педагогами. </w:t>
      </w:r>
    </w:p>
    <w:p w:rsidR="001E7CA4" w:rsidRDefault="001E7CA4" w:rsidP="001E7CA4">
      <w:pPr>
        <w:spacing w:after="0" w:line="240" w:lineRule="auto"/>
        <w:ind w:firstLine="709"/>
        <w:jc w:val="both"/>
        <w:rPr>
          <w:rFonts w:asciiTheme="majorBidi" w:hAnsiTheme="majorBidi" w:cstheme="majorBidi"/>
          <w:sz w:val="28"/>
          <w:szCs w:val="28"/>
        </w:rPr>
      </w:pPr>
      <w:r w:rsidRPr="006C4BE5">
        <w:rPr>
          <w:rFonts w:asciiTheme="majorBidi" w:hAnsiTheme="majorBidi" w:cstheme="majorBidi"/>
          <w:sz w:val="28"/>
          <w:szCs w:val="28"/>
        </w:rPr>
        <w:t xml:space="preserve"> В методике представлены критерии оценки способностей ребенка в девяти сферах, уровень развития которых оценивается по 5-балльной шкале. </w:t>
      </w:r>
    </w:p>
    <w:p w:rsidR="001E7CA4" w:rsidRDefault="001E7CA4" w:rsidP="001E7CA4">
      <w:pPr>
        <w:spacing w:after="0" w:line="240" w:lineRule="auto"/>
        <w:ind w:firstLine="709"/>
        <w:jc w:val="both"/>
        <w:rPr>
          <w:rFonts w:asciiTheme="majorBidi" w:hAnsiTheme="majorBidi" w:cstheme="majorBidi"/>
          <w:sz w:val="28"/>
          <w:szCs w:val="28"/>
        </w:rPr>
      </w:pPr>
      <w:r w:rsidRPr="006C4BE5">
        <w:rPr>
          <w:rFonts w:asciiTheme="majorBidi" w:hAnsiTheme="majorBidi" w:cstheme="majorBidi"/>
          <w:sz w:val="28"/>
          <w:szCs w:val="28"/>
        </w:rPr>
        <w:t xml:space="preserve">В итоге вычисляется средний суммарный показатель по каждой сфере, и строятся профили. </w:t>
      </w:r>
    </w:p>
    <w:p w:rsidR="001E7CA4" w:rsidRDefault="001E7CA4" w:rsidP="001E7CA4">
      <w:pPr>
        <w:spacing w:after="0" w:line="240" w:lineRule="auto"/>
        <w:ind w:firstLine="709"/>
        <w:jc w:val="both"/>
        <w:rPr>
          <w:rFonts w:asciiTheme="majorBidi" w:hAnsiTheme="majorBidi" w:cstheme="majorBidi"/>
          <w:sz w:val="28"/>
          <w:szCs w:val="28"/>
        </w:rPr>
      </w:pPr>
      <w:r w:rsidRPr="00B36CC6">
        <w:rPr>
          <w:rFonts w:asciiTheme="majorBidi" w:hAnsiTheme="majorBidi" w:cstheme="majorBidi"/>
          <w:b/>
          <w:sz w:val="28"/>
          <w:szCs w:val="28"/>
        </w:rPr>
        <w:t>Инструкция:</w:t>
      </w:r>
      <w:r w:rsidRPr="006C4BE5">
        <w:rPr>
          <w:rFonts w:asciiTheme="majorBidi" w:hAnsiTheme="majorBidi" w:cstheme="majorBidi"/>
          <w:sz w:val="28"/>
          <w:szCs w:val="28"/>
        </w:rPr>
        <w:t xml:space="preserve"> Вам дано девять блоков для оценки специфических способностей Вашего ребенка. Оцените признаки в каждом блоке в баллах (от 2 до 5). </w:t>
      </w:r>
    </w:p>
    <w:p w:rsidR="001E7CA4" w:rsidRDefault="001E7CA4" w:rsidP="001E7CA4">
      <w:pPr>
        <w:spacing w:after="0" w:line="240" w:lineRule="auto"/>
        <w:ind w:firstLine="709"/>
        <w:jc w:val="both"/>
        <w:rPr>
          <w:rFonts w:asciiTheme="majorBidi" w:hAnsiTheme="majorBidi" w:cstheme="majorBidi"/>
          <w:sz w:val="28"/>
          <w:szCs w:val="28"/>
        </w:rPr>
      </w:pPr>
      <w:r w:rsidRPr="006C4BE5">
        <w:rPr>
          <w:rFonts w:asciiTheme="majorBidi" w:hAnsiTheme="majorBidi" w:cstheme="majorBidi"/>
          <w:sz w:val="28"/>
          <w:szCs w:val="28"/>
        </w:rPr>
        <w:t xml:space="preserve">Если какая-то характеристика особенно подходит ребенку, поставьте 5 баллов, если она выражена только хорошо − 4 балла и т.д. </w:t>
      </w:r>
    </w:p>
    <w:p w:rsidR="001E7CA4" w:rsidRDefault="001E7CA4" w:rsidP="001E7CA4">
      <w:pPr>
        <w:spacing w:after="0" w:line="240" w:lineRule="auto"/>
        <w:ind w:firstLine="709"/>
        <w:jc w:val="both"/>
        <w:rPr>
          <w:rFonts w:asciiTheme="majorBidi" w:hAnsiTheme="majorBidi" w:cstheme="majorBidi"/>
          <w:sz w:val="28"/>
          <w:szCs w:val="28"/>
        </w:rPr>
      </w:pPr>
      <w:r w:rsidRPr="006C4BE5">
        <w:rPr>
          <w:rFonts w:asciiTheme="majorBidi" w:hAnsiTheme="majorBidi" w:cstheme="majorBidi"/>
          <w:sz w:val="28"/>
          <w:szCs w:val="28"/>
        </w:rPr>
        <w:t xml:space="preserve">Обычно оценка ниже 2 баллов не ставится. </w:t>
      </w:r>
    </w:p>
    <w:p w:rsidR="001E7CA4" w:rsidRDefault="001E7CA4" w:rsidP="001E7CA4">
      <w:pPr>
        <w:spacing w:after="0" w:line="240" w:lineRule="auto"/>
        <w:ind w:firstLine="709"/>
        <w:jc w:val="both"/>
        <w:rPr>
          <w:rFonts w:asciiTheme="majorBidi" w:hAnsiTheme="majorBidi" w:cstheme="majorBidi"/>
          <w:sz w:val="28"/>
          <w:szCs w:val="28"/>
        </w:rPr>
      </w:pPr>
      <w:r w:rsidRPr="00B36CC6">
        <w:rPr>
          <w:rFonts w:asciiTheme="majorBidi" w:hAnsiTheme="majorBidi" w:cstheme="majorBidi"/>
          <w:b/>
          <w:sz w:val="28"/>
          <w:szCs w:val="28"/>
        </w:rPr>
        <w:t>Музыкальные способности (5 признаков)</w:t>
      </w:r>
      <w:r w:rsidRPr="006C4BE5">
        <w:rPr>
          <w:rFonts w:asciiTheme="majorBidi" w:hAnsiTheme="majorBidi" w:cstheme="majorBidi"/>
          <w:sz w:val="28"/>
          <w:szCs w:val="28"/>
        </w:rPr>
        <w:t xml:space="preserve"> − любит музыку и музыкальные записи, всегда стремится туда, где можно послушать музыку; − очень быстро и легко отзывается на ритм и мелодию, внимательно вслушивается в них, легко их запоминает; − если поет или играет на музыкальном инструменте, вкладывает в исполнение много чувств и энергии, а также свое настроение; − сочиняет свои собственные мелодии; − научился или учится играть на каком-либо музыкальном инструменте. </w:t>
      </w:r>
    </w:p>
    <w:p w:rsidR="001E7CA4" w:rsidRDefault="001E7CA4" w:rsidP="001E7CA4">
      <w:pPr>
        <w:spacing w:after="0" w:line="240" w:lineRule="auto"/>
        <w:ind w:firstLine="709"/>
        <w:jc w:val="both"/>
        <w:rPr>
          <w:rFonts w:asciiTheme="majorBidi" w:hAnsiTheme="majorBidi" w:cstheme="majorBidi"/>
          <w:sz w:val="28"/>
          <w:szCs w:val="28"/>
        </w:rPr>
      </w:pPr>
      <w:proofErr w:type="gramStart"/>
      <w:r w:rsidRPr="00B36CC6">
        <w:rPr>
          <w:rFonts w:asciiTheme="majorBidi" w:hAnsiTheme="majorBidi" w:cstheme="majorBidi"/>
          <w:b/>
          <w:sz w:val="28"/>
          <w:szCs w:val="28"/>
        </w:rPr>
        <w:t>Артистические способности (7 признаков)</w:t>
      </w:r>
      <w:r w:rsidRPr="006C4BE5">
        <w:rPr>
          <w:rFonts w:asciiTheme="majorBidi" w:hAnsiTheme="majorBidi" w:cstheme="majorBidi"/>
          <w:sz w:val="28"/>
          <w:szCs w:val="28"/>
        </w:rPr>
        <w:t xml:space="preserve"> − часто, когда не хватает слов, выражает свои чувства мимикой, жестами и движениями; − стремится вызвать эмоциональные реакции у детей, когда с увлечением о чем-то рассказывает; − меняет тональность и выражение голоса, непроизвольно подражая человеку, о котором рассказывает; − с большим желанием выступает перед аудиторией, причем стремится, чтобы его зрителями были взрослые;</w:t>
      </w:r>
      <w:proofErr w:type="gramEnd"/>
      <w:r w:rsidRPr="006C4BE5">
        <w:rPr>
          <w:rFonts w:asciiTheme="majorBidi" w:hAnsiTheme="majorBidi" w:cstheme="majorBidi"/>
          <w:sz w:val="28"/>
          <w:szCs w:val="28"/>
        </w:rPr>
        <w:t xml:space="preserve"> − с удивляющей вас легкостью «передразнивает» чьи-то привычки, позы, выражения; − </w:t>
      </w:r>
      <w:proofErr w:type="gramStart"/>
      <w:r w:rsidRPr="006C4BE5">
        <w:rPr>
          <w:rFonts w:asciiTheme="majorBidi" w:hAnsiTheme="majorBidi" w:cstheme="majorBidi"/>
          <w:sz w:val="28"/>
          <w:szCs w:val="28"/>
        </w:rPr>
        <w:t>пластичен</w:t>
      </w:r>
      <w:proofErr w:type="gramEnd"/>
      <w:r w:rsidRPr="006C4BE5">
        <w:rPr>
          <w:rFonts w:asciiTheme="majorBidi" w:hAnsiTheme="majorBidi" w:cstheme="majorBidi"/>
          <w:sz w:val="28"/>
          <w:szCs w:val="28"/>
        </w:rPr>
        <w:t xml:space="preserve"> и открыт всему новому; 87 − любит и понимает значение красивой и характерной одежды. </w:t>
      </w:r>
    </w:p>
    <w:p w:rsidR="001E7CA4" w:rsidRDefault="001E7CA4" w:rsidP="001E7CA4">
      <w:pPr>
        <w:spacing w:after="0" w:line="240" w:lineRule="auto"/>
        <w:ind w:firstLine="709"/>
        <w:jc w:val="both"/>
        <w:rPr>
          <w:rFonts w:asciiTheme="majorBidi" w:hAnsiTheme="majorBidi" w:cstheme="majorBidi"/>
          <w:sz w:val="28"/>
          <w:szCs w:val="28"/>
        </w:rPr>
      </w:pPr>
      <w:r w:rsidRPr="00B36CC6">
        <w:rPr>
          <w:rFonts w:asciiTheme="majorBidi" w:hAnsiTheme="majorBidi" w:cstheme="majorBidi"/>
          <w:b/>
          <w:sz w:val="28"/>
          <w:szCs w:val="28"/>
        </w:rPr>
        <w:t>Спортивные способности (8 признаков)</w:t>
      </w:r>
      <w:r w:rsidRPr="006C4BE5">
        <w:rPr>
          <w:rFonts w:asciiTheme="majorBidi" w:hAnsiTheme="majorBidi" w:cstheme="majorBidi"/>
          <w:sz w:val="28"/>
          <w:szCs w:val="28"/>
        </w:rPr>
        <w:t xml:space="preserve"> − энергичен и все время хочет двигаться; − смел до безрассудства и не боится синяков и шишек; − почти всегда берет верх в потасовках или выигрывает в какой-нибудь спортивной игре; − не известно, когда успел научиться </w:t>
      </w:r>
      <w:proofErr w:type="gramStart"/>
      <w:r w:rsidRPr="006C4BE5">
        <w:rPr>
          <w:rFonts w:asciiTheme="majorBidi" w:hAnsiTheme="majorBidi" w:cstheme="majorBidi"/>
          <w:sz w:val="28"/>
          <w:szCs w:val="28"/>
        </w:rPr>
        <w:t>ловко</w:t>
      </w:r>
      <w:proofErr w:type="gramEnd"/>
      <w:r w:rsidRPr="006C4BE5">
        <w:rPr>
          <w:rFonts w:asciiTheme="majorBidi" w:hAnsiTheme="majorBidi" w:cstheme="majorBidi"/>
          <w:sz w:val="28"/>
          <w:szCs w:val="28"/>
        </w:rPr>
        <w:t xml:space="preserve"> управляться с коньками и лыжами, мячами и клюшками; − лучше многих сверстников физически развит и координирован в движениях, двигается легко, пластично, грациозно; − предпочитает книгам и спокойным развлечениям игры, соревнования, даже бесцельную беготню; − кажется, никогда всерьез не устает; − интересуется различными видами спорта или каким-то одним, у него есть свой герой-спортсмен, которому он подражает. </w:t>
      </w:r>
    </w:p>
    <w:p w:rsidR="001E7CA4" w:rsidRDefault="001E7CA4" w:rsidP="001E7CA4">
      <w:pPr>
        <w:spacing w:after="0" w:line="240" w:lineRule="auto"/>
        <w:ind w:firstLine="709"/>
        <w:jc w:val="both"/>
        <w:rPr>
          <w:rFonts w:asciiTheme="majorBidi" w:hAnsiTheme="majorBidi" w:cstheme="majorBidi"/>
          <w:sz w:val="28"/>
          <w:szCs w:val="28"/>
        </w:rPr>
      </w:pPr>
      <w:r w:rsidRPr="00B36CC6">
        <w:rPr>
          <w:rFonts w:asciiTheme="majorBidi" w:hAnsiTheme="majorBidi" w:cstheme="majorBidi"/>
          <w:b/>
          <w:sz w:val="28"/>
          <w:szCs w:val="28"/>
        </w:rPr>
        <w:t>Изобразительные (художественные) способности (6 признаков)</w:t>
      </w:r>
      <w:r w:rsidRPr="006C4BE5">
        <w:rPr>
          <w:rFonts w:asciiTheme="majorBidi" w:hAnsiTheme="majorBidi" w:cstheme="majorBidi"/>
          <w:sz w:val="28"/>
          <w:szCs w:val="28"/>
        </w:rPr>
        <w:t xml:space="preserve"> − не находя слов или захлебываясь ими, часто прибегает к рисунку или лепке для того, чтобы выразить свои чувства или настроения; − в своих рисунках или картинах отражает все разнообразие предметов, людей, животных, ситуаций, а «не </w:t>
      </w:r>
      <w:proofErr w:type="spellStart"/>
      <w:r w:rsidRPr="006C4BE5">
        <w:rPr>
          <w:rFonts w:asciiTheme="majorBidi" w:hAnsiTheme="majorBidi" w:cstheme="majorBidi"/>
          <w:sz w:val="28"/>
          <w:szCs w:val="28"/>
        </w:rPr>
        <w:t>зацикливается</w:t>
      </w:r>
      <w:proofErr w:type="spellEnd"/>
      <w:r w:rsidRPr="006C4BE5">
        <w:rPr>
          <w:rFonts w:asciiTheme="majorBidi" w:hAnsiTheme="majorBidi" w:cstheme="majorBidi"/>
          <w:sz w:val="28"/>
          <w:szCs w:val="28"/>
        </w:rPr>
        <w:t xml:space="preserve">» на изображении чего-то вполне удавшегося; − серьезно относится к произведениям искусства, становится вдумчивым и очень серьезным, когда его внимание привлекает какое-либо произведение искусства или пейзаж; − когда имеется свободное время, охотно лепит, рисует, чертит, комбинирует материалы и краски; − стремится создать какое-либо произведение, имеющее очевидное прикладное значение − украшение для дома, одежды или что-нибудь подобное; − не робеет высказывать собственное мнение, даже о классических </w:t>
      </w:r>
      <w:r w:rsidRPr="006C4BE5">
        <w:rPr>
          <w:rFonts w:asciiTheme="majorBidi" w:hAnsiTheme="majorBidi" w:cstheme="majorBidi"/>
          <w:sz w:val="28"/>
          <w:szCs w:val="28"/>
        </w:rPr>
        <w:lastRenderedPageBreak/>
        <w:t>произведениях, причем может даже попробовать критиковать их, приводя вполне разумные доводы.</w:t>
      </w:r>
    </w:p>
    <w:p w:rsidR="001E7CA4" w:rsidRDefault="001E7CA4" w:rsidP="001E7CA4">
      <w:pPr>
        <w:spacing w:after="0" w:line="240" w:lineRule="auto"/>
        <w:ind w:firstLine="709"/>
        <w:jc w:val="both"/>
        <w:rPr>
          <w:rFonts w:asciiTheme="majorBidi" w:hAnsiTheme="majorBidi" w:cstheme="majorBidi"/>
          <w:sz w:val="28"/>
          <w:szCs w:val="28"/>
        </w:rPr>
      </w:pPr>
      <w:r w:rsidRPr="006C4BE5">
        <w:rPr>
          <w:rFonts w:asciiTheme="majorBidi" w:hAnsiTheme="majorBidi" w:cstheme="majorBidi"/>
          <w:sz w:val="28"/>
          <w:szCs w:val="28"/>
        </w:rPr>
        <w:t xml:space="preserve"> </w:t>
      </w:r>
      <w:proofErr w:type="gramStart"/>
      <w:r w:rsidRPr="00B36CC6">
        <w:rPr>
          <w:rFonts w:asciiTheme="majorBidi" w:hAnsiTheme="majorBidi" w:cstheme="majorBidi"/>
          <w:b/>
          <w:sz w:val="28"/>
          <w:szCs w:val="28"/>
        </w:rPr>
        <w:t>Психомоторные способности (5 признаков)</w:t>
      </w:r>
      <w:r w:rsidRPr="006C4BE5">
        <w:rPr>
          <w:rFonts w:asciiTheme="majorBidi" w:hAnsiTheme="majorBidi" w:cstheme="majorBidi"/>
          <w:sz w:val="28"/>
          <w:szCs w:val="28"/>
        </w:rPr>
        <w:t xml:space="preserve"> − всегда с желанием и радостью идет навстречу танцу и музыке, проявляет упорство и трудолюбие на уроке, а также самостоятельно повторяет разучиваемый материал дома; − легко и быстро отзывается на ритм и мелодию, самостоятельно ориентируется в характере музыки, различает динамические оттенки; − хорошо ориентируется в пространстве; − без труда, осознанно, координирует слуховые и двигательные навыки;</w:t>
      </w:r>
      <w:proofErr w:type="gramEnd"/>
      <w:r w:rsidRPr="006C4BE5">
        <w:rPr>
          <w:rFonts w:asciiTheme="majorBidi" w:hAnsiTheme="majorBidi" w:cstheme="majorBidi"/>
          <w:sz w:val="28"/>
          <w:szCs w:val="28"/>
        </w:rPr>
        <w:t xml:space="preserve"> − быстро воспринимает новый материал, легко запоминает и старается точно исполнить комбинацию движений, проявляет творческую активность. </w:t>
      </w:r>
    </w:p>
    <w:p w:rsidR="001E7CA4" w:rsidRDefault="001E7CA4" w:rsidP="001E7CA4">
      <w:pPr>
        <w:spacing w:after="0" w:line="240" w:lineRule="auto"/>
        <w:ind w:firstLine="709"/>
        <w:jc w:val="both"/>
        <w:rPr>
          <w:rFonts w:asciiTheme="majorBidi" w:hAnsiTheme="majorBidi" w:cstheme="majorBidi"/>
          <w:sz w:val="28"/>
          <w:szCs w:val="28"/>
        </w:rPr>
      </w:pPr>
      <w:proofErr w:type="gramStart"/>
      <w:r w:rsidRPr="00B36CC6">
        <w:rPr>
          <w:rFonts w:asciiTheme="majorBidi" w:hAnsiTheme="majorBidi" w:cstheme="majorBidi"/>
          <w:b/>
          <w:sz w:val="28"/>
          <w:szCs w:val="28"/>
        </w:rPr>
        <w:t>Интеллектуальные способности (9 признаков)</w:t>
      </w:r>
      <w:r w:rsidRPr="006C4BE5">
        <w:rPr>
          <w:rFonts w:asciiTheme="majorBidi" w:hAnsiTheme="majorBidi" w:cstheme="majorBidi"/>
          <w:sz w:val="28"/>
          <w:szCs w:val="28"/>
        </w:rPr>
        <w:t xml:space="preserve"> − хорошо рассуждает, ясно мыслит, понимает недосказанное, улавливает причины и мотивы поступков других людей; − обладает хорошей памятью; − легко и быстро схватывает новую информацию, учебный материал; − задает очень много продуманных и оправданных ситуацией вопросов; − любит читать или слушать чтение книг, причем по своей собственной программе, на несколько лет опережающей дошкольную или школьную литературу;</w:t>
      </w:r>
      <w:proofErr w:type="gramEnd"/>
      <w:r w:rsidRPr="006C4BE5">
        <w:rPr>
          <w:rFonts w:asciiTheme="majorBidi" w:hAnsiTheme="majorBidi" w:cstheme="majorBidi"/>
          <w:sz w:val="28"/>
          <w:szCs w:val="28"/>
        </w:rPr>
        <w:t xml:space="preserve"> − </w:t>
      </w:r>
      <w:proofErr w:type="gramStart"/>
      <w:r w:rsidRPr="006C4BE5">
        <w:rPr>
          <w:rFonts w:asciiTheme="majorBidi" w:hAnsiTheme="majorBidi" w:cstheme="majorBidi"/>
          <w:sz w:val="28"/>
          <w:szCs w:val="28"/>
        </w:rPr>
        <w:t>обгоняет своих сверстников по интеллекту, причем в учебе не обязательно является отличником, часто жалуется, что в школе (на занятиях в детском саду) ему скучно; − гораздо лучше и шире многих своих сверстников информирован о событиях, не касающихся его непосредственно; − обладает чувством собственного достоинства и здравого смысла, рассудителен не по годам, даже расчетлив;</w:t>
      </w:r>
      <w:proofErr w:type="gramEnd"/>
      <w:r w:rsidRPr="006C4BE5">
        <w:rPr>
          <w:rFonts w:asciiTheme="majorBidi" w:hAnsiTheme="majorBidi" w:cstheme="majorBidi"/>
          <w:sz w:val="28"/>
          <w:szCs w:val="28"/>
        </w:rPr>
        <w:t xml:space="preserve"> − очень восприимчив, наблюдателен, быстро реагирует на все новое и неожиданное в жизни. </w:t>
      </w:r>
    </w:p>
    <w:p w:rsidR="001E7CA4" w:rsidRDefault="001E7CA4" w:rsidP="001E7CA4">
      <w:pPr>
        <w:spacing w:after="0" w:line="240" w:lineRule="auto"/>
        <w:ind w:firstLine="709"/>
        <w:jc w:val="both"/>
        <w:rPr>
          <w:rFonts w:asciiTheme="majorBidi" w:hAnsiTheme="majorBidi" w:cstheme="majorBidi"/>
          <w:sz w:val="28"/>
          <w:szCs w:val="28"/>
        </w:rPr>
      </w:pPr>
      <w:proofErr w:type="gramStart"/>
      <w:r w:rsidRPr="00B36CC6">
        <w:rPr>
          <w:rFonts w:asciiTheme="majorBidi" w:hAnsiTheme="majorBidi" w:cstheme="majorBidi"/>
          <w:b/>
          <w:sz w:val="28"/>
          <w:szCs w:val="28"/>
        </w:rPr>
        <w:t>Технические способности (5 признаков)</w:t>
      </w:r>
      <w:r w:rsidRPr="006C4BE5">
        <w:rPr>
          <w:rFonts w:asciiTheme="majorBidi" w:hAnsiTheme="majorBidi" w:cstheme="majorBidi"/>
          <w:sz w:val="28"/>
          <w:szCs w:val="28"/>
        </w:rPr>
        <w:t xml:space="preserve"> − интересуется самыми разнообразными механизмами и машинами; − любит конструировать модели, приборы, радиоаппаратуру, сам «докапывается» до причин неисправностей и капризов механизмов или аппаратуры, любит загадочные поломки или сбои в работе механизмов; − может чинить испорченные приборы и механизмы, использовать старые детали для создания новых игрушек, приборов, поделок, находит оригинальные решения;</w:t>
      </w:r>
      <w:proofErr w:type="gramEnd"/>
      <w:r w:rsidRPr="006C4BE5">
        <w:rPr>
          <w:rFonts w:asciiTheme="majorBidi" w:hAnsiTheme="majorBidi" w:cstheme="majorBidi"/>
          <w:sz w:val="28"/>
          <w:szCs w:val="28"/>
        </w:rPr>
        <w:t xml:space="preserve"> − любит и умеет рисовать («видит») чертежи и эскизы механизмов; − интересуется специальной, даже взрослой технической литературой. </w:t>
      </w:r>
    </w:p>
    <w:p w:rsidR="001E7CA4" w:rsidRDefault="001E7CA4" w:rsidP="001E7CA4">
      <w:pPr>
        <w:spacing w:after="0" w:line="240" w:lineRule="auto"/>
        <w:ind w:firstLine="709"/>
        <w:jc w:val="both"/>
        <w:rPr>
          <w:rFonts w:asciiTheme="majorBidi" w:hAnsiTheme="majorBidi" w:cstheme="majorBidi"/>
          <w:sz w:val="28"/>
          <w:szCs w:val="28"/>
        </w:rPr>
      </w:pPr>
      <w:r w:rsidRPr="00B36CC6">
        <w:rPr>
          <w:rFonts w:asciiTheme="majorBidi" w:hAnsiTheme="majorBidi" w:cstheme="majorBidi"/>
          <w:b/>
          <w:sz w:val="28"/>
          <w:szCs w:val="28"/>
        </w:rPr>
        <w:t>Способности к научной работе (6 признаков)</w:t>
      </w:r>
      <w:r>
        <w:rPr>
          <w:rFonts w:asciiTheme="majorBidi" w:hAnsiTheme="majorBidi" w:cstheme="majorBidi"/>
          <w:sz w:val="28"/>
          <w:szCs w:val="28"/>
        </w:rPr>
        <w:t xml:space="preserve"> </w:t>
      </w:r>
      <w:r w:rsidRPr="006C4BE5">
        <w:rPr>
          <w:rFonts w:asciiTheme="majorBidi" w:hAnsiTheme="majorBidi" w:cstheme="majorBidi"/>
          <w:sz w:val="28"/>
          <w:szCs w:val="28"/>
        </w:rPr>
        <w:t xml:space="preserve">− обладает ярко выраженной способностью к восприятию абстрактных понятий, к обобщениям; − умеет четко выразить словами чужую и свою собственную мысль или наблюдение, причем нередко записывает (или просит вас записать) не с целью похвастаться, а для себя; − любит слушать (или читать, если умеет) научно-популярные издания, взрослые статьи и книги, опережая в этом сверстников на несколько лет, причем отдает предпочтение этой, а не развлекательной литературе; − часто пытается найти собственное объяснение причин и смысла самых разнообразных событий; − с удовольствием проводит время за созданием собственных проектов, конструкций, схем, коллекций; − не унывает и ненадолго остывает к работе, если его изобретение или проект не </w:t>
      </w:r>
      <w:proofErr w:type="gramStart"/>
      <w:r w:rsidRPr="006C4BE5">
        <w:rPr>
          <w:rFonts w:asciiTheme="majorBidi" w:hAnsiTheme="majorBidi" w:cstheme="majorBidi"/>
          <w:sz w:val="28"/>
          <w:szCs w:val="28"/>
        </w:rPr>
        <w:t>поддержаны</w:t>
      </w:r>
      <w:proofErr w:type="gramEnd"/>
      <w:r w:rsidRPr="006C4BE5">
        <w:rPr>
          <w:rFonts w:asciiTheme="majorBidi" w:hAnsiTheme="majorBidi" w:cstheme="majorBidi"/>
          <w:sz w:val="28"/>
          <w:szCs w:val="28"/>
        </w:rPr>
        <w:t xml:space="preserve"> или осмеяны.</w:t>
      </w:r>
    </w:p>
    <w:p w:rsidR="001E7CA4" w:rsidRDefault="001E7CA4" w:rsidP="001E7CA4">
      <w:pPr>
        <w:spacing w:after="0" w:line="240" w:lineRule="auto"/>
        <w:ind w:firstLine="709"/>
        <w:jc w:val="both"/>
        <w:rPr>
          <w:rFonts w:asciiTheme="majorBidi" w:hAnsiTheme="majorBidi" w:cstheme="majorBidi"/>
          <w:sz w:val="28"/>
          <w:szCs w:val="28"/>
        </w:rPr>
      </w:pPr>
      <w:proofErr w:type="gramStart"/>
      <w:r w:rsidRPr="00B36CC6">
        <w:rPr>
          <w:rFonts w:asciiTheme="majorBidi" w:hAnsiTheme="majorBidi" w:cstheme="majorBidi"/>
          <w:b/>
          <w:sz w:val="28"/>
          <w:szCs w:val="28"/>
        </w:rPr>
        <w:t>Литературные способности (5 признаков)</w:t>
      </w:r>
      <w:r w:rsidRPr="006C4BE5">
        <w:rPr>
          <w:rFonts w:asciiTheme="majorBidi" w:hAnsiTheme="majorBidi" w:cstheme="majorBidi"/>
          <w:sz w:val="28"/>
          <w:szCs w:val="28"/>
        </w:rPr>
        <w:t xml:space="preserve"> − рассказывая о чем-либо, умеет придерживаться выбранного сюжета, не теряет основную мысль; − любит фантазировать или имитировать на тему действительного события, причем придает событию что-то новое и необычное; − выбирает в своих устных и письменных рассказах такие слова, которые хорошо передают эмоциональное состояние и чувства героев сюжета; − изображает персонажи своих фантазий живыми и интересными, очеловеченными;</w:t>
      </w:r>
      <w:proofErr w:type="gramEnd"/>
      <w:r w:rsidRPr="006C4BE5">
        <w:rPr>
          <w:rFonts w:asciiTheme="majorBidi" w:hAnsiTheme="majorBidi" w:cstheme="majorBidi"/>
          <w:sz w:val="28"/>
          <w:szCs w:val="28"/>
        </w:rPr>
        <w:t xml:space="preserve"> − </w:t>
      </w:r>
      <w:proofErr w:type="gramStart"/>
      <w:r w:rsidRPr="006C4BE5">
        <w:rPr>
          <w:rFonts w:asciiTheme="majorBidi" w:hAnsiTheme="majorBidi" w:cstheme="majorBidi"/>
          <w:sz w:val="28"/>
          <w:szCs w:val="28"/>
        </w:rPr>
        <w:t xml:space="preserve">любит, уединившись, сочинять (или писать) рассказы, стихи, не боится начать писать (сочинять) роман о собственной жизни. </w:t>
      </w:r>
      <w:proofErr w:type="gramEnd"/>
    </w:p>
    <w:p w:rsidR="001E7CA4" w:rsidRPr="00B36CC6" w:rsidRDefault="001E7CA4" w:rsidP="001E7CA4">
      <w:pPr>
        <w:spacing w:after="0" w:line="240" w:lineRule="auto"/>
        <w:ind w:firstLine="709"/>
        <w:jc w:val="both"/>
        <w:rPr>
          <w:rFonts w:asciiTheme="majorBidi" w:hAnsiTheme="majorBidi" w:cstheme="majorBidi"/>
          <w:b/>
          <w:sz w:val="28"/>
          <w:szCs w:val="28"/>
        </w:rPr>
      </w:pPr>
      <w:r w:rsidRPr="00B36CC6">
        <w:rPr>
          <w:rFonts w:asciiTheme="majorBidi" w:hAnsiTheme="majorBidi" w:cstheme="majorBidi"/>
          <w:b/>
          <w:sz w:val="28"/>
          <w:szCs w:val="28"/>
        </w:rPr>
        <w:t xml:space="preserve">Обработка данных </w:t>
      </w:r>
    </w:p>
    <w:p w:rsidR="001E7CA4" w:rsidRDefault="001E7CA4" w:rsidP="001E7CA4">
      <w:pPr>
        <w:spacing w:after="0" w:line="240" w:lineRule="auto"/>
        <w:ind w:firstLine="709"/>
        <w:jc w:val="both"/>
        <w:rPr>
          <w:rFonts w:asciiTheme="majorBidi" w:hAnsiTheme="majorBidi" w:cstheme="majorBidi"/>
          <w:sz w:val="28"/>
          <w:szCs w:val="28"/>
        </w:rPr>
      </w:pPr>
      <w:r w:rsidRPr="006C4BE5">
        <w:rPr>
          <w:rFonts w:asciiTheme="majorBidi" w:hAnsiTheme="majorBidi" w:cstheme="majorBidi"/>
          <w:sz w:val="28"/>
          <w:szCs w:val="28"/>
        </w:rPr>
        <w:lastRenderedPageBreak/>
        <w:t xml:space="preserve">Критерии оцениваются в баллах (от 2 до 5). </w:t>
      </w:r>
    </w:p>
    <w:p w:rsidR="001E7CA4" w:rsidRDefault="001E7CA4" w:rsidP="001E7CA4">
      <w:pPr>
        <w:spacing w:after="0" w:line="240" w:lineRule="auto"/>
        <w:ind w:firstLine="709"/>
        <w:jc w:val="both"/>
        <w:rPr>
          <w:rFonts w:asciiTheme="majorBidi" w:hAnsiTheme="majorBidi" w:cstheme="majorBidi"/>
          <w:sz w:val="28"/>
          <w:szCs w:val="28"/>
        </w:rPr>
      </w:pPr>
      <w:r w:rsidRPr="006C4BE5">
        <w:rPr>
          <w:rFonts w:asciiTheme="majorBidi" w:hAnsiTheme="majorBidi" w:cstheme="majorBidi"/>
          <w:sz w:val="28"/>
          <w:szCs w:val="28"/>
        </w:rPr>
        <w:t>Если какая-то характеристика особенно подходит ребенку, ставится 5 баллов, если она выражена только хорошо − 4 балла и т.д. (обычно оце</w:t>
      </w:r>
      <w:r>
        <w:rPr>
          <w:rFonts w:asciiTheme="majorBidi" w:hAnsiTheme="majorBidi" w:cstheme="majorBidi"/>
          <w:sz w:val="28"/>
          <w:szCs w:val="28"/>
        </w:rPr>
        <w:t>нка ниже 2 баллов не ставится).</w:t>
      </w:r>
    </w:p>
    <w:p w:rsidR="001E7CA4" w:rsidRDefault="001E7CA4" w:rsidP="001E7CA4">
      <w:pPr>
        <w:spacing w:after="0" w:line="240" w:lineRule="auto"/>
        <w:ind w:firstLine="709"/>
        <w:jc w:val="both"/>
        <w:rPr>
          <w:rFonts w:asciiTheme="majorBidi" w:hAnsiTheme="majorBidi" w:cstheme="majorBidi"/>
          <w:sz w:val="28"/>
          <w:szCs w:val="28"/>
        </w:rPr>
      </w:pPr>
      <w:r w:rsidRPr="006C4BE5">
        <w:rPr>
          <w:rFonts w:asciiTheme="majorBidi" w:hAnsiTheme="majorBidi" w:cstheme="majorBidi"/>
          <w:sz w:val="28"/>
          <w:szCs w:val="28"/>
        </w:rPr>
        <w:t xml:space="preserve">Затем суммируются баллы внутри каждого вида способностей. Полученная сумма делится на число признаков способностей (например, сумму, полученную при сложении баллов, оценивающих спортивные способности, надо поделить на 8). Уже на этом этапе можно установить наиболее выраженную одаренность ребенка. </w:t>
      </w:r>
    </w:p>
    <w:p w:rsidR="001E7CA4" w:rsidRDefault="001E7CA4" w:rsidP="001E7CA4">
      <w:pPr>
        <w:spacing w:after="0" w:line="240" w:lineRule="auto"/>
        <w:ind w:firstLine="709"/>
        <w:jc w:val="both"/>
        <w:rPr>
          <w:rFonts w:asciiTheme="majorBidi" w:hAnsiTheme="majorBidi" w:cstheme="majorBidi"/>
          <w:sz w:val="28"/>
          <w:szCs w:val="28"/>
        </w:rPr>
      </w:pPr>
      <w:r w:rsidRPr="006C4BE5">
        <w:rPr>
          <w:rFonts w:asciiTheme="majorBidi" w:hAnsiTheme="majorBidi" w:cstheme="majorBidi"/>
          <w:sz w:val="28"/>
          <w:szCs w:val="28"/>
        </w:rPr>
        <w:t xml:space="preserve"> Затем строится график уровня развития специальных способностей. На горизонтальной оси расположены виды исследованных способностей, на вертикальной оси − баллы от 2 до 5. Подсчитываются баллы одаренности ребенка. Допустим, получилось: </w:t>
      </w:r>
    </w:p>
    <w:p w:rsidR="001E7CA4" w:rsidRDefault="001E7CA4" w:rsidP="001E7CA4">
      <w:pPr>
        <w:spacing w:after="0" w:line="240" w:lineRule="auto"/>
        <w:ind w:firstLine="709"/>
        <w:jc w:val="both"/>
        <w:rPr>
          <w:rFonts w:asciiTheme="majorBidi" w:hAnsiTheme="majorBidi" w:cstheme="majorBidi"/>
          <w:sz w:val="28"/>
          <w:szCs w:val="28"/>
        </w:rPr>
      </w:pPr>
      <w:r>
        <w:rPr>
          <w:rFonts w:asciiTheme="majorBidi" w:hAnsiTheme="majorBidi" w:cstheme="majorBidi"/>
          <w:sz w:val="28"/>
          <w:szCs w:val="28"/>
        </w:rPr>
        <w:t>1</w:t>
      </w:r>
      <w:r w:rsidRPr="006C4BE5">
        <w:rPr>
          <w:rFonts w:asciiTheme="majorBidi" w:hAnsiTheme="majorBidi" w:cstheme="majorBidi"/>
          <w:sz w:val="28"/>
          <w:szCs w:val="28"/>
        </w:rPr>
        <w:t xml:space="preserve">. музыкальные способности − 4,6 балла </w:t>
      </w:r>
    </w:p>
    <w:p w:rsidR="001E7CA4" w:rsidRDefault="001E7CA4" w:rsidP="001E7CA4">
      <w:pPr>
        <w:spacing w:after="0" w:line="240" w:lineRule="auto"/>
        <w:ind w:firstLine="709"/>
        <w:jc w:val="both"/>
        <w:rPr>
          <w:rFonts w:asciiTheme="majorBidi" w:hAnsiTheme="majorBidi" w:cstheme="majorBidi"/>
          <w:sz w:val="28"/>
          <w:szCs w:val="28"/>
        </w:rPr>
      </w:pPr>
      <w:r w:rsidRPr="006C4BE5">
        <w:rPr>
          <w:rFonts w:asciiTheme="majorBidi" w:hAnsiTheme="majorBidi" w:cstheme="majorBidi"/>
          <w:sz w:val="28"/>
          <w:szCs w:val="28"/>
        </w:rPr>
        <w:t xml:space="preserve">2. </w:t>
      </w:r>
      <w:proofErr w:type="gramStart"/>
      <w:r w:rsidRPr="006C4BE5">
        <w:rPr>
          <w:rFonts w:asciiTheme="majorBidi" w:hAnsiTheme="majorBidi" w:cstheme="majorBidi"/>
          <w:sz w:val="28"/>
          <w:szCs w:val="28"/>
        </w:rPr>
        <w:t>психомоторные</w:t>
      </w:r>
      <w:proofErr w:type="gramEnd"/>
      <w:r w:rsidRPr="006C4BE5">
        <w:rPr>
          <w:rFonts w:asciiTheme="majorBidi" w:hAnsiTheme="majorBidi" w:cstheme="majorBidi"/>
          <w:sz w:val="28"/>
          <w:szCs w:val="28"/>
        </w:rPr>
        <w:t xml:space="preserve"> − 2 балла </w:t>
      </w:r>
    </w:p>
    <w:p w:rsidR="001E7CA4" w:rsidRDefault="001E7CA4" w:rsidP="001E7CA4">
      <w:pPr>
        <w:spacing w:after="0" w:line="240" w:lineRule="auto"/>
        <w:ind w:firstLine="709"/>
        <w:jc w:val="both"/>
        <w:rPr>
          <w:rFonts w:asciiTheme="majorBidi" w:hAnsiTheme="majorBidi" w:cstheme="majorBidi"/>
          <w:sz w:val="28"/>
          <w:szCs w:val="28"/>
        </w:rPr>
      </w:pPr>
      <w:r w:rsidRPr="006C4BE5">
        <w:rPr>
          <w:rFonts w:asciiTheme="majorBidi" w:hAnsiTheme="majorBidi" w:cstheme="majorBidi"/>
          <w:sz w:val="28"/>
          <w:szCs w:val="28"/>
        </w:rPr>
        <w:t xml:space="preserve">3. </w:t>
      </w:r>
      <w:proofErr w:type="gramStart"/>
      <w:r w:rsidRPr="006C4BE5">
        <w:rPr>
          <w:rFonts w:asciiTheme="majorBidi" w:hAnsiTheme="majorBidi" w:cstheme="majorBidi"/>
          <w:sz w:val="28"/>
          <w:szCs w:val="28"/>
        </w:rPr>
        <w:t>артистические</w:t>
      </w:r>
      <w:proofErr w:type="gramEnd"/>
      <w:r w:rsidRPr="006C4BE5">
        <w:rPr>
          <w:rFonts w:asciiTheme="majorBidi" w:hAnsiTheme="majorBidi" w:cstheme="majorBidi"/>
          <w:sz w:val="28"/>
          <w:szCs w:val="28"/>
        </w:rPr>
        <w:t xml:space="preserve"> − 3,4 балла </w:t>
      </w:r>
    </w:p>
    <w:p w:rsidR="001E7CA4" w:rsidRDefault="001E7CA4" w:rsidP="001E7CA4">
      <w:pPr>
        <w:spacing w:after="0" w:line="240" w:lineRule="auto"/>
        <w:ind w:firstLine="709"/>
        <w:jc w:val="both"/>
        <w:rPr>
          <w:rFonts w:asciiTheme="majorBidi" w:hAnsiTheme="majorBidi" w:cstheme="majorBidi"/>
          <w:sz w:val="28"/>
          <w:szCs w:val="28"/>
        </w:rPr>
      </w:pPr>
      <w:r w:rsidRPr="006C4BE5">
        <w:rPr>
          <w:rFonts w:asciiTheme="majorBidi" w:hAnsiTheme="majorBidi" w:cstheme="majorBidi"/>
          <w:sz w:val="28"/>
          <w:szCs w:val="28"/>
        </w:rPr>
        <w:t xml:space="preserve">4. </w:t>
      </w:r>
      <w:proofErr w:type="gramStart"/>
      <w:r w:rsidRPr="006C4BE5">
        <w:rPr>
          <w:rFonts w:asciiTheme="majorBidi" w:hAnsiTheme="majorBidi" w:cstheme="majorBidi"/>
          <w:sz w:val="28"/>
          <w:szCs w:val="28"/>
        </w:rPr>
        <w:t>интеллектуальные</w:t>
      </w:r>
      <w:proofErr w:type="gramEnd"/>
      <w:r w:rsidRPr="006C4BE5">
        <w:rPr>
          <w:rFonts w:asciiTheme="majorBidi" w:hAnsiTheme="majorBidi" w:cstheme="majorBidi"/>
          <w:sz w:val="28"/>
          <w:szCs w:val="28"/>
        </w:rPr>
        <w:t xml:space="preserve"> − 4 балла </w:t>
      </w:r>
    </w:p>
    <w:p w:rsidR="001E7CA4" w:rsidRDefault="001E7CA4" w:rsidP="001E7CA4">
      <w:pPr>
        <w:spacing w:after="0" w:line="240" w:lineRule="auto"/>
        <w:ind w:firstLine="709"/>
        <w:jc w:val="both"/>
        <w:rPr>
          <w:rFonts w:asciiTheme="majorBidi" w:hAnsiTheme="majorBidi" w:cstheme="majorBidi"/>
          <w:sz w:val="28"/>
          <w:szCs w:val="28"/>
        </w:rPr>
      </w:pPr>
      <w:r w:rsidRPr="006C4BE5">
        <w:rPr>
          <w:rFonts w:asciiTheme="majorBidi" w:hAnsiTheme="majorBidi" w:cstheme="majorBidi"/>
          <w:sz w:val="28"/>
          <w:szCs w:val="28"/>
        </w:rPr>
        <w:t xml:space="preserve">5. </w:t>
      </w:r>
      <w:proofErr w:type="gramStart"/>
      <w:r w:rsidRPr="006C4BE5">
        <w:rPr>
          <w:rFonts w:asciiTheme="majorBidi" w:hAnsiTheme="majorBidi" w:cstheme="majorBidi"/>
          <w:sz w:val="28"/>
          <w:szCs w:val="28"/>
        </w:rPr>
        <w:t>спортивные</w:t>
      </w:r>
      <w:proofErr w:type="gramEnd"/>
      <w:r w:rsidRPr="006C4BE5">
        <w:rPr>
          <w:rFonts w:asciiTheme="majorBidi" w:hAnsiTheme="majorBidi" w:cstheme="majorBidi"/>
          <w:sz w:val="28"/>
          <w:szCs w:val="28"/>
        </w:rPr>
        <w:t xml:space="preserve"> − 2,3 балла </w:t>
      </w:r>
    </w:p>
    <w:p w:rsidR="001E7CA4" w:rsidRDefault="001E7CA4" w:rsidP="001E7CA4">
      <w:pPr>
        <w:spacing w:after="0" w:line="240" w:lineRule="auto"/>
        <w:ind w:firstLine="709"/>
        <w:jc w:val="both"/>
        <w:rPr>
          <w:rFonts w:asciiTheme="majorBidi" w:hAnsiTheme="majorBidi" w:cstheme="majorBidi"/>
          <w:sz w:val="28"/>
          <w:szCs w:val="28"/>
        </w:rPr>
      </w:pPr>
      <w:r w:rsidRPr="006C4BE5">
        <w:rPr>
          <w:rFonts w:asciiTheme="majorBidi" w:hAnsiTheme="majorBidi" w:cstheme="majorBidi"/>
          <w:sz w:val="28"/>
          <w:szCs w:val="28"/>
        </w:rPr>
        <w:t xml:space="preserve">6. </w:t>
      </w:r>
      <w:proofErr w:type="gramStart"/>
      <w:r w:rsidRPr="006C4BE5">
        <w:rPr>
          <w:rFonts w:asciiTheme="majorBidi" w:hAnsiTheme="majorBidi" w:cstheme="majorBidi"/>
          <w:sz w:val="28"/>
          <w:szCs w:val="28"/>
        </w:rPr>
        <w:t>изобразительные</w:t>
      </w:r>
      <w:proofErr w:type="gramEnd"/>
      <w:r w:rsidRPr="006C4BE5">
        <w:rPr>
          <w:rFonts w:asciiTheme="majorBidi" w:hAnsiTheme="majorBidi" w:cstheme="majorBidi"/>
          <w:sz w:val="28"/>
          <w:szCs w:val="28"/>
        </w:rPr>
        <w:t xml:space="preserve"> − 2 балла </w:t>
      </w:r>
    </w:p>
    <w:p w:rsidR="001E7CA4" w:rsidRDefault="001E7CA4" w:rsidP="001E7CA4">
      <w:pPr>
        <w:spacing w:after="0" w:line="240" w:lineRule="auto"/>
        <w:ind w:firstLine="709"/>
        <w:jc w:val="both"/>
        <w:rPr>
          <w:rFonts w:asciiTheme="majorBidi" w:hAnsiTheme="majorBidi" w:cstheme="majorBidi"/>
          <w:sz w:val="28"/>
          <w:szCs w:val="28"/>
        </w:rPr>
      </w:pPr>
      <w:r w:rsidRPr="006C4BE5">
        <w:rPr>
          <w:rFonts w:asciiTheme="majorBidi" w:hAnsiTheme="majorBidi" w:cstheme="majorBidi"/>
          <w:sz w:val="28"/>
          <w:szCs w:val="28"/>
        </w:rPr>
        <w:t xml:space="preserve">0 0,5 1 1,5 2 2,5 3 3,5 4 4,5 5 муз психом </w:t>
      </w:r>
      <w:proofErr w:type="spellStart"/>
      <w:r w:rsidRPr="006C4BE5">
        <w:rPr>
          <w:rFonts w:asciiTheme="majorBidi" w:hAnsiTheme="majorBidi" w:cstheme="majorBidi"/>
          <w:sz w:val="28"/>
          <w:szCs w:val="28"/>
        </w:rPr>
        <w:t>арт</w:t>
      </w:r>
      <w:proofErr w:type="spellEnd"/>
      <w:r w:rsidRPr="006C4BE5">
        <w:rPr>
          <w:rFonts w:asciiTheme="majorBidi" w:hAnsiTheme="majorBidi" w:cstheme="majorBidi"/>
          <w:sz w:val="28"/>
          <w:szCs w:val="28"/>
        </w:rPr>
        <w:t xml:space="preserve"> </w:t>
      </w:r>
      <w:proofErr w:type="spellStart"/>
      <w:r w:rsidRPr="006C4BE5">
        <w:rPr>
          <w:rFonts w:asciiTheme="majorBidi" w:hAnsiTheme="majorBidi" w:cstheme="majorBidi"/>
          <w:sz w:val="28"/>
          <w:szCs w:val="28"/>
        </w:rPr>
        <w:t>интел</w:t>
      </w:r>
      <w:proofErr w:type="spellEnd"/>
      <w:r w:rsidRPr="006C4BE5">
        <w:rPr>
          <w:rFonts w:asciiTheme="majorBidi" w:hAnsiTheme="majorBidi" w:cstheme="majorBidi"/>
          <w:sz w:val="28"/>
          <w:szCs w:val="28"/>
        </w:rPr>
        <w:t xml:space="preserve"> спорт изо способности</w:t>
      </w:r>
      <w:proofErr w:type="gramStart"/>
      <w:r w:rsidRPr="006C4BE5">
        <w:rPr>
          <w:rFonts w:asciiTheme="majorBidi" w:hAnsiTheme="majorBidi" w:cstheme="majorBidi"/>
          <w:sz w:val="28"/>
          <w:szCs w:val="28"/>
        </w:rPr>
        <w:t xml:space="preserve"> В</w:t>
      </w:r>
      <w:proofErr w:type="gramEnd"/>
      <w:r w:rsidRPr="006C4BE5">
        <w:rPr>
          <w:rFonts w:asciiTheme="majorBidi" w:hAnsiTheme="majorBidi" w:cstheme="majorBidi"/>
          <w:sz w:val="28"/>
          <w:szCs w:val="28"/>
        </w:rPr>
        <w:t xml:space="preserve">ыстраивается график одаренности ребенка. Он нужен для того, чтобы принять правильное решение, когда родители хотят, чтобы ребенок одновременно занимался музыкой и плаванием, а также математикой и рисованием. Взглянув на график, они смогут оценить перспективы малыша. У данного ребенка одаренность в области музыки, интеллектуальной и артистической сферах. Плавание и математика чужды ему и будут в тягость. Если линия на графике не </w:t>
      </w:r>
      <w:proofErr w:type="gramStart"/>
      <w:r w:rsidRPr="006C4BE5">
        <w:rPr>
          <w:rFonts w:asciiTheme="majorBidi" w:hAnsiTheme="majorBidi" w:cstheme="majorBidi"/>
          <w:sz w:val="28"/>
          <w:szCs w:val="28"/>
        </w:rPr>
        <w:t>имеет пиков − нужны</w:t>
      </w:r>
      <w:proofErr w:type="gramEnd"/>
      <w:r w:rsidRPr="006C4BE5">
        <w:rPr>
          <w:rFonts w:asciiTheme="majorBidi" w:hAnsiTheme="majorBidi" w:cstheme="majorBidi"/>
          <w:sz w:val="28"/>
          <w:szCs w:val="28"/>
        </w:rPr>
        <w:t xml:space="preserve"> дополнительные обследования, т.к. предлагаемый метод выявления одаренности ребенка при помощи анкетирования все-таки прост, а талант имеет свойство долгое время вести «скрытый образ жизни» и проявляться бурно и ярко. </w:t>
      </w:r>
    </w:p>
    <w:p w:rsidR="001E7CA4" w:rsidRDefault="001E7CA4" w:rsidP="001E7CA4">
      <w:pPr>
        <w:spacing w:after="0" w:line="240" w:lineRule="auto"/>
        <w:ind w:firstLine="709"/>
        <w:jc w:val="both"/>
        <w:rPr>
          <w:rFonts w:asciiTheme="majorBidi" w:hAnsiTheme="majorBidi" w:cstheme="majorBidi"/>
          <w:sz w:val="28"/>
          <w:szCs w:val="28"/>
        </w:rPr>
      </w:pPr>
      <w:r w:rsidRPr="006C4BE5">
        <w:rPr>
          <w:rFonts w:asciiTheme="majorBidi" w:hAnsiTheme="majorBidi" w:cstheme="majorBidi"/>
          <w:sz w:val="28"/>
          <w:szCs w:val="28"/>
        </w:rPr>
        <w:t>Данную методику можно применять для диагностики с 5 лет, хотя ее точность значительно повышается, когда ребенку исполняется 6 - 7 лет. Более полную характеристику одаренности даст также и наблюдение за ребенком в процессе деятельности. При этом следует обратить внимание н</w:t>
      </w:r>
      <w:r>
        <w:rPr>
          <w:rFonts w:asciiTheme="majorBidi" w:hAnsiTheme="majorBidi" w:cstheme="majorBidi"/>
          <w:sz w:val="28"/>
          <w:szCs w:val="28"/>
        </w:rPr>
        <w:t>а следующие особенности:</w:t>
      </w:r>
    </w:p>
    <w:p w:rsidR="001E7CA4" w:rsidRDefault="001E7CA4" w:rsidP="001E7CA4">
      <w:pPr>
        <w:spacing w:after="0" w:line="240" w:lineRule="auto"/>
        <w:ind w:firstLine="709"/>
        <w:jc w:val="both"/>
        <w:rPr>
          <w:rFonts w:asciiTheme="majorBidi" w:hAnsiTheme="majorBidi" w:cstheme="majorBidi"/>
          <w:sz w:val="28"/>
          <w:szCs w:val="28"/>
        </w:rPr>
      </w:pPr>
      <w:r w:rsidRPr="00B36CC6">
        <w:rPr>
          <w:rFonts w:asciiTheme="majorBidi" w:hAnsiTheme="majorBidi" w:cstheme="majorBidi"/>
          <w:b/>
          <w:sz w:val="28"/>
          <w:szCs w:val="28"/>
        </w:rPr>
        <w:t>Изобразительная деятельность</w:t>
      </w:r>
      <w:r w:rsidRPr="006C4BE5">
        <w:rPr>
          <w:rFonts w:asciiTheme="majorBidi" w:hAnsiTheme="majorBidi" w:cstheme="majorBidi"/>
          <w:sz w:val="28"/>
          <w:szCs w:val="28"/>
        </w:rPr>
        <w:t xml:space="preserve"> </w:t>
      </w:r>
    </w:p>
    <w:p w:rsidR="001E7CA4" w:rsidRDefault="001E7CA4" w:rsidP="001E7CA4">
      <w:pPr>
        <w:spacing w:after="0" w:line="240" w:lineRule="auto"/>
        <w:ind w:firstLine="709"/>
        <w:jc w:val="both"/>
        <w:rPr>
          <w:rFonts w:asciiTheme="majorBidi" w:hAnsiTheme="majorBidi" w:cstheme="majorBidi"/>
          <w:sz w:val="28"/>
          <w:szCs w:val="28"/>
        </w:rPr>
      </w:pPr>
      <w:r w:rsidRPr="006C4BE5">
        <w:rPr>
          <w:rFonts w:asciiTheme="majorBidi" w:hAnsiTheme="majorBidi" w:cstheme="majorBidi"/>
          <w:sz w:val="28"/>
          <w:szCs w:val="28"/>
        </w:rPr>
        <w:t xml:space="preserve">Общие способности, позволяющие успешно заниматься этой  деятельностью: − владение техническими навыками рисования; − умение передавать форму, величину предметов и объектов; − умение передавать перспективу; − развитая наблюдательность. Творческие способности − чувство цвета; − умение объединить цветовое пятно в единое целое; − сделать цвет выразительным; − гармония цвета: умение связать все цвета воедино; − ощущение и передача пространства; − чувство композиции (композиционные способности); − расположение предметов на плоскости; − умение выделить смысловой, зрительный, композиционный центр; − умение выбрать размер и форму листа в зависимости от замысла рисунка. Нужно помнить, что у ребенка способности к изобразительной деятельности могут иметь разные аспекты. У одного больше </w:t>
      </w:r>
      <w:proofErr w:type="gramStart"/>
      <w:r w:rsidRPr="006C4BE5">
        <w:rPr>
          <w:rFonts w:asciiTheme="majorBidi" w:hAnsiTheme="majorBidi" w:cstheme="majorBidi"/>
          <w:sz w:val="28"/>
          <w:szCs w:val="28"/>
        </w:rPr>
        <w:t>развиты живописные способности − это проявляется</w:t>
      </w:r>
      <w:proofErr w:type="gramEnd"/>
      <w:r w:rsidRPr="006C4BE5">
        <w:rPr>
          <w:rFonts w:asciiTheme="majorBidi" w:hAnsiTheme="majorBidi" w:cstheme="majorBidi"/>
          <w:sz w:val="28"/>
          <w:szCs w:val="28"/>
        </w:rPr>
        <w:t xml:space="preserve"> в лучшем «чувствовании» цвета, передаче цветовой гаммы, сочетании цветов, выразительности цветовой гаммы. У другого ребенка может быть больше развита композиционная сторона. Он хорошо передает замысел, где жизненные наблюдения соединяет с фантазией. У третьих лучше могут быть развиты графические навыки: четкая прорисовка линий (чаще тонкими линиями), склонность к графике, абстракции. </w:t>
      </w:r>
    </w:p>
    <w:p w:rsidR="001E7CA4" w:rsidRPr="00B36CC6" w:rsidRDefault="001E7CA4" w:rsidP="001E7CA4">
      <w:pPr>
        <w:spacing w:after="0" w:line="240" w:lineRule="auto"/>
        <w:ind w:firstLine="709"/>
        <w:jc w:val="both"/>
        <w:rPr>
          <w:rFonts w:asciiTheme="majorBidi" w:hAnsiTheme="majorBidi" w:cstheme="majorBidi"/>
          <w:b/>
          <w:sz w:val="28"/>
          <w:szCs w:val="28"/>
        </w:rPr>
      </w:pPr>
      <w:r w:rsidRPr="00B36CC6">
        <w:rPr>
          <w:rFonts w:asciiTheme="majorBidi" w:hAnsiTheme="majorBidi" w:cstheme="majorBidi"/>
          <w:b/>
          <w:sz w:val="28"/>
          <w:szCs w:val="28"/>
        </w:rPr>
        <w:t xml:space="preserve">Литературные способности </w:t>
      </w:r>
    </w:p>
    <w:p w:rsidR="001E7CA4" w:rsidRDefault="001E7CA4" w:rsidP="001E7CA4">
      <w:pPr>
        <w:spacing w:after="0" w:line="240" w:lineRule="auto"/>
        <w:ind w:firstLine="709"/>
        <w:jc w:val="both"/>
        <w:rPr>
          <w:rFonts w:asciiTheme="majorBidi" w:hAnsiTheme="majorBidi" w:cstheme="majorBidi"/>
          <w:sz w:val="28"/>
          <w:szCs w:val="28"/>
        </w:rPr>
      </w:pPr>
      <w:r w:rsidRPr="006C4BE5">
        <w:rPr>
          <w:rFonts w:asciiTheme="majorBidi" w:hAnsiTheme="majorBidi" w:cstheme="majorBidi"/>
          <w:sz w:val="28"/>
          <w:szCs w:val="28"/>
        </w:rPr>
        <w:lastRenderedPageBreak/>
        <w:t xml:space="preserve">Общие способности: − достаточно хорошо развитый словарь; − быстрота отбора слов в активном словаре; − достаточно хорошо развитая связная речь; − умение использовать выразительные средства речи (образность); − хорошая дикция; − наблюдательность, особенно за манерами и поведением других людей. </w:t>
      </w:r>
    </w:p>
    <w:p w:rsidR="001E7CA4" w:rsidRDefault="001E7CA4" w:rsidP="001E7CA4">
      <w:pPr>
        <w:spacing w:after="0" w:line="240" w:lineRule="auto"/>
        <w:ind w:firstLine="709"/>
        <w:jc w:val="both"/>
        <w:rPr>
          <w:rFonts w:asciiTheme="majorBidi" w:hAnsiTheme="majorBidi" w:cstheme="majorBidi"/>
          <w:sz w:val="28"/>
          <w:szCs w:val="28"/>
        </w:rPr>
      </w:pPr>
      <w:r w:rsidRPr="00B36CC6">
        <w:rPr>
          <w:rFonts w:asciiTheme="majorBidi" w:hAnsiTheme="majorBidi" w:cstheme="majorBidi"/>
          <w:b/>
          <w:sz w:val="28"/>
          <w:szCs w:val="28"/>
        </w:rPr>
        <w:t>Творческие способности:</w:t>
      </w:r>
      <w:r w:rsidRPr="006C4BE5">
        <w:rPr>
          <w:rFonts w:asciiTheme="majorBidi" w:hAnsiTheme="majorBidi" w:cstheme="majorBidi"/>
          <w:sz w:val="28"/>
          <w:szCs w:val="28"/>
        </w:rPr>
        <w:t xml:space="preserve"> </w:t>
      </w:r>
    </w:p>
    <w:p w:rsidR="001E7CA4" w:rsidRDefault="001E7CA4" w:rsidP="001E7CA4">
      <w:pPr>
        <w:spacing w:after="0" w:line="240" w:lineRule="auto"/>
        <w:ind w:firstLine="709"/>
        <w:jc w:val="both"/>
        <w:rPr>
          <w:rFonts w:asciiTheme="majorBidi" w:hAnsiTheme="majorBidi" w:cstheme="majorBidi"/>
          <w:sz w:val="28"/>
          <w:szCs w:val="28"/>
        </w:rPr>
      </w:pPr>
      <w:r w:rsidRPr="006C4BE5">
        <w:rPr>
          <w:rFonts w:asciiTheme="majorBidi" w:hAnsiTheme="majorBidi" w:cstheme="majorBidi"/>
          <w:sz w:val="28"/>
          <w:szCs w:val="28"/>
        </w:rPr>
        <w:t xml:space="preserve">− способность к импровизации (особенно заметна в играх); − пластичность моторного аппарата; − чувство ритма; − образность видения; − эмоциональность; − высокая степень сопереживания; − способность к перевоплощению. </w:t>
      </w: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rPr>
          <w:rFonts w:asciiTheme="majorBidi" w:hAnsiTheme="majorBidi" w:cstheme="majorBidi"/>
          <w:sz w:val="28"/>
          <w:szCs w:val="28"/>
        </w:rPr>
      </w:pPr>
    </w:p>
    <w:p w:rsidR="001E7CA4" w:rsidRDefault="001E7CA4" w:rsidP="001E7CA4">
      <w:pPr>
        <w:spacing w:after="0" w:line="240" w:lineRule="auto"/>
        <w:jc w:val="both"/>
        <w:rPr>
          <w:rFonts w:asciiTheme="majorBidi" w:hAnsiTheme="majorBidi" w:cstheme="majorBidi"/>
          <w:sz w:val="28"/>
          <w:szCs w:val="28"/>
        </w:rPr>
      </w:pPr>
    </w:p>
    <w:p w:rsidR="001E7CA4" w:rsidRPr="007B6BBC" w:rsidRDefault="001E7CA4" w:rsidP="001E7CA4">
      <w:pPr>
        <w:spacing w:after="0" w:line="240" w:lineRule="auto"/>
        <w:jc w:val="center"/>
        <w:outlineLvl w:val="0"/>
        <w:rPr>
          <w:rFonts w:asciiTheme="majorBidi" w:eastAsia="Times New Roman" w:hAnsiTheme="majorBidi" w:cstheme="majorBidi"/>
          <w:b/>
          <w:bCs/>
          <w:color w:val="000000"/>
          <w:kern w:val="36"/>
          <w:sz w:val="28"/>
          <w:szCs w:val="28"/>
          <w:lang w:eastAsia="ru-RU" w:bidi="he-IL"/>
        </w:rPr>
      </w:pPr>
      <w:r w:rsidRPr="007B6BBC">
        <w:rPr>
          <w:rFonts w:asciiTheme="majorBidi" w:eastAsia="Times New Roman" w:hAnsiTheme="majorBidi" w:cstheme="majorBidi"/>
          <w:b/>
          <w:bCs/>
          <w:color w:val="000000"/>
          <w:kern w:val="36"/>
          <w:sz w:val="28"/>
          <w:szCs w:val="28"/>
          <w:lang w:eastAsia="ru-RU" w:bidi="he-IL"/>
        </w:rPr>
        <w:t xml:space="preserve">Методика </w:t>
      </w:r>
      <w:r>
        <w:rPr>
          <w:rFonts w:asciiTheme="majorBidi" w:eastAsia="Times New Roman" w:hAnsiTheme="majorBidi" w:cstheme="majorBidi"/>
          <w:b/>
          <w:bCs/>
          <w:color w:val="000000"/>
          <w:kern w:val="36"/>
          <w:sz w:val="28"/>
          <w:szCs w:val="28"/>
          <w:lang w:eastAsia="ru-RU" w:bidi="he-IL"/>
        </w:rPr>
        <w:t>«</w:t>
      </w:r>
      <w:r w:rsidRPr="007B6BBC">
        <w:rPr>
          <w:rFonts w:asciiTheme="majorBidi" w:eastAsia="Times New Roman" w:hAnsiTheme="majorBidi" w:cstheme="majorBidi"/>
          <w:b/>
          <w:bCs/>
          <w:color w:val="000000"/>
          <w:kern w:val="36"/>
          <w:sz w:val="28"/>
          <w:szCs w:val="28"/>
          <w:lang w:eastAsia="ru-RU" w:bidi="he-IL"/>
        </w:rPr>
        <w:t>Карта одаренности</w:t>
      </w:r>
      <w:r>
        <w:rPr>
          <w:rFonts w:asciiTheme="majorBidi" w:eastAsia="Times New Roman" w:hAnsiTheme="majorBidi" w:cstheme="majorBidi"/>
          <w:b/>
          <w:bCs/>
          <w:color w:val="000000"/>
          <w:kern w:val="36"/>
          <w:sz w:val="28"/>
          <w:szCs w:val="28"/>
          <w:lang w:eastAsia="ru-RU" w:bidi="he-IL"/>
        </w:rPr>
        <w:t>»</w:t>
      </w:r>
      <w:r w:rsidRPr="007B6BBC">
        <w:rPr>
          <w:rFonts w:asciiTheme="majorBidi" w:eastAsia="Times New Roman" w:hAnsiTheme="majorBidi" w:cstheme="majorBidi"/>
          <w:b/>
          <w:bCs/>
          <w:color w:val="000000"/>
          <w:kern w:val="36"/>
          <w:sz w:val="28"/>
          <w:szCs w:val="28"/>
          <w:lang w:eastAsia="ru-RU" w:bidi="he-IL"/>
        </w:rPr>
        <w:t xml:space="preserve"> (А. И. Савенков)</w:t>
      </w:r>
    </w:p>
    <w:p w:rsidR="001E7CA4" w:rsidRPr="007B6BBC" w:rsidRDefault="001E7CA4" w:rsidP="001E7CA4">
      <w:pPr>
        <w:spacing w:after="0" w:line="240" w:lineRule="auto"/>
        <w:ind w:firstLine="709"/>
        <w:jc w:val="both"/>
        <w:rPr>
          <w:rFonts w:asciiTheme="majorBidi" w:eastAsia="Times New Roman" w:hAnsiTheme="majorBidi" w:cstheme="majorBidi"/>
          <w:color w:val="000000"/>
          <w:sz w:val="28"/>
          <w:szCs w:val="28"/>
          <w:lang w:eastAsia="ru-RU" w:bidi="he-IL"/>
        </w:rPr>
      </w:pPr>
      <w:r w:rsidRPr="007B6BBC">
        <w:rPr>
          <w:rFonts w:asciiTheme="majorBidi" w:eastAsia="Times New Roman" w:hAnsiTheme="majorBidi" w:cstheme="majorBidi"/>
          <w:color w:val="000000"/>
          <w:sz w:val="28"/>
          <w:szCs w:val="28"/>
          <w:lang w:eastAsia="ru-RU" w:bidi="he-IL"/>
        </w:rPr>
        <w:t xml:space="preserve">Эта методика создана на основе методики Д. </w:t>
      </w:r>
      <w:proofErr w:type="spellStart"/>
      <w:r w:rsidRPr="007B6BBC">
        <w:rPr>
          <w:rFonts w:asciiTheme="majorBidi" w:eastAsia="Times New Roman" w:hAnsiTheme="majorBidi" w:cstheme="majorBidi"/>
          <w:color w:val="000000"/>
          <w:sz w:val="28"/>
          <w:szCs w:val="28"/>
          <w:lang w:eastAsia="ru-RU" w:bidi="he-IL"/>
        </w:rPr>
        <w:t>Хаана</w:t>
      </w:r>
      <w:proofErr w:type="spellEnd"/>
      <w:r w:rsidRPr="007B6BBC">
        <w:rPr>
          <w:rFonts w:asciiTheme="majorBidi" w:eastAsia="Times New Roman" w:hAnsiTheme="majorBidi" w:cstheme="majorBidi"/>
          <w:color w:val="000000"/>
          <w:sz w:val="28"/>
          <w:szCs w:val="28"/>
          <w:lang w:eastAsia="ru-RU" w:bidi="he-IL"/>
        </w:rPr>
        <w:t xml:space="preserve"> и М. </w:t>
      </w:r>
      <w:proofErr w:type="spellStart"/>
      <w:r w:rsidRPr="007B6BBC">
        <w:rPr>
          <w:rFonts w:asciiTheme="majorBidi" w:eastAsia="Times New Roman" w:hAnsiTheme="majorBidi" w:cstheme="majorBidi"/>
          <w:color w:val="000000"/>
          <w:sz w:val="28"/>
          <w:szCs w:val="28"/>
          <w:lang w:eastAsia="ru-RU" w:bidi="he-IL"/>
        </w:rPr>
        <w:t>Каффа</w:t>
      </w:r>
      <w:proofErr w:type="spellEnd"/>
      <w:r w:rsidRPr="007B6BBC">
        <w:rPr>
          <w:rFonts w:asciiTheme="majorBidi" w:eastAsia="Times New Roman" w:hAnsiTheme="majorBidi" w:cstheme="majorBidi"/>
          <w:color w:val="000000"/>
          <w:sz w:val="28"/>
          <w:szCs w:val="28"/>
          <w:lang w:eastAsia="ru-RU" w:bidi="he-IL"/>
        </w:rPr>
        <w:t>. Она отличается от последней тем, что для упрощения обработки результатов было выровнено число вопросов по каждому разделу, а также был введен "Лист вопросов", позволяющий сравнительно легко систематизировать полученную информацию.</w:t>
      </w:r>
    </w:p>
    <w:p w:rsidR="001E7CA4" w:rsidRPr="007B6BBC" w:rsidRDefault="001E7CA4" w:rsidP="001E7CA4">
      <w:pPr>
        <w:spacing w:after="0" w:line="240" w:lineRule="auto"/>
        <w:ind w:firstLine="709"/>
        <w:jc w:val="both"/>
        <w:rPr>
          <w:rFonts w:asciiTheme="majorBidi" w:eastAsia="Times New Roman" w:hAnsiTheme="majorBidi" w:cstheme="majorBidi"/>
          <w:color w:val="000000"/>
          <w:sz w:val="28"/>
          <w:szCs w:val="28"/>
          <w:lang w:eastAsia="ru-RU" w:bidi="he-IL"/>
        </w:rPr>
      </w:pPr>
      <w:r w:rsidRPr="007B6BBC">
        <w:rPr>
          <w:rFonts w:asciiTheme="majorBidi" w:eastAsia="Times New Roman" w:hAnsiTheme="majorBidi" w:cstheme="majorBidi"/>
          <w:color w:val="000000"/>
          <w:sz w:val="28"/>
          <w:szCs w:val="28"/>
          <w:lang w:eastAsia="ru-RU" w:bidi="he-IL"/>
        </w:rPr>
        <w:t>Методика адресована родителям (может применяться и педагогами). Возрастной диапазон, в котором она может применяться, от 5 до 10 лет. Методика рассчитана на выполнение двух основных функций.</w:t>
      </w:r>
    </w:p>
    <w:p w:rsidR="001E7CA4" w:rsidRPr="007B6BBC" w:rsidRDefault="001E7CA4" w:rsidP="001E7CA4">
      <w:pPr>
        <w:spacing w:after="0" w:line="240" w:lineRule="auto"/>
        <w:ind w:firstLine="709"/>
        <w:jc w:val="both"/>
        <w:rPr>
          <w:rFonts w:asciiTheme="majorBidi" w:eastAsia="Times New Roman" w:hAnsiTheme="majorBidi" w:cstheme="majorBidi"/>
          <w:color w:val="000000"/>
          <w:sz w:val="28"/>
          <w:szCs w:val="28"/>
          <w:lang w:eastAsia="ru-RU" w:bidi="he-IL"/>
        </w:rPr>
      </w:pPr>
      <w:r w:rsidRPr="007B6BBC">
        <w:rPr>
          <w:rFonts w:asciiTheme="majorBidi" w:eastAsia="Times New Roman" w:hAnsiTheme="majorBidi" w:cstheme="majorBidi"/>
          <w:b/>
          <w:bCs/>
          <w:color w:val="000000"/>
          <w:sz w:val="28"/>
          <w:szCs w:val="28"/>
          <w:lang w:eastAsia="ru-RU" w:bidi="he-IL"/>
        </w:rPr>
        <w:t>Первая и основная функция – диагностическая.</w:t>
      </w:r>
      <w:r w:rsidRPr="007B6BBC">
        <w:rPr>
          <w:rFonts w:asciiTheme="majorBidi" w:eastAsia="Times New Roman" w:hAnsiTheme="majorBidi" w:cstheme="majorBidi"/>
          <w:color w:val="000000"/>
          <w:sz w:val="28"/>
          <w:szCs w:val="28"/>
          <w:lang w:eastAsia="ru-RU" w:bidi="he-IL"/>
        </w:rPr>
        <w:t> С помощью данной методики вы можете количественно оценить степень выраженности у ребенка различных видов одаренности и определить, какой вид одаренности у него преобладает в настоящее время. Сопоставление всех десяти полученных оценок позволит вам увидеть индивидуальный, свойственный только вашему ребенку, "портрет развития его дарований".</w:t>
      </w:r>
    </w:p>
    <w:p w:rsidR="001E7CA4" w:rsidRPr="007B6BBC" w:rsidRDefault="001E7CA4" w:rsidP="001E7CA4">
      <w:pPr>
        <w:spacing w:after="0" w:line="240" w:lineRule="auto"/>
        <w:ind w:firstLine="709"/>
        <w:jc w:val="both"/>
        <w:rPr>
          <w:rFonts w:asciiTheme="majorBidi" w:eastAsia="Times New Roman" w:hAnsiTheme="majorBidi" w:cstheme="majorBidi"/>
          <w:color w:val="000000"/>
          <w:sz w:val="28"/>
          <w:szCs w:val="28"/>
          <w:lang w:eastAsia="ru-RU" w:bidi="he-IL"/>
        </w:rPr>
      </w:pPr>
      <w:r w:rsidRPr="007B6BBC">
        <w:rPr>
          <w:rFonts w:asciiTheme="majorBidi" w:eastAsia="Times New Roman" w:hAnsiTheme="majorBidi" w:cstheme="majorBidi"/>
          <w:b/>
          <w:bCs/>
          <w:color w:val="000000"/>
          <w:sz w:val="28"/>
          <w:szCs w:val="28"/>
          <w:lang w:eastAsia="ru-RU" w:bidi="he-IL"/>
        </w:rPr>
        <w:t>Вторая функция – развивающая.</w:t>
      </w:r>
      <w:r w:rsidRPr="007B6BBC">
        <w:rPr>
          <w:rFonts w:asciiTheme="majorBidi" w:eastAsia="Times New Roman" w:hAnsiTheme="majorBidi" w:cstheme="majorBidi"/>
          <w:color w:val="000000"/>
          <w:sz w:val="28"/>
          <w:szCs w:val="28"/>
          <w:lang w:eastAsia="ru-RU" w:bidi="he-IL"/>
        </w:rPr>
        <w:t> Утверждения, по которым вам придется оценивать ребенка, можно рассматривать как программу его дальнейшего развития. Вы сможете обратить внимание на то, чего, может быть, раньше не замечали, усилить внимание к тем сторонам, которые вам представляются наиболее ценными.</w:t>
      </w:r>
    </w:p>
    <w:p w:rsidR="001E7CA4" w:rsidRPr="007B6BBC" w:rsidRDefault="001E7CA4" w:rsidP="001E7CA4">
      <w:pPr>
        <w:spacing w:after="0" w:line="240" w:lineRule="auto"/>
        <w:ind w:firstLine="709"/>
        <w:jc w:val="both"/>
        <w:rPr>
          <w:rFonts w:asciiTheme="majorBidi" w:eastAsia="Times New Roman" w:hAnsiTheme="majorBidi" w:cstheme="majorBidi"/>
          <w:color w:val="000000"/>
          <w:sz w:val="28"/>
          <w:szCs w:val="28"/>
          <w:lang w:eastAsia="ru-RU" w:bidi="he-IL"/>
        </w:rPr>
      </w:pPr>
      <w:r w:rsidRPr="007B6BBC">
        <w:rPr>
          <w:rFonts w:asciiTheme="majorBidi" w:eastAsia="Times New Roman" w:hAnsiTheme="majorBidi" w:cstheme="majorBidi"/>
          <w:color w:val="000000"/>
          <w:sz w:val="28"/>
          <w:szCs w:val="28"/>
          <w:lang w:eastAsia="ru-RU" w:bidi="he-IL"/>
        </w:rPr>
        <w:t xml:space="preserve">Конечно, эта методика не охватывает всех возможных проявлений детской одаренности. Но она и не претендует на роль </w:t>
      </w:r>
      <w:proofErr w:type="gramStart"/>
      <w:r w:rsidRPr="007B6BBC">
        <w:rPr>
          <w:rFonts w:asciiTheme="majorBidi" w:eastAsia="Times New Roman" w:hAnsiTheme="majorBidi" w:cstheme="majorBidi"/>
          <w:color w:val="000000"/>
          <w:sz w:val="28"/>
          <w:szCs w:val="28"/>
          <w:lang w:eastAsia="ru-RU" w:bidi="he-IL"/>
        </w:rPr>
        <w:t>единственной</w:t>
      </w:r>
      <w:proofErr w:type="gramEnd"/>
      <w:r w:rsidRPr="007B6BBC">
        <w:rPr>
          <w:rFonts w:asciiTheme="majorBidi" w:eastAsia="Times New Roman" w:hAnsiTheme="majorBidi" w:cstheme="majorBidi"/>
          <w:color w:val="000000"/>
          <w:sz w:val="28"/>
          <w:szCs w:val="28"/>
          <w:lang w:eastAsia="ru-RU" w:bidi="he-IL"/>
        </w:rPr>
        <w:t>. Ее следует рассматривать как составную часть общего комплекта методик диагностики детской одаренности.</w:t>
      </w:r>
    </w:p>
    <w:p w:rsidR="001E7CA4" w:rsidRPr="007B6BBC" w:rsidRDefault="001E7CA4" w:rsidP="001E7CA4">
      <w:pPr>
        <w:spacing w:after="0" w:line="240" w:lineRule="auto"/>
        <w:jc w:val="both"/>
        <w:outlineLvl w:val="4"/>
        <w:rPr>
          <w:rFonts w:asciiTheme="majorBidi" w:eastAsia="Times New Roman" w:hAnsiTheme="majorBidi" w:cstheme="majorBidi"/>
          <w:b/>
          <w:bCs/>
          <w:color w:val="000000" w:themeColor="text1"/>
          <w:sz w:val="28"/>
          <w:szCs w:val="28"/>
          <w:u w:val="single"/>
          <w:lang w:eastAsia="ru-RU" w:bidi="he-IL"/>
        </w:rPr>
      </w:pPr>
      <w:r w:rsidRPr="007B6BBC">
        <w:rPr>
          <w:rFonts w:asciiTheme="majorBidi" w:eastAsia="Times New Roman" w:hAnsiTheme="majorBidi" w:cstheme="majorBidi"/>
          <w:b/>
          <w:bCs/>
          <w:color w:val="000000" w:themeColor="text1"/>
          <w:sz w:val="28"/>
          <w:szCs w:val="28"/>
          <w:u w:val="single"/>
          <w:lang w:eastAsia="ru-RU" w:bidi="he-IL"/>
        </w:rPr>
        <w:t>Инструкция</w:t>
      </w:r>
    </w:p>
    <w:p w:rsidR="001E7CA4" w:rsidRPr="007B6BBC" w:rsidRDefault="001E7CA4" w:rsidP="001E7CA4">
      <w:pPr>
        <w:spacing w:after="0" w:line="240" w:lineRule="auto"/>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sz w:val="28"/>
          <w:szCs w:val="28"/>
          <w:lang w:eastAsia="ru-RU" w:bidi="he-IL"/>
        </w:rPr>
        <w:t xml:space="preserve">Перед вами 80 вопросов, систематизированных по десяти относительно </w:t>
      </w:r>
      <w:r w:rsidRPr="007B6BBC">
        <w:rPr>
          <w:rFonts w:asciiTheme="majorBidi" w:eastAsia="Times New Roman" w:hAnsiTheme="majorBidi" w:cstheme="majorBidi"/>
          <w:color w:val="000000" w:themeColor="text1"/>
          <w:sz w:val="28"/>
          <w:szCs w:val="28"/>
          <w:lang w:eastAsia="ru-RU" w:bidi="he-IL"/>
        </w:rPr>
        <w:t>самостоятельным областям поведения и деятельности ребенка. Внимательно изучите их и дайте оценку ребенку по каждому параметру, пользуясь следующей шкалой:</w:t>
      </w:r>
    </w:p>
    <w:p w:rsidR="001E7CA4" w:rsidRPr="007B6BBC" w:rsidRDefault="001E7CA4" w:rsidP="001E7CA4">
      <w:pPr>
        <w:numPr>
          <w:ilvl w:val="0"/>
          <w:numId w:val="1"/>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 – если оцениваемое свойство развито хорошо, четко выражено, проявляется часто;</w:t>
      </w:r>
    </w:p>
    <w:p w:rsidR="001E7CA4" w:rsidRPr="007B6BBC" w:rsidRDefault="001E7CA4" w:rsidP="001E7CA4">
      <w:pPr>
        <w:numPr>
          <w:ilvl w:val="0"/>
          <w:numId w:val="1"/>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 xml:space="preserve">(+) – свойство </w:t>
      </w:r>
      <w:proofErr w:type="gramStart"/>
      <w:r w:rsidRPr="007B6BBC">
        <w:rPr>
          <w:rFonts w:asciiTheme="majorBidi" w:eastAsia="Times New Roman" w:hAnsiTheme="majorBidi" w:cstheme="majorBidi"/>
          <w:color w:val="000000" w:themeColor="text1"/>
          <w:sz w:val="28"/>
          <w:szCs w:val="28"/>
          <w:lang w:eastAsia="ru-RU" w:bidi="he-IL"/>
        </w:rPr>
        <w:t>заметно выражено</w:t>
      </w:r>
      <w:proofErr w:type="gramEnd"/>
      <w:r w:rsidRPr="007B6BBC">
        <w:rPr>
          <w:rFonts w:asciiTheme="majorBidi" w:eastAsia="Times New Roman" w:hAnsiTheme="majorBidi" w:cstheme="majorBidi"/>
          <w:color w:val="000000" w:themeColor="text1"/>
          <w:sz w:val="28"/>
          <w:szCs w:val="28"/>
          <w:lang w:eastAsia="ru-RU" w:bidi="he-IL"/>
        </w:rPr>
        <w:t>, но проявляется непостоянно;</w:t>
      </w:r>
    </w:p>
    <w:p w:rsidR="001E7CA4" w:rsidRPr="007B6BBC" w:rsidRDefault="001E7CA4" w:rsidP="001E7CA4">
      <w:pPr>
        <w:numPr>
          <w:ilvl w:val="0"/>
          <w:numId w:val="1"/>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(0) – оцениваемое и противоположное свойства выражены нечетко, в проявлениях редки, в поведении и деятельности уравновешивают друг друга;</w:t>
      </w:r>
    </w:p>
    <w:p w:rsidR="001E7CA4" w:rsidRPr="007B6BBC" w:rsidRDefault="001E7CA4" w:rsidP="001E7CA4">
      <w:pPr>
        <w:numPr>
          <w:ilvl w:val="0"/>
          <w:numId w:val="1"/>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 xml:space="preserve">(-) – более ярко выражено и чаще проявляется свойство, противоположное </w:t>
      </w:r>
      <w:proofErr w:type="gramStart"/>
      <w:r w:rsidRPr="007B6BBC">
        <w:rPr>
          <w:rFonts w:asciiTheme="majorBidi" w:eastAsia="Times New Roman" w:hAnsiTheme="majorBidi" w:cstheme="majorBidi"/>
          <w:color w:val="000000" w:themeColor="text1"/>
          <w:sz w:val="28"/>
          <w:szCs w:val="28"/>
          <w:lang w:eastAsia="ru-RU" w:bidi="he-IL"/>
        </w:rPr>
        <w:t>оцениваемому</w:t>
      </w:r>
      <w:proofErr w:type="gramEnd"/>
      <w:r w:rsidRPr="007B6BBC">
        <w:rPr>
          <w:rFonts w:asciiTheme="majorBidi" w:eastAsia="Times New Roman" w:hAnsiTheme="majorBidi" w:cstheme="majorBidi"/>
          <w:color w:val="000000" w:themeColor="text1"/>
          <w:sz w:val="28"/>
          <w:szCs w:val="28"/>
          <w:lang w:eastAsia="ru-RU" w:bidi="he-IL"/>
        </w:rPr>
        <w:t>.</w:t>
      </w:r>
    </w:p>
    <w:p w:rsidR="001E7CA4" w:rsidRPr="007B6BBC" w:rsidRDefault="001E7CA4" w:rsidP="001E7CA4">
      <w:pPr>
        <w:spacing w:after="0" w:line="240" w:lineRule="auto"/>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Оценки ставьте на листе ответов. Оценку по первому утверждению помещаем в первую клетку листа ответов, оценку по второму – во вторую и т.д. Всего на это должно уйти 10–15 минут.</w:t>
      </w:r>
    </w:p>
    <w:p w:rsidR="001E7CA4" w:rsidRPr="007B6BBC" w:rsidRDefault="001E7CA4" w:rsidP="001E7CA4">
      <w:pPr>
        <w:spacing w:after="0" w:line="240" w:lineRule="auto"/>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Если вы затрудняетесь дать оценку, потому что у вас нет достаточных для этого сведений, оставьте соответствующую клетку пустой. Понаблюдайте за этой стороной вашего ребенка. А пока можете считать, что вы получили "два" по этому параметру "в родительской школе".</w:t>
      </w:r>
    </w:p>
    <w:p w:rsidR="001E7CA4" w:rsidRPr="007B6BBC" w:rsidRDefault="001E7CA4" w:rsidP="001E7CA4">
      <w:pPr>
        <w:spacing w:after="0" w:line="240" w:lineRule="auto"/>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Попросите других взрослых, хорошо знающих ребенка, например бабушек и дедушек, дать свои оценки по этой методике. Потом можно легко вычислить средние показатели, что сделает результаты более объективными.</w:t>
      </w:r>
    </w:p>
    <w:p w:rsidR="001E7CA4" w:rsidRPr="007B6BBC" w:rsidRDefault="001E7CA4" w:rsidP="001E7CA4">
      <w:pPr>
        <w:spacing w:after="0" w:line="240" w:lineRule="auto"/>
        <w:jc w:val="both"/>
        <w:outlineLvl w:val="4"/>
        <w:rPr>
          <w:rFonts w:asciiTheme="majorBidi" w:eastAsia="Times New Roman" w:hAnsiTheme="majorBidi" w:cstheme="majorBidi"/>
          <w:b/>
          <w:bCs/>
          <w:color w:val="000000" w:themeColor="text1"/>
          <w:sz w:val="28"/>
          <w:szCs w:val="28"/>
          <w:u w:val="single"/>
          <w:lang w:eastAsia="ru-RU" w:bidi="he-IL"/>
        </w:rPr>
      </w:pPr>
      <w:r w:rsidRPr="007B6BBC">
        <w:rPr>
          <w:rFonts w:asciiTheme="majorBidi" w:eastAsia="Times New Roman" w:hAnsiTheme="majorBidi" w:cstheme="majorBidi"/>
          <w:b/>
          <w:bCs/>
          <w:color w:val="000000" w:themeColor="text1"/>
          <w:sz w:val="28"/>
          <w:szCs w:val="28"/>
          <w:u w:val="single"/>
          <w:lang w:eastAsia="ru-RU" w:bidi="he-IL"/>
        </w:rPr>
        <w:t>Лист вопросов</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 xml:space="preserve">1. </w:t>
      </w:r>
      <w:proofErr w:type="gramStart"/>
      <w:r w:rsidRPr="007B6BBC">
        <w:rPr>
          <w:rFonts w:asciiTheme="majorBidi" w:eastAsia="Times New Roman" w:hAnsiTheme="majorBidi" w:cstheme="majorBidi"/>
          <w:color w:val="000000" w:themeColor="text1"/>
          <w:sz w:val="28"/>
          <w:szCs w:val="28"/>
          <w:lang w:eastAsia="ru-RU" w:bidi="he-IL"/>
        </w:rPr>
        <w:t>Склонен</w:t>
      </w:r>
      <w:proofErr w:type="gramEnd"/>
      <w:r w:rsidRPr="007B6BBC">
        <w:rPr>
          <w:rFonts w:asciiTheme="majorBidi" w:eastAsia="Times New Roman" w:hAnsiTheme="majorBidi" w:cstheme="majorBidi"/>
          <w:color w:val="000000" w:themeColor="text1"/>
          <w:sz w:val="28"/>
          <w:szCs w:val="28"/>
          <w:lang w:eastAsia="ru-RU" w:bidi="he-IL"/>
        </w:rPr>
        <w:t xml:space="preserve"> к логическим рассуждениям, способен оперировать абстрактными понятиями.</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2. Нестандартно мыслит и часто предлагает неожиданные, оригинальные решения.</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3. Учится новым знаниям очень быстро, все схватывает на лету.</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 xml:space="preserve">4. В рисунках нет однообразия. </w:t>
      </w:r>
      <w:proofErr w:type="gramStart"/>
      <w:r w:rsidRPr="007B6BBC">
        <w:rPr>
          <w:rFonts w:asciiTheme="majorBidi" w:eastAsia="Times New Roman" w:hAnsiTheme="majorBidi" w:cstheme="majorBidi"/>
          <w:color w:val="000000" w:themeColor="text1"/>
          <w:sz w:val="28"/>
          <w:szCs w:val="28"/>
          <w:lang w:eastAsia="ru-RU" w:bidi="he-IL"/>
        </w:rPr>
        <w:t>Оригинален</w:t>
      </w:r>
      <w:proofErr w:type="gramEnd"/>
      <w:r w:rsidRPr="007B6BBC">
        <w:rPr>
          <w:rFonts w:asciiTheme="majorBidi" w:eastAsia="Times New Roman" w:hAnsiTheme="majorBidi" w:cstheme="majorBidi"/>
          <w:color w:val="000000" w:themeColor="text1"/>
          <w:sz w:val="28"/>
          <w:szCs w:val="28"/>
          <w:lang w:eastAsia="ru-RU" w:bidi="he-IL"/>
        </w:rPr>
        <w:t xml:space="preserve"> в выборе сюжетов. Обычно изображает много разных предметов, людей, ситуаций.</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lastRenderedPageBreak/>
        <w:t>5. Проявляет большой интерес к музыкальным занятиям.</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6. Любит сочинять (писать) рассказы или стихи.</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7. Легко входит в роль какого-либо персонажа: человека, животного и др.</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8. Интересуется механизмами и машинами.</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 xml:space="preserve">9. </w:t>
      </w:r>
      <w:proofErr w:type="gramStart"/>
      <w:r w:rsidRPr="007B6BBC">
        <w:rPr>
          <w:rFonts w:asciiTheme="majorBidi" w:eastAsia="Times New Roman" w:hAnsiTheme="majorBidi" w:cstheme="majorBidi"/>
          <w:color w:val="000000" w:themeColor="text1"/>
          <w:sz w:val="28"/>
          <w:szCs w:val="28"/>
          <w:lang w:eastAsia="ru-RU" w:bidi="he-IL"/>
        </w:rPr>
        <w:t>Инициативен</w:t>
      </w:r>
      <w:proofErr w:type="gramEnd"/>
      <w:r w:rsidRPr="007B6BBC">
        <w:rPr>
          <w:rFonts w:asciiTheme="majorBidi" w:eastAsia="Times New Roman" w:hAnsiTheme="majorBidi" w:cstheme="majorBidi"/>
          <w:color w:val="000000" w:themeColor="text1"/>
          <w:sz w:val="28"/>
          <w:szCs w:val="28"/>
          <w:lang w:eastAsia="ru-RU" w:bidi="he-IL"/>
        </w:rPr>
        <w:t xml:space="preserve"> в общении со сверстниками.</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 xml:space="preserve">10. </w:t>
      </w:r>
      <w:proofErr w:type="gramStart"/>
      <w:r w:rsidRPr="007B6BBC">
        <w:rPr>
          <w:rFonts w:asciiTheme="majorBidi" w:eastAsia="Times New Roman" w:hAnsiTheme="majorBidi" w:cstheme="majorBidi"/>
          <w:color w:val="000000" w:themeColor="text1"/>
          <w:sz w:val="28"/>
          <w:szCs w:val="28"/>
          <w:lang w:eastAsia="ru-RU" w:bidi="he-IL"/>
        </w:rPr>
        <w:t>Энергичен</w:t>
      </w:r>
      <w:proofErr w:type="gramEnd"/>
      <w:r w:rsidRPr="007B6BBC">
        <w:rPr>
          <w:rFonts w:asciiTheme="majorBidi" w:eastAsia="Times New Roman" w:hAnsiTheme="majorBidi" w:cstheme="majorBidi"/>
          <w:color w:val="000000" w:themeColor="text1"/>
          <w:sz w:val="28"/>
          <w:szCs w:val="28"/>
          <w:lang w:eastAsia="ru-RU" w:bidi="he-IL"/>
        </w:rPr>
        <w:t>, производит впечатление ребенка, нуждающегося в большом объеме движений.</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11. Проявляет большой интерес и исключительные способности к классификации.</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12. Не боится новых попыток, стремится всегда проверить новую идею.</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13. Быстро запоминает услышанное и прочитанное без специального заучивания, не тратит много времени на то, что нужно запомнить.</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14. Становится вдумчивым и очень серьезным, когда видит хорошую картину, слышит музыку, видит необычную скульптуру, красивую (художественно выполненную) вещь.</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15. Чутко реагирует на характер и настроение музыки.</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16. Может легко построить рассказ, начиная от завязки сюжета и кончая разрешением какого-либо конфликта.</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17. Интересуется актерской игрой.</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18. Может чинить испорченные приборы, использовать старые детали для создания новых поделок, игрушек, приборов.</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19. Сохраняет уверенность в окружении незнакомых людей.</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20. Любит участвовать в спортивных играх и состязаниях.</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21. Умеет хорошо излагать свои мысли, имеет большой словарный запас.</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 xml:space="preserve">22. </w:t>
      </w:r>
      <w:proofErr w:type="gramStart"/>
      <w:r w:rsidRPr="007B6BBC">
        <w:rPr>
          <w:rFonts w:asciiTheme="majorBidi" w:eastAsia="Times New Roman" w:hAnsiTheme="majorBidi" w:cstheme="majorBidi"/>
          <w:color w:val="000000" w:themeColor="text1"/>
          <w:sz w:val="28"/>
          <w:szCs w:val="28"/>
          <w:lang w:eastAsia="ru-RU" w:bidi="he-IL"/>
        </w:rPr>
        <w:t>Изобретателен</w:t>
      </w:r>
      <w:proofErr w:type="gramEnd"/>
      <w:r w:rsidRPr="007B6BBC">
        <w:rPr>
          <w:rFonts w:asciiTheme="majorBidi" w:eastAsia="Times New Roman" w:hAnsiTheme="majorBidi" w:cstheme="majorBidi"/>
          <w:color w:val="000000" w:themeColor="text1"/>
          <w:sz w:val="28"/>
          <w:szCs w:val="28"/>
          <w:lang w:eastAsia="ru-RU" w:bidi="he-IL"/>
        </w:rPr>
        <w:t xml:space="preserve"> в выборе и использовании различных предметов (например, использует в играх не только игрушки, но и мебель, предметы быта и другие средства).</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23. Знает много о таких событиях и проблемах, о которых его сверстники обычно не знают.</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 xml:space="preserve">24. </w:t>
      </w:r>
      <w:proofErr w:type="gramStart"/>
      <w:r w:rsidRPr="007B6BBC">
        <w:rPr>
          <w:rFonts w:asciiTheme="majorBidi" w:eastAsia="Times New Roman" w:hAnsiTheme="majorBidi" w:cstheme="majorBidi"/>
          <w:color w:val="000000" w:themeColor="text1"/>
          <w:sz w:val="28"/>
          <w:szCs w:val="28"/>
          <w:lang w:eastAsia="ru-RU" w:bidi="he-IL"/>
        </w:rPr>
        <w:t>Способен</w:t>
      </w:r>
      <w:proofErr w:type="gramEnd"/>
      <w:r w:rsidRPr="007B6BBC">
        <w:rPr>
          <w:rFonts w:asciiTheme="majorBidi" w:eastAsia="Times New Roman" w:hAnsiTheme="majorBidi" w:cstheme="majorBidi"/>
          <w:color w:val="000000" w:themeColor="text1"/>
          <w:sz w:val="28"/>
          <w:szCs w:val="28"/>
          <w:lang w:eastAsia="ru-RU" w:bidi="he-IL"/>
        </w:rPr>
        <w:t xml:space="preserve"> составлять оригинальные композиции из цветов, рисунков, камней, марок, открыток и т.д.</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25. Хорошо поет.</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26. Рассказывая о чем-то, умеет хорошо придерживаться выбранного сюжета, не теряет основную мысль.</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27. Меняет тональность и выражение голоса, когда изображает другого человека.</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28. Любит разбираться в причинах неисправности механизмов, любит загадочные поломки и вопросы на "поиск".</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29. Легко общается с детьми и взрослыми.</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30. Часто выигрывает у сверстников в разных спортивных играх.</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31. Хорошо улавливает связь между одним событием и другим, между причиной и следствием.</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 xml:space="preserve">32. </w:t>
      </w:r>
      <w:proofErr w:type="gramStart"/>
      <w:r w:rsidRPr="007B6BBC">
        <w:rPr>
          <w:rFonts w:asciiTheme="majorBidi" w:eastAsia="Times New Roman" w:hAnsiTheme="majorBidi" w:cstheme="majorBidi"/>
          <w:color w:val="000000" w:themeColor="text1"/>
          <w:sz w:val="28"/>
          <w:szCs w:val="28"/>
          <w:lang w:eastAsia="ru-RU" w:bidi="he-IL"/>
        </w:rPr>
        <w:t>Способен увлечься, уйти с головой в интересующее его занятие.</w:t>
      </w:r>
      <w:proofErr w:type="gramEnd"/>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 xml:space="preserve">33. Обгоняет своих сверстников по учебе на год или на два, т.е. реально должен бы учиться в </w:t>
      </w:r>
      <w:proofErr w:type="gramStart"/>
      <w:r w:rsidRPr="007B6BBC">
        <w:rPr>
          <w:rFonts w:asciiTheme="majorBidi" w:eastAsia="Times New Roman" w:hAnsiTheme="majorBidi" w:cstheme="majorBidi"/>
          <w:color w:val="000000" w:themeColor="text1"/>
          <w:sz w:val="28"/>
          <w:szCs w:val="28"/>
          <w:lang w:eastAsia="ru-RU" w:bidi="he-IL"/>
        </w:rPr>
        <w:t>более старшем</w:t>
      </w:r>
      <w:proofErr w:type="gramEnd"/>
      <w:r w:rsidRPr="007B6BBC">
        <w:rPr>
          <w:rFonts w:asciiTheme="majorBidi" w:eastAsia="Times New Roman" w:hAnsiTheme="majorBidi" w:cstheme="majorBidi"/>
          <w:color w:val="000000" w:themeColor="text1"/>
          <w:sz w:val="28"/>
          <w:szCs w:val="28"/>
          <w:lang w:eastAsia="ru-RU" w:bidi="he-IL"/>
        </w:rPr>
        <w:t xml:space="preserve"> классе, чем учится сейчас.</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34. Любит использовать какой-либо новый материал для изготовления игрушек, коллажей, рисунков, в строительстве детских домиков на игровой площадке.</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35. В игру на инструменте, в песню или танец вкладывает много энергии и чувств.</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36. Придерживается только необходимых деталей в рассказах о событиях, все несущественное отбрасывает, оставляет главное, наиболее характерное.</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37. Разыгрывая драматическую сцену, способен понять и изобразить конфликт.</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38. Любит рисовать чертежи и схемы механизмов.</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lastRenderedPageBreak/>
        <w:t>39. Улавливает причины поступков других людей, мотивы их поведения. Хорошо понимает недосказанное.</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40. Бегает быстрее всех в детском саду, в классе.</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41. Любит решать сложные задачи, требующие умственного усилия.</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 xml:space="preserve">42. </w:t>
      </w:r>
      <w:proofErr w:type="gramStart"/>
      <w:r w:rsidRPr="007B6BBC">
        <w:rPr>
          <w:rFonts w:asciiTheme="majorBidi" w:eastAsia="Times New Roman" w:hAnsiTheme="majorBidi" w:cstheme="majorBidi"/>
          <w:color w:val="000000" w:themeColor="text1"/>
          <w:sz w:val="28"/>
          <w:szCs w:val="28"/>
          <w:lang w:eastAsia="ru-RU" w:bidi="he-IL"/>
        </w:rPr>
        <w:t>Способен</w:t>
      </w:r>
      <w:proofErr w:type="gramEnd"/>
      <w:r w:rsidRPr="007B6BBC">
        <w:rPr>
          <w:rFonts w:asciiTheme="majorBidi" w:eastAsia="Times New Roman" w:hAnsiTheme="majorBidi" w:cstheme="majorBidi"/>
          <w:color w:val="000000" w:themeColor="text1"/>
          <w:sz w:val="28"/>
          <w:szCs w:val="28"/>
          <w:lang w:eastAsia="ru-RU" w:bidi="he-IL"/>
        </w:rPr>
        <w:t xml:space="preserve"> по-разному подойти к одной и той же проблеме.</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43. Проявляет ярко выраженную, разностороннюю любознательность.</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44. Охотно рисует, лепит, создает композиции, имеющие художественное назначение (украшения для дома, одежды и т.д.), в свободное время, без побуждения взрослых.</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45. Любит музыкальные записи. Стремится пойти на концерт или туда, где можно слушать музыку.</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46. Выбирает в своих рассказах такие слова, которые хорошо передают эмоциональные состояния героев, их переживания и чувства.</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 xml:space="preserve">47. </w:t>
      </w:r>
      <w:proofErr w:type="gramStart"/>
      <w:r w:rsidRPr="007B6BBC">
        <w:rPr>
          <w:rFonts w:asciiTheme="majorBidi" w:eastAsia="Times New Roman" w:hAnsiTheme="majorBidi" w:cstheme="majorBidi"/>
          <w:color w:val="000000" w:themeColor="text1"/>
          <w:sz w:val="28"/>
          <w:szCs w:val="28"/>
          <w:lang w:eastAsia="ru-RU" w:bidi="he-IL"/>
        </w:rPr>
        <w:t>Склонен</w:t>
      </w:r>
      <w:proofErr w:type="gramEnd"/>
      <w:r w:rsidRPr="007B6BBC">
        <w:rPr>
          <w:rFonts w:asciiTheme="majorBidi" w:eastAsia="Times New Roman" w:hAnsiTheme="majorBidi" w:cstheme="majorBidi"/>
          <w:color w:val="000000" w:themeColor="text1"/>
          <w:sz w:val="28"/>
          <w:szCs w:val="28"/>
          <w:lang w:eastAsia="ru-RU" w:bidi="he-IL"/>
        </w:rPr>
        <w:t xml:space="preserve"> передавать чувства через мимику, жесты, движения.</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48. Читает (любит, когда ему читают) журналы и статьи о создании новых приборов, машин, механизмов.</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49. Часто руководит играми и занятиями других детей.</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50. Движется легко, грациозно. Имеет хорошую координацию движений.</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 xml:space="preserve">51. </w:t>
      </w:r>
      <w:proofErr w:type="gramStart"/>
      <w:r w:rsidRPr="007B6BBC">
        <w:rPr>
          <w:rFonts w:asciiTheme="majorBidi" w:eastAsia="Times New Roman" w:hAnsiTheme="majorBidi" w:cstheme="majorBidi"/>
          <w:color w:val="000000" w:themeColor="text1"/>
          <w:sz w:val="28"/>
          <w:szCs w:val="28"/>
          <w:lang w:eastAsia="ru-RU" w:bidi="he-IL"/>
        </w:rPr>
        <w:t>Наблюдателен</w:t>
      </w:r>
      <w:proofErr w:type="gramEnd"/>
      <w:r w:rsidRPr="007B6BBC">
        <w:rPr>
          <w:rFonts w:asciiTheme="majorBidi" w:eastAsia="Times New Roman" w:hAnsiTheme="majorBidi" w:cstheme="majorBidi"/>
          <w:color w:val="000000" w:themeColor="text1"/>
          <w:sz w:val="28"/>
          <w:szCs w:val="28"/>
          <w:lang w:eastAsia="ru-RU" w:bidi="he-IL"/>
        </w:rPr>
        <w:t>, любит анализировать события и явления.</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 xml:space="preserve">52. </w:t>
      </w:r>
      <w:proofErr w:type="gramStart"/>
      <w:r w:rsidRPr="007B6BBC">
        <w:rPr>
          <w:rFonts w:asciiTheme="majorBidi" w:eastAsia="Times New Roman" w:hAnsiTheme="majorBidi" w:cstheme="majorBidi"/>
          <w:color w:val="000000" w:themeColor="text1"/>
          <w:sz w:val="28"/>
          <w:szCs w:val="28"/>
          <w:lang w:eastAsia="ru-RU" w:bidi="he-IL"/>
        </w:rPr>
        <w:t>Способен</w:t>
      </w:r>
      <w:proofErr w:type="gramEnd"/>
      <w:r w:rsidRPr="007B6BBC">
        <w:rPr>
          <w:rFonts w:asciiTheme="majorBidi" w:eastAsia="Times New Roman" w:hAnsiTheme="majorBidi" w:cstheme="majorBidi"/>
          <w:color w:val="000000" w:themeColor="text1"/>
          <w:sz w:val="28"/>
          <w:szCs w:val="28"/>
          <w:lang w:eastAsia="ru-RU" w:bidi="he-IL"/>
        </w:rPr>
        <w:t xml:space="preserve"> не только предлагать, но и разрабатывать собственные и чужие идеи.</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53. Читает книги, статьи, научно-популярные издания с опережением своих сверстников на год или два.</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54. Обращается к рисунку или лейке для того, чтобы выразить свои чувства и настроение.</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55. Хорошо играет на каком-нибудь инструменте.</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56. Умеет передавать в рассказах такие детали, которые важны для понимания события (что обычно не умеют делать его сверстники), и в то же время не упускает основной линии событий, о которых рассказывает.</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57. Стремится вызывать эмоциональные реакции у других людей, когда о чем-то с увлечением рассказывает.</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58. Любит обсуждать научные события, изобретения, часто задумывается об этом.</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 xml:space="preserve">59. </w:t>
      </w:r>
      <w:proofErr w:type="gramStart"/>
      <w:r w:rsidRPr="007B6BBC">
        <w:rPr>
          <w:rFonts w:asciiTheme="majorBidi" w:eastAsia="Times New Roman" w:hAnsiTheme="majorBidi" w:cstheme="majorBidi"/>
          <w:color w:val="000000" w:themeColor="text1"/>
          <w:sz w:val="28"/>
          <w:szCs w:val="28"/>
          <w:lang w:eastAsia="ru-RU" w:bidi="he-IL"/>
        </w:rPr>
        <w:t>Склонен</w:t>
      </w:r>
      <w:proofErr w:type="gramEnd"/>
      <w:r w:rsidRPr="007B6BBC">
        <w:rPr>
          <w:rFonts w:asciiTheme="majorBidi" w:eastAsia="Times New Roman" w:hAnsiTheme="majorBidi" w:cstheme="majorBidi"/>
          <w:color w:val="000000" w:themeColor="text1"/>
          <w:sz w:val="28"/>
          <w:szCs w:val="28"/>
          <w:lang w:eastAsia="ru-RU" w:bidi="he-IL"/>
        </w:rPr>
        <w:t xml:space="preserve"> принимать на себя ответственность, выходящую за рамки, характерные для его возраста.</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60. Любит ходить в походы, играть на открытых спортивных площадках.</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 xml:space="preserve">61. </w:t>
      </w:r>
      <w:proofErr w:type="gramStart"/>
      <w:r w:rsidRPr="007B6BBC">
        <w:rPr>
          <w:rFonts w:asciiTheme="majorBidi" w:eastAsia="Times New Roman" w:hAnsiTheme="majorBidi" w:cstheme="majorBidi"/>
          <w:color w:val="000000" w:themeColor="text1"/>
          <w:sz w:val="28"/>
          <w:szCs w:val="28"/>
          <w:lang w:eastAsia="ru-RU" w:bidi="he-IL"/>
        </w:rPr>
        <w:t>Способен</w:t>
      </w:r>
      <w:proofErr w:type="gramEnd"/>
      <w:r w:rsidRPr="007B6BBC">
        <w:rPr>
          <w:rFonts w:asciiTheme="majorBidi" w:eastAsia="Times New Roman" w:hAnsiTheme="majorBidi" w:cstheme="majorBidi"/>
          <w:color w:val="000000" w:themeColor="text1"/>
          <w:sz w:val="28"/>
          <w:szCs w:val="28"/>
          <w:lang w:eastAsia="ru-RU" w:bidi="he-IL"/>
        </w:rPr>
        <w:t xml:space="preserve"> долго удерживать в памяти символы, буквы, слова.</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62. Любит пробовать новые способы решения жизненных задач, не любит уже испытанных вариантов.</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63. Умеет делать выводы и обобщения.</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64. Любит создавать объемные изображения, работать с глиной, пластилином, бумагой и клеем.</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65. В пении и музыке стремится выразить свои чувства и настроение.</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 xml:space="preserve">66. </w:t>
      </w:r>
      <w:proofErr w:type="gramStart"/>
      <w:r w:rsidRPr="007B6BBC">
        <w:rPr>
          <w:rFonts w:asciiTheme="majorBidi" w:eastAsia="Times New Roman" w:hAnsiTheme="majorBidi" w:cstheme="majorBidi"/>
          <w:color w:val="000000" w:themeColor="text1"/>
          <w:sz w:val="28"/>
          <w:szCs w:val="28"/>
          <w:lang w:eastAsia="ru-RU" w:bidi="he-IL"/>
        </w:rPr>
        <w:t>Склонен</w:t>
      </w:r>
      <w:proofErr w:type="gramEnd"/>
      <w:r w:rsidRPr="007B6BBC">
        <w:rPr>
          <w:rFonts w:asciiTheme="majorBidi" w:eastAsia="Times New Roman" w:hAnsiTheme="majorBidi" w:cstheme="majorBidi"/>
          <w:color w:val="000000" w:themeColor="text1"/>
          <w:sz w:val="28"/>
          <w:szCs w:val="28"/>
          <w:lang w:eastAsia="ru-RU" w:bidi="he-IL"/>
        </w:rPr>
        <w:t xml:space="preserve"> фантазировать, старается добавить что-то новое и необычное, когда рассказывает о чем-то уже знакомом и известном всем.</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67. С большой легкостью драматизирует, передает чувства и эмоциональные переживания.</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68. Проводит много времени над конструированием и воплощением собственных "проектов" (модели летательных аппаратов, автомобилей, кораблей).</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69. Другие дети предпочитают выбирать его в качестве партнера по играм и занятиям.</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lastRenderedPageBreak/>
        <w:t>70. Предпочитает проводить свободное время в подвижных играх (хоккей, баскетбол, футбол и т.д.).</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71. Имеет широкий круг интересов, задает много вопросов о происхождении и функциях предметов.</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 xml:space="preserve">72. </w:t>
      </w:r>
      <w:proofErr w:type="gramStart"/>
      <w:r w:rsidRPr="007B6BBC">
        <w:rPr>
          <w:rFonts w:asciiTheme="majorBidi" w:eastAsia="Times New Roman" w:hAnsiTheme="majorBidi" w:cstheme="majorBidi"/>
          <w:color w:val="000000" w:themeColor="text1"/>
          <w:sz w:val="28"/>
          <w:szCs w:val="28"/>
          <w:lang w:eastAsia="ru-RU" w:bidi="he-IL"/>
        </w:rPr>
        <w:t>Продуктивен</w:t>
      </w:r>
      <w:proofErr w:type="gramEnd"/>
      <w:r w:rsidRPr="007B6BBC">
        <w:rPr>
          <w:rFonts w:asciiTheme="majorBidi" w:eastAsia="Times New Roman" w:hAnsiTheme="majorBidi" w:cstheme="majorBidi"/>
          <w:color w:val="000000" w:themeColor="text1"/>
          <w:sz w:val="28"/>
          <w:szCs w:val="28"/>
          <w:lang w:eastAsia="ru-RU" w:bidi="he-IL"/>
        </w:rPr>
        <w:t>, чем бы ни занимался (рисование, сочинение историй, конструирование и др.), способен предложить большое количество самых разных идей и решений.</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73. В свободное время любит читать научно-популярные издания (детские энциклопедии и справочники) больше, чем читает художественные книги (сказки, детективы и др.).</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 xml:space="preserve">74. Может </w:t>
      </w:r>
      <w:proofErr w:type="gramStart"/>
      <w:r w:rsidRPr="007B6BBC">
        <w:rPr>
          <w:rFonts w:asciiTheme="majorBidi" w:eastAsia="Times New Roman" w:hAnsiTheme="majorBidi" w:cstheme="majorBidi"/>
          <w:color w:val="000000" w:themeColor="text1"/>
          <w:sz w:val="28"/>
          <w:szCs w:val="28"/>
          <w:lang w:eastAsia="ru-RU" w:bidi="he-IL"/>
        </w:rPr>
        <w:t>высказать свою собственную оценку</w:t>
      </w:r>
      <w:proofErr w:type="gramEnd"/>
      <w:r w:rsidRPr="007B6BBC">
        <w:rPr>
          <w:rFonts w:asciiTheme="majorBidi" w:eastAsia="Times New Roman" w:hAnsiTheme="majorBidi" w:cstheme="majorBidi"/>
          <w:color w:val="000000" w:themeColor="text1"/>
          <w:sz w:val="28"/>
          <w:szCs w:val="28"/>
          <w:lang w:eastAsia="ru-RU" w:bidi="he-IL"/>
        </w:rPr>
        <w:t xml:space="preserve"> произведениям искусства, пытается воспроизвести то, что ему поправилось, в своем рисунке, игрушке, скульптуре.</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75. Сочиняет собственные оригинальные мелодии.</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76. Умеет в рассказе изобразить своих героев очень живыми, передает их характер, чувства, настроения.</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77. Любит игры-драматизации.</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78. Быстро и легко осваивает компьютер.</w:t>
      </w:r>
    </w:p>
    <w:p w:rsidR="001E7CA4" w:rsidRPr="007B6BBC"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 xml:space="preserve">79. Обладает даром убеждения, </w:t>
      </w:r>
      <w:proofErr w:type="gramStart"/>
      <w:r w:rsidRPr="007B6BBC">
        <w:rPr>
          <w:rFonts w:asciiTheme="majorBidi" w:eastAsia="Times New Roman" w:hAnsiTheme="majorBidi" w:cstheme="majorBidi"/>
          <w:color w:val="000000" w:themeColor="text1"/>
          <w:sz w:val="28"/>
          <w:szCs w:val="28"/>
          <w:lang w:eastAsia="ru-RU" w:bidi="he-IL"/>
        </w:rPr>
        <w:t>способен</w:t>
      </w:r>
      <w:proofErr w:type="gramEnd"/>
      <w:r w:rsidRPr="007B6BBC">
        <w:rPr>
          <w:rFonts w:asciiTheme="majorBidi" w:eastAsia="Times New Roman" w:hAnsiTheme="majorBidi" w:cstheme="majorBidi"/>
          <w:color w:val="000000" w:themeColor="text1"/>
          <w:sz w:val="28"/>
          <w:szCs w:val="28"/>
          <w:lang w:eastAsia="ru-RU" w:bidi="he-IL"/>
        </w:rPr>
        <w:t xml:space="preserve"> внушать свои идеи другим.</w:t>
      </w:r>
    </w:p>
    <w:p w:rsidR="001E7CA4" w:rsidRPr="00544F6F" w:rsidRDefault="001E7CA4" w:rsidP="001E7CA4">
      <w:pPr>
        <w:numPr>
          <w:ilvl w:val="0"/>
          <w:numId w:val="2"/>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80. Физически выносливее сверстников.</w:t>
      </w:r>
    </w:p>
    <w:p w:rsidR="001E7CA4" w:rsidRPr="00B32712" w:rsidRDefault="001E7CA4" w:rsidP="001E7CA4">
      <w:pPr>
        <w:spacing w:after="0" w:line="240" w:lineRule="auto"/>
        <w:ind w:firstLine="709"/>
        <w:jc w:val="both"/>
        <w:rPr>
          <w:rFonts w:asciiTheme="majorBidi" w:eastAsia="Times New Roman" w:hAnsiTheme="majorBidi" w:cstheme="majorBidi"/>
          <w:b/>
          <w:bCs/>
          <w:color w:val="000000" w:themeColor="text1"/>
          <w:sz w:val="28"/>
          <w:szCs w:val="28"/>
          <w:lang w:eastAsia="ru-RU" w:bidi="he-IL"/>
        </w:rPr>
      </w:pPr>
      <w:r w:rsidRPr="00B32712">
        <w:rPr>
          <w:rFonts w:asciiTheme="majorBidi" w:eastAsia="Times New Roman" w:hAnsiTheme="majorBidi" w:cstheme="majorBidi"/>
          <w:b/>
          <w:bCs/>
          <w:color w:val="000000" w:themeColor="text1"/>
          <w:sz w:val="28"/>
          <w:szCs w:val="28"/>
          <w:lang w:eastAsia="ru-RU" w:bidi="he-IL"/>
        </w:rPr>
        <w:t>Лист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957"/>
        <w:gridCol w:w="957"/>
        <w:gridCol w:w="957"/>
        <w:gridCol w:w="957"/>
        <w:gridCol w:w="957"/>
        <w:gridCol w:w="957"/>
        <w:gridCol w:w="957"/>
        <w:gridCol w:w="957"/>
        <w:gridCol w:w="959"/>
      </w:tblGrid>
      <w:tr w:rsidR="001E7CA4" w:rsidRPr="00157AA2" w:rsidTr="00E501A4">
        <w:trPr>
          <w:trHeight w:val="389"/>
          <w:jc w:val="center"/>
        </w:trPr>
        <w:tc>
          <w:tcPr>
            <w:tcW w:w="956"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1</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2</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3</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4</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5</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6</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7</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8</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9</w:t>
            </w:r>
          </w:p>
        </w:tc>
        <w:tc>
          <w:tcPr>
            <w:tcW w:w="959"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10</w:t>
            </w:r>
          </w:p>
        </w:tc>
      </w:tr>
      <w:tr w:rsidR="001E7CA4" w:rsidRPr="00157AA2" w:rsidTr="00E501A4">
        <w:trPr>
          <w:trHeight w:val="374"/>
          <w:jc w:val="center"/>
        </w:trPr>
        <w:tc>
          <w:tcPr>
            <w:tcW w:w="956"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11</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12</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13</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14</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15</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16</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17</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18</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19</w:t>
            </w:r>
          </w:p>
        </w:tc>
        <w:tc>
          <w:tcPr>
            <w:tcW w:w="959"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20</w:t>
            </w:r>
          </w:p>
        </w:tc>
      </w:tr>
      <w:tr w:rsidR="001E7CA4" w:rsidRPr="00157AA2" w:rsidTr="00E501A4">
        <w:trPr>
          <w:trHeight w:val="374"/>
          <w:jc w:val="center"/>
        </w:trPr>
        <w:tc>
          <w:tcPr>
            <w:tcW w:w="956"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21</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22</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23</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24</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25</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26</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27</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28</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29</w:t>
            </w:r>
          </w:p>
        </w:tc>
        <w:tc>
          <w:tcPr>
            <w:tcW w:w="959"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30</w:t>
            </w:r>
          </w:p>
        </w:tc>
      </w:tr>
      <w:tr w:rsidR="001E7CA4" w:rsidRPr="00157AA2" w:rsidTr="00E501A4">
        <w:trPr>
          <w:trHeight w:val="374"/>
          <w:jc w:val="center"/>
        </w:trPr>
        <w:tc>
          <w:tcPr>
            <w:tcW w:w="956"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31</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32</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33</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34</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35</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36</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37</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38</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39</w:t>
            </w:r>
          </w:p>
        </w:tc>
        <w:tc>
          <w:tcPr>
            <w:tcW w:w="959"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40</w:t>
            </w:r>
          </w:p>
        </w:tc>
      </w:tr>
      <w:tr w:rsidR="001E7CA4" w:rsidRPr="00157AA2" w:rsidTr="00E501A4">
        <w:trPr>
          <w:trHeight w:val="374"/>
          <w:jc w:val="center"/>
        </w:trPr>
        <w:tc>
          <w:tcPr>
            <w:tcW w:w="956"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41</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42</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43</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44</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45</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46</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47</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48</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49</w:t>
            </w:r>
          </w:p>
        </w:tc>
        <w:tc>
          <w:tcPr>
            <w:tcW w:w="959"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50</w:t>
            </w:r>
          </w:p>
        </w:tc>
      </w:tr>
      <w:tr w:rsidR="001E7CA4" w:rsidRPr="00157AA2" w:rsidTr="00E501A4">
        <w:trPr>
          <w:trHeight w:val="374"/>
          <w:jc w:val="center"/>
        </w:trPr>
        <w:tc>
          <w:tcPr>
            <w:tcW w:w="956"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51</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52</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53</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54</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55</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56</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57</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58</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59</w:t>
            </w:r>
          </w:p>
        </w:tc>
        <w:tc>
          <w:tcPr>
            <w:tcW w:w="959"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60</w:t>
            </w:r>
          </w:p>
        </w:tc>
      </w:tr>
      <w:tr w:rsidR="001E7CA4" w:rsidRPr="00157AA2" w:rsidTr="00E501A4">
        <w:trPr>
          <w:trHeight w:val="374"/>
          <w:jc w:val="center"/>
        </w:trPr>
        <w:tc>
          <w:tcPr>
            <w:tcW w:w="956"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61</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62</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63</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64</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65</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66</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67</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68</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69</w:t>
            </w:r>
          </w:p>
        </w:tc>
        <w:tc>
          <w:tcPr>
            <w:tcW w:w="959"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70</w:t>
            </w:r>
          </w:p>
        </w:tc>
      </w:tr>
      <w:tr w:rsidR="001E7CA4" w:rsidRPr="00157AA2" w:rsidTr="00E501A4">
        <w:trPr>
          <w:trHeight w:val="374"/>
          <w:jc w:val="center"/>
        </w:trPr>
        <w:tc>
          <w:tcPr>
            <w:tcW w:w="956"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71</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72</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73</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74</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75</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76</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77</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78</w:t>
            </w: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79</w:t>
            </w:r>
          </w:p>
        </w:tc>
        <w:tc>
          <w:tcPr>
            <w:tcW w:w="959"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r w:rsidRPr="002823AB">
              <w:rPr>
                <w:rFonts w:ascii="Times New Roman" w:hAnsi="Times New Roman"/>
              </w:rPr>
              <w:t>80</w:t>
            </w:r>
          </w:p>
        </w:tc>
      </w:tr>
      <w:tr w:rsidR="001E7CA4" w:rsidRPr="00157AA2" w:rsidTr="00E501A4">
        <w:trPr>
          <w:trHeight w:val="374"/>
          <w:jc w:val="center"/>
        </w:trPr>
        <w:tc>
          <w:tcPr>
            <w:tcW w:w="956"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p>
        </w:tc>
        <w:tc>
          <w:tcPr>
            <w:tcW w:w="959" w:type="dxa"/>
            <w:tcBorders>
              <w:top w:val="single" w:sz="4" w:space="0" w:color="auto"/>
              <w:left w:val="single" w:sz="4" w:space="0" w:color="auto"/>
              <w:bottom w:val="single" w:sz="4" w:space="0" w:color="auto"/>
              <w:right w:val="single" w:sz="4" w:space="0" w:color="auto"/>
            </w:tcBorders>
          </w:tcPr>
          <w:p w:rsidR="001E7CA4" w:rsidRPr="002823AB" w:rsidRDefault="001E7CA4" w:rsidP="00E501A4">
            <w:pPr>
              <w:rPr>
                <w:rFonts w:ascii="Times New Roman" w:eastAsia="Times New Roman" w:hAnsi="Times New Roman"/>
              </w:rPr>
            </w:pPr>
          </w:p>
        </w:tc>
      </w:tr>
    </w:tbl>
    <w:p w:rsidR="001E7CA4" w:rsidRPr="007B6BBC" w:rsidRDefault="001E7CA4" w:rsidP="001E7CA4">
      <w:pPr>
        <w:spacing w:after="0" w:line="240" w:lineRule="auto"/>
        <w:jc w:val="both"/>
        <w:rPr>
          <w:rFonts w:asciiTheme="majorBidi" w:eastAsia="Times New Roman" w:hAnsiTheme="majorBidi" w:cstheme="majorBidi"/>
          <w:color w:val="000000" w:themeColor="text1"/>
          <w:sz w:val="28"/>
          <w:szCs w:val="28"/>
          <w:lang w:eastAsia="ru-RU" w:bidi="he-IL"/>
        </w:rPr>
      </w:pPr>
    </w:p>
    <w:p w:rsidR="001E7CA4" w:rsidRPr="007B6BBC" w:rsidRDefault="001E7CA4" w:rsidP="001E7CA4">
      <w:pPr>
        <w:spacing w:after="0" w:line="240" w:lineRule="auto"/>
        <w:jc w:val="both"/>
        <w:outlineLvl w:val="4"/>
        <w:rPr>
          <w:rFonts w:asciiTheme="majorBidi" w:eastAsia="Times New Roman" w:hAnsiTheme="majorBidi" w:cstheme="majorBidi"/>
          <w:b/>
          <w:bCs/>
          <w:color w:val="000000" w:themeColor="text1"/>
          <w:sz w:val="28"/>
          <w:szCs w:val="28"/>
          <w:u w:val="single"/>
          <w:lang w:eastAsia="ru-RU" w:bidi="he-IL"/>
        </w:rPr>
      </w:pPr>
      <w:r w:rsidRPr="007B6BBC">
        <w:rPr>
          <w:rFonts w:asciiTheme="majorBidi" w:eastAsia="Times New Roman" w:hAnsiTheme="majorBidi" w:cstheme="majorBidi"/>
          <w:b/>
          <w:bCs/>
          <w:color w:val="000000" w:themeColor="text1"/>
          <w:sz w:val="28"/>
          <w:szCs w:val="28"/>
          <w:u w:val="single"/>
          <w:lang w:eastAsia="ru-RU" w:bidi="he-IL"/>
        </w:rPr>
        <w:t>Обработка результатов</w:t>
      </w:r>
    </w:p>
    <w:p w:rsidR="001E7CA4" w:rsidRPr="007B6BBC" w:rsidRDefault="001E7CA4" w:rsidP="001E7CA4">
      <w:pPr>
        <w:spacing w:after="0" w:line="240" w:lineRule="auto"/>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Сосчитайте количество плюсов и минусов по вертикали (плюс и минус взаимно сокращаются). Результаты подсчетов напишите внизу, под каждым столбцом. Полученные суммы баллов характеризуют вашу оценку степени развития у ребенка следующих видов одаренности:</w:t>
      </w:r>
    </w:p>
    <w:p w:rsidR="001E7CA4" w:rsidRPr="007B6BBC" w:rsidRDefault="001E7CA4" w:rsidP="001E7CA4">
      <w:pPr>
        <w:numPr>
          <w:ilvl w:val="0"/>
          <w:numId w:val="3"/>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интеллектуальная;</w:t>
      </w:r>
    </w:p>
    <w:p w:rsidR="001E7CA4" w:rsidRPr="007B6BBC" w:rsidRDefault="001E7CA4" w:rsidP="001E7CA4">
      <w:pPr>
        <w:numPr>
          <w:ilvl w:val="0"/>
          <w:numId w:val="3"/>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творческая;</w:t>
      </w:r>
    </w:p>
    <w:p w:rsidR="001E7CA4" w:rsidRPr="007B6BBC" w:rsidRDefault="001E7CA4" w:rsidP="001E7CA4">
      <w:pPr>
        <w:numPr>
          <w:ilvl w:val="0"/>
          <w:numId w:val="3"/>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академическая (научная);</w:t>
      </w:r>
    </w:p>
    <w:p w:rsidR="001E7CA4" w:rsidRPr="007B6BBC" w:rsidRDefault="001E7CA4" w:rsidP="001E7CA4">
      <w:pPr>
        <w:numPr>
          <w:ilvl w:val="0"/>
          <w:numId w:val="3"/>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 xml:space="preserve"> художественно-изобразительная;</w:t>
      </w:r>
    </w:p>
    <w:p w:rsidR="001E7CA4" w:rsidRPr="007B6BBC" w:rsidRDefault="001E7CA4" w:rsidP="001E7CA4">
      <w:pPr>
        <w:numPr>
          <w:ilvl w:val="0"/>
          <w:numId w:val="3"/>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музыкальная;</w:t>
      </w:r>
    </w:p>
    <w:p w:rsidR="001E7CA4" w:rsidRPr="007B6BBC" w:rsidRDefault="001E7CA4" w:rsidP="001E7CA4">
      <w:pPr>
        <w:numPr>
          <w:ilvl w:val="0"/>
          <w:numId w:val="3"/>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литературная;</w:t>
      </w:r>
    </w:p>
    <w:p w:rsidR="001E7CA4" w:rsidRPr="007B6BBC" w:rsidRDefault="001E7CA4" w:rsidP="001E7CA4">
      <w:pPr>
        <w:numPr>
          <w:ilvl w:val="0"/>
          <w:numId w:val="3"/>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артистическая;</w:t>
      </w:r>
    </w:p>
    <w:p w:rsidR="001E7CA4" w:rsidRPr="007B6BBC" w:rsidRDefault="001E7CA4" w:rsidP="001E7CA4">
      <w:pPr>
        <w:numPr>
          <w:ilvl w:val="0"/>
          <w:numId w:val="3"/>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техническая;</w:t>
      </w:r>
    </w:p>
    <w:p w:rsidR="001E7CA4" w:rsidRPr="007B6BBC" w:rsidRDefault="001E7CA4" w:rsidP="001E7CA4">
      <w:pPr>
        <w:numPr>
          <w:ilvl w:val="0"/>
          <w:numId w:val="3"/>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t>лидерская;</w:t>
      </w:r>
    </w:p>
    <w:p w:rsidR="001E7CA4" w:rsidRDefault="001E7CA4" w:rsidP="001E7CA4">
      <w:pPr>
        <w:numPr>
          <w:ilvl w:val="0"/>
          <w:numId w:val="3"/>
        </w:numPr>
        <w:spacing w:after="0" w:line="240" w:lineRule="auto"/>
        <w:ind w:left="400" w:firstLine="0"/>
        <w:jc w:val="both"/>
        <w:rPr>
          <w:rFonts w:asciiTheme="majorBidi" w:eastAsia="Times New Roman" w:hAnsiTheme="majorBidi" w:cstheme="majorBidi"/>
          <w:color w:val="000000" w:themeColor="text1"/>
          <w:sz w:val="28"/>
          <w:szCs w:val="28"/>
          <w:lang w:eastAsia="ru-RU" w:bidi="he-IL"/>
        </w:rPr>
      </w:pPr>
      <w:r w:rsidRPr="007B6BBC">
        <w:rPr>
          <w:rFonts w:asciiTheme="majorBidi" w:eastAsia="Times New Roman" w:hAnsiTheme="majorBidi" w:cstheme="majorBidi"/>
          <w:color w:val="000000" w:themeColor="text1"/>
          <w:sz w:val="28"/>
          <w:szCs w:val="28"/>
          <w:lang w:eastAsia="ru-RU" w:bidi="he-IL"/>
        </w:rPr>
        <w:lastRenderedPageBreak/>
        <w:t>спортивная.</w:t>
      </w:r>
    </w:p>
    <w:p w:rsidR="001E7CA4" w:rsidRPr="00B32712" w:rsidRDefault="001E7CA4" w:rsidP="001E7CA4">
      <w:pPr>
        <w:spacing w:after="0" w:line="240" w:lineRule="auto"/>
        <w:jc w:val="both"/>
        <w:rPr>
          <w:rFonts w:asciiTheme="majorBidi" w:eastAsia="Times New Roman" w:hAnsiTheme="majorBidi" w:cstheme="majorBidi"/>
          <w:color w:val="000000" w:themeColor="text1"/>
          <w:sz w:val="28"/>
          <w:szCs w:val="28"/>
          <w:lang w:eastAsia="ru-RU" w:bidi="he-IL"/>
        </w:rPr>
      </w:pPr>
      <w:proofErr w:type="gramStart"/>
      <w:r w:rsidRPr="00B32712">
        <w:rPr>
          <w:rFonts w:asciiTheme="majorBidi" w:eastAsia="Times New Roman" w:hAnsiTheme="majorBidi" w:cstheme="majorBidi"/>
          <w:color w:val="000000" w:themeColor="text1"/>
          <w:sz w:val="28"/>
          <w:szCs w:val="28"/>
          <w:lang w:eastAsia="ru-RU" w:bidi="he-IL"/>
        </w:rPr>
        <w:t>Итоговые баллы можно отложить на графике или диаграмме (Идеальный результат – правильный десятиугольник.</w:t>
      </w:r>
      <w:proofErr w:type="gramEnd"/>
      <w:r w:rsidRPr="00B32712">
        <w:rPr>
          <w:rFonts w:asciiTheme="majorBidi" w:eastAsia="Times New Roman" w:hAnsiTheme="majorBidi" w:cstheme="majorBidi"/>
          <w:color w:val="000000" w:themeColor="text1"/>
          <w:sz w:val="28"/>
          <w:szCs w:val="28"/>
          <w:lang w:eastAsia="ru-RU" w:bidi="he-IL"/>
        </w:rPr>
        <w:t xml:space="preserve"> Но у реального ребенка при объективной оценке обычно получается "звездочка" сложной конфигурации.</w:t>
      </w:r>
    </w:p>
    <w:p w:rsidR="001E7CA4" w:rsidRPr="00B32712" w:rsidRDefault="001E7CA4" w:rsidP="001E7CA4">
      <w:pPr>
        <w:spacing w:after="0" w:line="240" w:lineRule="auto"/>
        <w:jc w:val="both"/>
        <w:rPr>
          <w:rFonts w:asciiTheme="majorBidi" w:eastAsia="Times New Roman" w:hAnsiTheme="majorBidi" w:cstheme="majorBidi"/>
          <w:color w:val="000000" w:themeColor="text1"/>
          <w:sz w:val="28"/>
          <w:szCs w:val="28"/>
          <w:lang w:eastAsia="ru-RU" w:bidi="he-IL"/>
        </w:rPr>
      </w:pPr>
      <w:r w:rsidRPr="00B32712">
        <w:rPr>
          <w:rFonts w:asciiTheme="majorBidi" w:eastAsia="Times New Roman" w:hAnsiTheme="majorBidi" w:cstheme="majorBidi"/>
          <w:color w:val="000000" w:themeColor="text1"/>
          <w:sz w:val="28"/>
          <w:szCs w:val="28"/>
          <w:lang w:eastAsia="ru-RU" w:bidi="he-IL"/>
        </w:rPr>
        <w:t>Эта диаграмма дает наглядное представление о том, в каком направлении следует вести дальнейшую воспитательную работу.</w:t>
      </w:r>
    </w:p>
    <w:p w:rsidR="001E7CA4" w:rsidRPr="007B6BBC" w:rsidRDefault="001E7CA4" w:rsidP="001E7CA4">
      <w:pPr>
        <w:spacing w:after="0" w:line="240" w:lineRule="auto"/>
        <w:jc w:val="both"/>
        <w:rPr>
          <w:rFonts w:asciiTheme="majorBidi" w:eastAsia="Times New Roman" w:hAnsiTheme="majorBidi" w:cstheme="majorBidi"/>
          <w:color w:val="000000" w:themeColor="text1"/>
          <w:sz w:val="28"/>
          <w:szCs w:val="28"/>
          <w:lang w:eastAsia="ru-RU" w:bidi="he-IL"/>
        </w:rPr>
      </w:pPr>
    </w:p>
    <w:p w:rsidR="001E7CA4" w:rsidRPr="00157AA2" w:rsidRDefault="001E7CA4" w:rsidP="001E7CA4">
      <w:pPr>
        <w:spacing w:after="0" w:line="240" w:lineRule="auto"/>
        <w:rPr>
          <w:rFonts w:ascii="Times New Roman" w:hAnsi="Times New Roman"/>
          <w:sz w:val="28"/>
          <w:szCs w:val="28"/>
        </w:rPr>
        <w:sectPr w:rsidR="001E7CA4" w:rsidRPr="00157AA2" w:rsidSect="00790923">
          <w:pgSz w:w="11906" w:h="16838"/>
          <w:pgMar w:top="510" w:right="510" w:bottom="510" w:left="510" w:header="709" w:footer="709" w:gutter="0"/>
          <w:cols w:space="720"/>
        </w:sectPr>
      </w:pPr>
      <w:r w:rsidRPr="00B32712">
        <w:rPr>
          <w:rFonts w:ascii="Times New Roman" w:hAnsi="Times New Roman"/>
          <w:noProof/>
          <w:sz w:val="28"/>
          <w:szCs w:val="28"/>
          <w:lang w:eastAsia="ru-RU" w:bidi="he-IL"/>
        </w:rPr>
        <w:drawing>
          <wp:inline distT="0" distB="0" distL="0" distR="0">
            <wp:extent cx="1778000" cy="1866900"/>
            <wp:effectExtent l="19050" t="0" r="0" b="0"/>
            <wp:docPr id="4" name="Рисунок 1" descr="Пример лепестковой диаграм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мер лепестковой диаграммы"/>
                    <pic:cNvPicPr>
                      <a:picLocks noChangeAspect="1" noChangeArrowheads="1"/>
                    </pic:cNvPicPr>
                  </pic:nvPicPr>
                  <pic:blipFill>
                    <a:blip r:embed="rId6" cstate="print"/>
                    <a:srcRect/>
                    <a:stretch>
                      <a:fillRect/>
                    </a:stretch>
                  </pic:blipFill>
                  <pic:spPr bwMode="auto">
                    <a:xfrm>
                      <a:off x="0" y="0"/>
                      <a:ext cx="1778000" cy="1866900"/>
                    </a:xfrm>
                    <a:prstGeom prst="rect">
                      <a:avLst/>
                    </a:prstGeom>
                    <a:noFill/>
                    <a:ln w="9525">
                      <a:noFill/>
                      <a:miter lim="800000"/>
                      <a:headEnd/>
                      <a:tailEnd/>
                    </a:ln>
                  </pic:spPr>
                </pic:pic>
              </a:graphicData>
            </a:graphic>
          </wp:inline>
        </w:drawing>
      </w:r>
    </w:p>
    <w:p w:rsidR="001E7CA4" w:rsidRPr="00E20448" w:rsidRDefault="001E7CA4" w:rsidP="001E7CA4">
      <w:pPr>
        <w:pStyle w:val="a3"/>
        <w:shd w:val="clear" w:color="auto" w:fill="FFFFFF"/>
        <w:spacing w:before="0" w:beforeAutospacing="0" w:after="0" w:afterAutospacing="0"/>
        <w:jc w:val="center"/>
        <w:rPr>
          <w:rFonts w:ascii="Arial" w:hAnsi="Arial" w:cs="Arial"/>
          <w:b/>
          <w:bCs/>
          <w:color w:val="000000"/>
          <w:sz w:val="28"/>
          <w:szCs w:val="28"/>
        </w:rPr>
      </w:pPr>
      <w:r w:rsidRPr="00E20448">
        <w:rPr>
          <w:b/>
          <w:bCs/>
          <w:color w:val="000000"/>
          <w:sz w:val="27"/>
          <w:szCs w:val="27"/>
        </w:rPr>
        <w:lastRenderedPageBreak/>
        <w:t>Познавательная потребность дошкольника</w:t>
      </w:r>
    </w:p>
    <w:p w:rsidR="001E7CA4" w:rsidRDefault="001E7CA4" w:rsidP="001E7CA4">
      <w:pPr>
        <w:pStyle w:val="a3"/>
        <w:shd w:val="clear" w:color="auto" w:fill="FFFFFF"/>
        <w:spacing w:before="0" w:beforeAutospacing="0" w:after="0" w:afterAutospacing="0"/>
        <w:jc w:val="center"/>
        <w:rPr>
          <w:color w:val="000000"/>
          <w:sz w:val="28"/>
          <w:szCs w:val="28"/>
        </w:rPr>
      </w:pPr>
      <w:proofErr w:type="gramStart"/>
      <w:r>
        <w:rPr>
          <w:color w:val="000000"/>
          <w:sz w:val="27"/>
          <w:szCs w:val="27"/>
        </w:rPr>
        <w:t xml:space="preserve">(В.С. </w:t>
      </w:r>
      <w:r w:rsidRPr="00942726">
        <w:rPr>
          <w:color w:val="000000"/>
          <w:sz w:val="28"/>
          <w:szCs w:val="28"/>
        </w:rPr>
        <w:t>Юркевич, модификация и адапта</w:t>
      </w:r>
      <w:r>
        <w:rPr>
          <w:color w:val="000000"/>
          <w:sz w:val="28"/>
          <w:szCs w:val="28"/>
        </w:rPr>
        <w:t xml:space="preserve">ция применительно </w:t>
      </w:r>
      <w:proofErr w:type="gramEnd"/>
    </w:p>
    <w:p w:rsidR="001E7CA4" w:rsidRPr="00942726" w:rsidRDefault="001E7CA4" w:rsidP="001E7CA4">
      <w:pPr>
        <w:pStyle w:val="a3"/>
        <w:shd w:val="clear" w:color="auto" w:fill="FFFFFF"/>
        <w:spacing w:before="0" w:beforeAutospacing="0" w:after="0" w:afterAutospacing="0"/>
        <w:jc w:val="center"/>
        <w:rPr>
          <w:rFonts w:ascii="Arial" w:hAnsi="Arial" w:cs="Arial"/>
          <w:color w:val="000000"/>
          <w:sz w:val="28"/>
          <w:szCs w:val="28"/>
        </w:rPr>
      </w:pPr>
      <w:r>
        <w:rPr>
          <w:color w:val="000000"/>
          <w:sz w:val="28"/>
          <w:szCs w:val="28"/>
        </w:rPr>
        <w:t xml:space="preserve">к дошкольному </w:t>
      </w:r>
      <w:r w:rsidRPr="00942726">
        <w:rPr>
          <w:color w:val="000000"/>
          <w:sz w:val="28"/>
          <w:szCs w:val="28"/>
        </w:rPr>
        <w:t>возрасту Э.А. Барановой)</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Цель: Выявление наличия, силы и устойчивости познавательной потребности.</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Материал: Стандартизованная анкета, включающая 7 вопросов, адресованных взрослым, имеющим отношение к воспитанию ребенка (родителям, воспитателям).</w:t>
      </w:r>
    </w:p>
    <w:p w:rsidR="001E7CA4" w:rsidRPr="00527115" w:rsidRDefault="001E7CA4" w:rsidP="001E7CA4">
      <w:pPr>
        <w:pStyle w:val="a3"/>
        <w:shd w:val="clear" w:color="auto" w:fill="FFFFFF"/>
        <w:spacing w:before="0" w:beforeAutospacing="0" w:after="0" w:afterAutospacing="0"/>
        <w:rPr>
          <w:rFonts w:ascii="Arial" w:hAnsi="Arial" w:cs="Arial"/>
          <w:b/>
          <w:bCs/>
          <w:color w:val="000000"/>
          <w:sz w:val="28"/>
          <w:szCs w:val="28"/>
        </w:rPr>
      </w:pPr>
      <w:r w:rsidRPr="00527115">
        <w:rPr>
          <w:b/>
          <w:bCs/>
          <w:color w:val="000000"/>
          <w:sz w:val="28"/>
          <w:szCs w:val="28"/>
        </w:rPr>
        <w:t>Вопросы</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1</w:t>
      </w:r>
      <w:proofErr w:type="gramStart"/>
      <w:r>
        <w:rPr>
          <w:rFonts w:ascii="Arial" w:hAnsi="Arial" w:cs="Arial"/>
          <w:color w:val="000000"/>
          <w:sz w:val="28"/>
          <w:szCs w:val="28"/>
        </w:rPr>
        <w:t xml:space="preserve"> </w:t>
      </w:r>
      <w:r w:rsidRPr="00942726">
        <w:rPr>
          <w:color w:val="000000"/>
          <w:sz w:val="28"/>
          <w:szCs w:val="28"/>
        </w:rPr>
        <w:t>К</w:t>
      </w:r>
      <w:proofErr w:type="gramEnd"/>
      <w:r w:rsidRPr="00942726">
        <w:rPr>
          <w:color w:val="000000"/>
          <w:sz w:val="28"/>
          <w:szCs w:val="28"/>
        </w:rPr>
        <w:t>ак часто ребенок подолгу (полчаса-час) занимается какой-либо умственной деятельностью</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а) постоянно</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б) иногда</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в) очень редко</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2</w:t>
      </w:r>
      <w:r>
        <w:rPr>
          <w:rFonts w:ascii="Arial" w:hAnsi="Arial" w:cs="Arial"/>
          <w:color w:val="000000"/>
          <w:sz w:val="28"/>
          <w:szCs w:val="28"/>
        </w:rPr>
        <w:t xml:space="preserve"> </w:t>
      </w:r>
      <w:r w:rsidRPr="00942726">
        <w:rPr>
          <w:color w:val="000000"/>
          <w:sz w:val="28"/>
          <w:szCs w:val="28"/>
        </w:rPr>
        <w:t>Что предпочитает ребенок, когда предлагают загадку</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а) помучиться, но самому найти ответ</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б) когда как</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в) получить готовый ответ от других</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3</w:t>
      </w:r>
      <w:proofErr w:type="gramStart"/>
      <w:r>
        <w:rPr>
          <w:rFonts w:ascii="Arial" w:hAnsi="Arial" w:cs="Arial"/>
          <w:color w:val="000000"/>
          <w:sz w:val="28"/>
          <w:szCs w:val="28"/>
        </w:rPr>
        <w:t xml:space="preserve"> </w:t>
      </w:r>
      <w:r w:rsidRPr="00942726">
        <w:rPr>
          <w:color w:val="000000"/>
          <w:sz w:val="28"/>
          <w:szCs w:val="28"/>
        </w:rPr>
        <w:t>П</w:t>
      </w:r>
      <w:proofErr w:type="gramEnd"/>
      <w:r w:rsidRPr="00942726">
        <w:rPr>
          <w:color w:val="000000"/>
          <w:sz w:val="28"/>
          <w:szCs w:val="28"/>
        </w:rPr>
        <w:t>росит ли почитать книги, дослушивает ли до конца</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а) постоянно, слушает до конца</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б) иногда, не всегда слушает до конца</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в) редко</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4</w:t>
      </w:r>
      <w:proofErr w:type="gramStart"/>
      <w:r>
        <w:rPr>
          <w:rFonts w:ascii="Arial" w:hAnsi="Arial" w:cs="Arial"/>
          <w:color w:val="000000"/>
          <w:sz w:val="28"/>
          <w:szCs w:val="28"/>
        </w:rPr>
        <w:t xml:space="preserve"> </w:t>
      </w:r>
      <w:r w:rsidRPr="00942726">
        <w:rPr>
          <w:color w:val="000000"/>
          <w:sz w:val="28"/>
          <w:szCs w:val="28"/>
        </w:rPr>
        <w:t>Н</w:t>
      </w:r>
      <w:proofErr w:type="gramEnd"/>
      <w:r w:rsidRPr="00942726">
        <w:rPr>
          <w:color w:val="000000"/>
          <w:sz w:val="28"/>
          <w:szCs w:val="28"/>
        </w:rPr>
        <w:t>асколько положительно эмоционально ребенок относится к интересному для него занятию, связанному с умственным напряжением</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а) очень положительно</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б) когда как</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в) скорее равнодушно</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5</w:t>
      </w:r>
      <w:r>
        <w:rPr>
          <w:rFonts w:ascii="Arial" w:hAnsi="Arial" w:cs="Arial"/>
          <w:color w:val="000000"/>
          <w:sz w:val="28"/>
          <w:szCs w:val="28"/>
        </w:rPr>
        <w:t xml:space="preserve"> </w:t>
      </w:r>
      <w:r w:rsidRPr="00942726">
        <w:rPr>
          <w:color w:val="000000"/>
          <w:sz w:val="28"/>
          <w:szCs w:val="28"/>
        </w:rPr>
        <w:t>Часто ли ребенок задает вопросы</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а) часто</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б) иногда</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в) редко</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6</w:t>
      </w:r>
      <w:proofErr w:type="gramStart"/>
      <w:r>
        <w:rPr>
          <w:rFonts w:ascii="Arial" w:hAnsi="Arial" w:cs="Arial"/>
          <w:color w:val="000000"/>
          <w:sz w:val="28"/>
          <w:szCs w:val="28"/>
        </w:rPr>
        <w:t xml:space="preserve"> </w:t>
      </w:r>
      <w:r w:rsidRPr="00942726">
        <w:rPr>
          <w:color w:val="000000"/>
          <w:sz w:val="28"/>
          <w:szCs w:val="28"/>
        </w:rPr>
        <w:t>Д</w:t>
      </w:r>
      <w:proofErr w:type="gramEnd"/>
      <w:r w:rsidRPr="00942726">
        <w:rPr>
          <w:color w:val="000000"/>
          <w:sz w:val="28"/>
          <w:szCs w:val="28"/>
        </w:rPr>
        <w:t>ожидается ли ответа на поставленный вопрос</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а) да</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б) не всегда</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в) нет</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7</w:t>
      </w:r>
      <w:proofErr w:type="gramStart"/>
      <w:r>
        <w:rPr>
          <w:rFonts w:ascii="Arial" w:hAnsi="Arial" w:cs="Arial"/>
          <w:color w:val="000000"/>
          <w:sz w:val="28"/>
          <w:szCs w:val="28"/>
        </w:rPr>
        <w:t xml:space="preserve"> </w:t>
      </w:r>
      <w:r w:rsidRPr="00942726">
        <w:rPr>
          <w:color w:val="000000"/>
          <w:sz w:val="28"/>
          <w:szCs w:val="28"/>
        </w:rPr>
        <w:t>П</w:t>
      </w:r>
      <w:proofErr w:type="gramEnd"/>
      <w:r w:rsidRPr="00942726">
        <w:rPr>
          <w:color w:val="000000"/>
          <w:sz w:val="28"/>
          <w:szCs w:val="28"/>
        </w:rPr>
        <w:t>рисутствуют ли в речи вопросы вопросы-цепочки (за одним вопросом следует другой, возможно, третий, относящийся к одной к одной теме)</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а) да, бывает довольно часто</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б) когда как</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в) не наблюдалось</w:t>
      </w:r>
    </w:p>
    <w:p w:rsidR="001E7CA4" w:rsidRPr="00942726" w:rsidRDefault="001E7CA4" w:rsidP="001E7CA4">
      <w:pPr>
        <w:pStyle w:val="a3"/>
        <w:shd w:val="clear" w:color="auto" w:fill="FFFFFF"/>
        <w:spacing w:before="0" w:beforeAutospacing="0" w:after="0" w:afterAutospacing="0"/>
        <w:jc w:val="center"/>
        <w:rPr>
          <w:b/>
          <w:bCs/>
          <w:color w:val="000000"/>
          <w:sz w:val="28"/>
          <w:szCs w:val="28"/>
        </w:rPr>
      </w:pPr>
      <w:r w:rsidRPr="00942726">
        <w:rPr>
          <w:b/>
          <w:bCs/>
          <w:color w:val="000000"/>
          <w:sz w:val="28"/>
          <w:szCs w:val="28"/>
        </w:rPr>
        <w:t>Ход проведения.</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 xml:space="preserve"> Испытуемым дается анкетный лист с вопросами и предлагается ответить на заданные вопросы, выбрав один из вариантов ответов.</w:t>
      </w:r>
    </w:p>
    <w:p w:rsidR="001E7CA4" w:rsidRPr="00942726" w:rsidRDefault="001E7CA4" w:rsidP="001E7CA4">
      <w:pPr>
        <w:pStyle w:val="a3"/>
        <w:shd w:val="clear" w:color="auto" w:fill="FFFFFF"/>
        <w:spacing w:before="0" w:beforeAutospacing="0" w:after="0" w:afterAutospacing="0"/>
        <w:rPr>
          <w:b/>
          <w:bCs/>
          <w:color w:val="000000"/>
          <w:sz w:val="28"/>
          <w:szCs w:val="28"/>
        </w:rPr>
      </w:pPr>
      <w:r w:rsidRPr="00942726">
        <w:rPr>
          <w:b/>
          <w:bCs/>
          <w:color w:val="000000"/>
          <w:sz w:val="28"/>
          <w:szCs w:val="28"/>
        </w:rPr>
        <w:t xml:space="preserve">Обработка данных. </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lastRenderedPageBreak/>
        <w:t>Ответ: а) оценивается в «5 баллов»; б) – «3 балла»; в) – «1 балл». Интенсивность познавательной потребности определяется полученной суммой баллов: 27-35 баллов – познавательная потребность выражена сильно, 17-26 балов – умеренно, менее 17 баллов - слабо</w:t>
      </w:r>
    </w:p>
    <w:p w:rsidR="001E7CA4" w:rsidRPr="00942726" w:rsidRDefault="001E7CA4" w:rsidP="001E7CA4">
      <w:pPr>
        <w:pStyle w:val="a3"/>
        <w:shd w:val="clear" w:color="auto" w:fill="FFFFFF"/>
        <w:spacing w:before="0" w:beforeAutospacing="0" w:after="0" w:afterAutospacing="0"/>
        <w:rPr>
          <w:rFonts w:ascii="Arial" w:hAnsi="Arial" w:cs="Arial"/>
          <w:color w:val="000000"/>
          <w:sz w:val="28"/>
          <w:szCs w:val="28"/>
        </w:rPr>
      </w:pPr>
      <w:proofErr w:type="gramStart"/>
      <w:r w:rsidRPr="00942726">
        <w:rPr>
          <w:color w:val="000000"/>
          <w:sz w:val="28"/>
          <w:szCs w:val="28"/>
        </w:rPr>
        <w:t>(см. Баранова Э.А. Диагностика познавательного интереса</w:t>
      </w:r>
      <w:proofErr w:type="gramEnd"/>
    </w:p>
    <w:p w:rsidR="001E7CA4" w:rsidRPr="00B17A4A" w:rsidRDefault="001E7CA4" w:rsidP="001E7CA4">
      <w:pPr>
        <w:pStyle w:val="a3"/>
        <w:shd w:val="clear" w:color="auto" w:fill="FFFFFF"/>
        <w:spacing w:before="0" w:beforeAutospacing="0" w:after="0" w:afterAutospacing="0"/>
        <w:rPr>
          <w:rFonts w:ascii="Arial" w:hAnsi="Arial" w:cs="Arial"/>
          <w:color w:val="000000"/>
          <w:sz w:val="28"/>
          <w:szCs w:val="28"/>
        </w:rPr>
      </w:pPr>
      <w:r w:rsidRPr="00942726">
        <w:rPr>
          <w:color w:val="000000"/>
          <w:sz w:val="28"/>
          <w:szCs w:val="28"/>
        </w:rPr>
        <w:t>у младших школьников и дошкольников. – СПб</w:t>
      </w:r>
      <w:proofErr w:type="gramStart"/>
      <w:r w:rsidRPr="00942726">
        <w:rPr>
          <w:color w:val="000000"/>
          <w:sz w:val="28"/>
          <w:szCs w:val="28"/>
        </w:rPr>
        <w:t xml:space="preserve">.: </w:t>
      </w:r>
      <w:proofErr w:type="gramEnd"/>
      <w:r w:rsidRPr="00942726">
        <w:rPr>
          <w:color w:val="000000"/>
          <w:sz w:val="28"/>
          <w:szCs w:val="28"/>
        </w:rPr>
        <w:t xml:space="preserve">Речь, 2005. – </w:t>
      </w:r>
      <w:proofErr w:type="gramStart"/>
      <w:r w:rsidRPr="00942726">
        <w:rPr>
          <w:color w:val="000000"/>
          <w:sz w:val="28"/>
          <w:szCs w:val="28"/>
        </w:rPr>
        <w:t>С.77-78).</w:t>
      </w:r>
      <w:proofErr w:type="gramEnd"/>
    </w:p>
    <w:p w:rsidR="00960E5E" w:rsidRPr="001E7CA4" w:rsidRDefault="00960E5E">
      <w:pPr>
        <w:rPr>
          <w:rFonts w:asciiTheme="majorBidi" w:hAnsiTheme="majorBidi" w:cstheme="majorBidi"/>
          <w:sz w:val="28"/>
          <w:szCs w:val="28"/>
        </w:rPr>
      </w:pPr>
    </w:p>
    <w:sectPr w:rsidR="00960E5E" w:rsidRPr="001E7CA4" w:rsidSect="00960E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82F3A"/>
    <w:multiLevelType w:val="multilevel"/>
    <w:tmpl w:val="0440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A613A"/>
    <w:multiLevelType w:val="multilevel"/>
    <w:tmpl w:val="8558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1B7D0D"/>
    <w:multiLevelType w:val="multilevel"/>
    <w:tmpl w:val="4CC0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E7CA4"/>
    <w:rsid w:val="000B3FB2"/>
    <w:rsid w:val="001E7CA4"/>
    <w:rsid w:val="002D1CC0"/>
    <w:rsid w:val="00430A6A"/>
    <w:rsid w:val="00680F73"/>
    <w:rsid w:val="00960E5E"/>
    <w:rsid w:val="00AA695E"/>
    <w:rsid w:val="00AB5C0F"/>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C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7CA4"/>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customStyle="1" w:styleId="c9">
    <w:name w:val="c9"/>
    <w:basedOn w:val="a"/>
    <w:rsid w:val="001E7CA4"/>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c0">
    <w:name w:val="c0"/>
    <w:basedOn w:val="a0"/>
    <w:rsid w:val="001E7CA4"/>
  </w:style>
  <w:style w:type="table" w:styleId="a4">
    <w:name w:val="Table Grid"/>
    <w:basedOn w:val="a1"/>
    <w:uiPriority w:val="59"/>
    <w:rsid w:val="001E7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E7C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7C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6147</Words>
  <Characters>35039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2020-01-22T12:48:00Z</dcterms:created>
  <dcterms:modified xsi:type="dcterms:W3CDTF">2020-01-25T17:52:00Z</dcterms:modified>
</cp:coreProperties>
</file>