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D7" w:rsidRPr="00AA0BD7" w:rsidRDefault="00AA0BD7" w:rsidP="00AA0BD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b/>
          <w:bCs/>
          <w:color w:val="111111"/>
        </w:rPr>
        <w:t>ПОСТАНОВЛЕНИЕ МИНИСТЕРСТВА ОБРАЗОВАНИЯ РЕСПУБЛИКИ БЕЛАРУСЬ 29 апреля 2020 г. № 60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b/>
          <w:bCs/>
          <w:color w:val="111111"/>
        </w:rPr>
        <w:t>Об изменении постановления Министерства образования Республики Беларусь от 25 июля 2011 г. № 146</w:t>
      </w:r>
      <w:r w:rsidRPr="00AA0BD7">
        <w:rPr>
          <w:rFonts w:ascii="Times New Roman" w:eastAsia="Times New Roman" w:hAnsi="Times New Roman" w:cs="Times New Roman"/>
          <w:color w:val="111111"/>
        </w:rPr>
        <w:br/>
      </w:r>
      <w:r w:rsidRPr="00AA0BD7">
        <w:rPr>
          <w:rFonts w:ascii="Times New Roman" w:eastAsia="Times New Roman" w:hAnsi="Times New Roman" w:cs="Times New Roman"/>
          <w:b/>
          <w:bCs/>
          <w:color w:val="111111"/>
        </w:rPr>
        <w:t>«Об утверждении Положения о попечительском совете учреждения образования"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ПОСТАНОВЛЕНИЕ МИНИСТЕРСТВА ОБРАЗОВАНИЯ РЕСПУБЛИКИ БЕЛАРУСЬ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29 апреля 2020 г. № 60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Об изменении постановления Министерства  образования Республики Беларусь</w:t>
      </w:r>
      <w:r w:rsidRPr="00AA0BD7">
        <w:rPr>
          <w:rFonts w:ascii="Times New Roman" w:eastAsia="Times New Roman" w:hAnsi="Times New Roman" w:cs="Times New Roman"/>
          <w:color w:val="111111"/>
        </w:rPr>
        <w:br/>
        <w:t>от 25 июля 2011 г. № 146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 xml:space="preserve"> В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>нести в постановление Министерства  образования Республики Беларусь от 25 июля  2011 г. № 146 «Об утверждении Положения о попечительском учреждения образования» следующие изменения: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1.1. в пункте 1: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слово «прилагаемое» исключить;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дополнить пункт словом «(прилагается)»;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1.2. в Положении о попечительском совете учреждения образования, утвержденном  этим постановлением: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подпункт 10.4 пункта 10 изложить в следующей редакции: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«10.4. определение направлений, размеров и порядка использования попечительского совета по согласованию с руководителем учреждения образования и родительским комитетом учреждения образования (при его наличии) на следующие цели: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10.4.1. укрепление материально-технической базы (мебель, инвентарь, приборы, оборудование, инструменты, учебно-наглядные пособия, компьютеры, компьютерные сети, аудиовизуальные  средства и иные материальные  объекты, необходимые для реализации образовательных программ);</w:t>
      </w:r>
      <w:proofErr w:type="gramEnd"/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 xml:space="preserve">10.4.2. совершенствование организации питания 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обучающихся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 xml:space="preserve"> (посуда, кухонный и столовый инвентарь и принадлежности);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10.4.3. 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10.4.4. иные цели, не запрещенные законодательством, в том числе текущий ремонт, организация питьевого режима, приобретение постельных принадлежностей, предметов личной гигиены (салфетки, туалетная бумага, иные предметы первой необходимости), уборочного инвентаря, моющих средств, средств дезинфекции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;»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>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пункт 24 изложить в следующей редакции: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«24. Денежные средства, направленные в распоряжение попечительского совета, формируются из добровольных перечислений (взносов) физических лиц, зачисляемых  на текущий (расчетный) банковский счет по учету прочих государственных средств. 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Денежные средства используются по целевому назначению в соответствии с подпунктом 10.4 пункта 10 настоящего Положения и решением попечительского совета, согласованным с руководителем учреждения образования и родительским комитетом учреждения образования (при его наличии).».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 Настоящее постановление вступает в силу с 1 июня 2020 г.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Министр                                                                                                     И.В.Карпенко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6"/>
      </w:tblGrid>
      <w:tr w:rsidR="00AA0BD7" w:rsidRPr="00AA0BD7" w:rsidTr="00AA0BD7">
        <w:tc>
          <w:tcPr>
            <w:tcW w:w="0" w:type="auto"/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AA0BD7" w:rsidRPr="00AA0BD7" w:rsidRDefault="00AA0BD7" w:rsidP="00AA0BD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111111"/>
              </w:rPr>
            </w:pPr>
            <w:r w:rsidRPr="00AA0BD7">
              <w:rPr>
                <w:rFonts w:ascii="Times New Roman" w:eastAsia="Times New Roman" w:hAnsi="Times New Roman" w:cs="Times New Roman"/>
                <w:color w:val="111111"/>
              </w:rPr>
              <w:t>УТВЕРЖДЕНО</w:t>
            </w:r>
          </w:p>
          <w:p w:rsidR="00AA0BD7" w:rsidRPr="00AA0BD7" w:rsidRDefault="00AA0BD7" w:rsidP="00AA0BD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111111"/>
              </w:rPr>
            </w:pPr>
            <w:r w:rsidRPr="00AA0BD7">
              <w:rPr>
                <w:rFonts w:ascii="Times New Roman" w:eastAsia="Times New Roman" w:hAnsi="Times New Roman" w:cs="Times New Roman"/>
                <w:color w:val="111111"/>
              </w:rPr>
              <w:t>Постановление</w:t>
            </w:r>
            <w:r w:rsidRPr="00AA0BD7">
              <w:rPr>
                <w:rFonts w:ascii="Times New Roman" w:eastAsia="Times New Roman" w:hAnsi="Times New Roman" w:cs="Times New Roman"/>
                <w:color w:val="111111"/>
              </w:rPr>
              <w:br/>
              <w:t>Министерства образования</w:t>
            </w:r>
            <w:r w:rsidRPr="00AA0BD7">
              <w:rPr>
                <w:rFonts w:ascii="Times New Roman" w:eastAsia="Times New Roman" w:hAnsi="Times New Roman" w:cs="Times New Roman"/>
                <w:color w:val="111111"/>
              </w:rPr>
              <w:br/>
              <w:t>Республики Беларусь</w:t>
            </w:r>
          </w:p>
          <w:p w:rsidR="00AA0BD7" w:rsidRPr="00AA0BD7" w:rsidRDefault="00AA0BD7" w:rsidP="00AA0BD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111111"/>
              </w:rPr>
            </w:pPr>
            <w:r w:rsidRPr="00AA0BD7">
              <w:rPr>
                <w:rFonts w:ascii="Times New Roman" w:eastAsia="Times New Roman" w:hAnsi="Times New Roman" w:cs="Times New Roman"/>
                <w:color w:val="111111"/>
              </w:rPr>
              <w:t>25.07.2011 № 146</w:t>
            </w:r>
          </w:p>
        </w:tc>
      </w:tr>
    </w:tbl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111111"/>
        </w:rPr>
      </w:pPr>
    </w:p>
    <w:p w:rsidR="00AA0BD7" w:rsidRPr="00AA0BD7" w:rsidRDefault="00AA0BD7" w:rsidP="00AA0BD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b/>
          <w:bCs/>
          <w:color w:val="111111"/>
        </w:rPr>
        <w:t>ПОЛОЖЕНИЕ</w:t>
      </w:r>
      <w:r w:rsidRPr="00AA0BD7">
        <w:rPr>
          <w:rFonts w:ascii="Times New Roman" w:eastAsia="Times New Roman" w:hAnsi="Times New Roman" w:cs="Times New Roman"/>
          <w:color w:val="111111"/>
        </w:rPr>
        <w:br/>
      </w:r>
      <w:r w:rsidRPr="00AA0BD7">
        <w:rPr>
          <w:rFonts w:ascii="Times New Roman" w:eastAsia="Times New Roman" w:hAnsi="Times New Roman" w:cs="Times New Roman"/>
          <w:b/>
          <w:bCs/>
          <w:color w:val="111111"/>
        </w:rPr>
        <w:t>о попечительском совете учреждения образования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7. Решения попечительского совета носят консультативный и рекомендательный характер.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 Задачами деятельности попечительского совета являются: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10.1. содействие учреждению образования в развитии материально-технической базы, обеспечении качества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10.2. разработка и реализация планов своей деятельности в интересах учреждения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10.3. содействие в улучшении условий труда педагогических и иных работников учреждения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на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>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10.4.1. укрепление материально-технической базы;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 xml:space="preserve">10.4.2. совершенствование организации питания 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обучающихся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>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10.4.4. иные цели, не запрещенные законодательством;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10.5. содействие в установлении и развитии международного сотрудничества в сфере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10.6. целевое использование средств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11. Попечительский совет действует на основе принципов: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11.1. добровольности членства;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11.2. равноправия членов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11.3. коллегиальности руководства;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11.4. гласности принимаемых решений.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14. Член попечительского совета имеет право: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14.2. получать информацию, имеющуюся в распоряжении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14.3. участвовать во всех мероприятиях, проводимых попечительским советом.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15. Член попечительского совета обязан: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15.1. выполнять требования настоящего Положения;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15.2. соблюдать положения устава учреждения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15.4. исполнять решения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16. Членство в попечительском совете прекращается: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16.1. по заявлению члена попечительского совета, которое он представляет общему собранию;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16.2. по решению общего собрания в связи с исключением из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lastRenderedPageBreak/>
        <w:t>17. При выходе или исключении из членов попечительского совета добровольные взносы не возвращаются.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Общие собрания проводятся по мере необходимости, но не реже одного раза в полугодие.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По инициативе одной трети членов попечительского совета может быть созвано внеочередное общее собрание.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Решения принимаются простым большинством присутствующих членов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Решения общего собрания попечительского совета доводятся до сведения всех заинтересованных лиц.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 Председатель попечительского совета в соответствии со своей компетенцией: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20.1. руководит деятельностью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20.2. председательствует на общих собраниях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20.3. обеспечивает выполнение решений общего собрания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20.5. решает иные вопросы, не относящиеся к компетенции общего собрания.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 К компетенции общего собрания попечительского совета относятся: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21.1. принятие решения о членстве в попечительском совете;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22. К компетенции членов и (или) инициативных групп попечительского совета относятся: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22.1. подготовка предложений по совершенствованию деятельности учреждения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22.2. выполнение принятых решений с учетом предложений и замечаний членов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 xml:space="preserve">22.4. взаимодействие с </w:t>
      </w:r>
      <w:proofErr w:type="gramStart"/>
      <w:r w:rsidRPr="00AA0BD7">
        <w:rPr>
          <w:rFonts w:ascii="Times New Roman" w:eastAsia="Times New Roman" w:hAnsi="Times New Roman" w:cs="Times New Roman"/>
          <w:color w:val="111111"/>
        </w:rPr>
        <w:t>заинтересованными</w:t>
      </w:r>
      <w:proofErr w:type="gramEnd"/>
      <w:r w:rsidRPr="00AA0BD7">
        <w:rPr>
          <w:rFonts w:ascii="Times New Roman" w:eastAsia="Times New Roman" w:hAnsi="Times New Roman" w:cs="Times New Roman"/>
          <w:color w:val="111111"/>
        </w:rPr>
        <w:t xml:space="preserve"> по достижению целей, предусмотренных уставом учреждения образования;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22.5. рассмотрение иных вопросов, вынесенных на обсуждение общего собрания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23. Секретарь попечительского совета: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23.1. осуществляет организационную работу по подготовке общих собраний попечительского совета;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23.2. организует ведение и хранение протоколов общих собраний попечительского совета.</w:t>
      </w:r>
    </w:p>
    <w:p w:rsidR="00AA0BD7" w:rsidRPr="00AA0BD7" w:rsidRDefault="00AA0BD7" w:rsidP="00AA0BD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11111"/>
        </w:rPr>
      </w:pPr>
      <w:r w:rsidRPr="00AA0BD7">
        <w:rPr>
          <w:rFonts w:ascii="Times New Roman" w:eastAsia="Times New Roman" w:hAnsi="Times New Roman" w:cs="Times New Roman"/>
          <w:color w:val="111111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AA0BD7" w:rsidRPr="00AA0BD7" w:rsidRDefault="00AA0BD7" w:rsidP="00AA0BD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A0BD7" w:rsidRPr="00AA0BD7" w:rsidRDefault="00AA0BD7" w:rsidP="00AA0BD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A0BD7" w:rsidRPr="00AA0BD7" w:rsidRDefault="00AA0BD7" w:rsidP="00AA0BD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A0BD7" w:rsidRPr="00AA0BD7" w:rsidRDefault="00AA0BD7" w:rsidP="00AA0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AA0BD7" w:rsidRDefault="00AA0BD7" w:rsidP="00750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sectPr w:rsidR="00AA0BD7" w:rsidSect="00AA0B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AA2"/>
    <w:multiLevelType w:val="multilevel"/>
    <w:tmpl w:val="0294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D5A16"/>
    <w:rsid w:val="0033359C"/>
    <w:rsid w:val="0050123C"/>
    <w:rsid w:val="005D27C6"/>
    <w:rsid w:val="006D5A16"/>
    <w:rsid w:val="00750984"/>
    <w:rsid w:val="00AA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FEF6-46D3-48DC-94E6-92DB64A1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1567</Words>
  <Characters>8933</Characters>
  <Application>Microsoft Office Word</Application>
  <DocSecurity>0</DocSecurity>
  <Lines>74</Lines>
  <Paragraphs>20</Paragraphs>
  <ScaleCrop>false</ScaleCrop>
  <Company>home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2021-02-05T07:28:00Z</cp:lastPrinted>
  <dcterms:created xsi:type="dcterms:W3CDTF">2021-02-04T09:25:00Z</dcterms:created>
  <dcterms:modified xsi:type="dcterms:W3CDTF">2021-02-05T07:37:00Z</dcterms:modified>
</cp:coreProperties>
</file>