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C4" w:rsidRPr="009473CD" w:rsidRDefault="009473CD">
      <w:pPr>
        <w:shd w:val="clear" w:color="auto" w:fill="FFFFFF"/>
        <w:spacing w:before="370"/>
        <w:ind w:right="1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GoBack"/>
      <w:bookmarkEnd w:id="0"/>
      <w:r w:rsidRPr="009473CD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Заповеди мудрого родителя</w:t>
      </w:r>
    </w:p>
    <w:p w:rsidR="00CE56C4" w:rsidRPr="009473CD" w:rsidRDefault="009473CD">
      <w:pPr>
        <w:shd w:val="clear" w:color="auto" w:fill="FFFFFF"/>
        <w:spacing w:before="202" w:line="269" w:lineRule="exact"/>
        <w:ind w:left="14" w:right="5" w:firstLine="45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473CD">
        <w:rPr>
          <w:rFonts w:ascii="Times New Roman" w:hAnsi="Times New Roman" w:cs="Times New Roman"/>
          <w:sz w:val="18"/>
          <w:szCs w:val="18"/>
          <w:lang w:val="ru-RU"/>
        </w:rPr>
        <w:t>Ребенка нужно не просто любить, этого мало. Его нужно уважать и видеть в нем личность. Не забывайте также о том, что воспитание - процесс "долгоиграю</w:t>
      </w:r>
      <w:r w:rsidRPr="009473CD">
        <w:rPr>
          <w:rFonts w:ascii="Times New Roman" w:hAnsi="Times New Roman" w:cs="Times New Roman"/>
          <w:sz w:val="18"/>
          <w:szCs w:val="18"/>
          <w:lang w:val="ru-RU"/>
        </w:rPr>
        <w:softHyphen/>
        <w:t xml:space="preserve">щий", мгновенных результатов ждать не приходится. Если малыш не оправдывает </w:t>
      </w:r>
      <w:r w:rsidRPr="009473CD">
        <w:rPr>
          <w:rFonts w:ascii="Times New Roman" w:hAnsi="Times New Roman" w:cs="Times New Roman"/>
          <w:sz w:val="18"/>
          <w:szCs w:val="18"/>
          <w:lang w:val="ru-RU"/>
        </w:rPr>
        <w:t>ваших ожиданий, не кипятитесь. Спокойно подумайте, что вы можете сделать, чтобы ситуация со временем изменилась.</w:t>
      </w:r>
    </w:p>
    <w:p w:rsidR="00CE56C4" w:rsidRPr="009473CD" w:rsidRDefault="009473CD">
      <w:pPr>
        <w:shd w:val="clear" w:color="auto" w:fill="FFFFFF"/>
        <w:tabs>
          <w:tab w:val="left" w:pos="696"/>
        </w:tabs>
        <w:spacing w:line="269" w:lineRule="exact"/>
        <w:ind w:left="466"/>
        <w:jc w:val="center"/>
        <w:rPr>
          <w:rFonts w:ascii="Times New Roman" w:hAnsi="Times New Roman" w:cs="Times New Roman"/>
          <w:color w:val="3366FF"/>
          <w:sz w:val="18"/>
          <w:szCs w:val="18"/>
          <w:lang w:val="ru-RU"/>
        </w:rPr>
      </w:pPr>
      <w:r w:rsidRPr="009473CD">
        <w:rPr>
          <w:rFonts w:ascii="Times New Roman" w:hAnsi="Times New Roman" w:cs="Times New Roman"/>
          <w:b/>
          <w:color w:val="3366FF"/>
          <w:spacing w:val="-7"/>
          <w:sz w:val="18"/>
          <w:szCs w:val="18"/>
          <w:lang w:val="ru-RU"/>
        </w:rPr>
        <w:t>1.</w:t>
      </w:r>
      <w:r w:rsidRPr="009473CD">
        <w:rPr>
          <w:rFonts w:ascii="Times New Roman" w:hAnsi="Times New Roman" w:cs="Times New Roman"/>
          <w:b/>
          <w:color w:val="3366FF"/>
          <w:sz w:val="18"/>
          <w:szCs w:val="18"/>
          <w:lang w:val="ru-RU"/>
        </w:rPr>
        <w:tab/>
        <w:t xml:space="preserve">Не </w:t>
      </w:r>
      <w:r w:rsidRPr="009473CD">
        <w:rPr>
          <w:rFonts w:ascii="Times New Roman" w:hAnsi="Times New Roman" w:cs="Times New Roman"/>
          <w:b/>
          <w:bCs/>
          <w:color w:val="3366FF"/>
          <w:sz w:val="18"/>
          <w:szCs w:val="18"/>
          <w:lang w:val="ru-RU"/>
        </w:rPr>
        <w:t>пытайтесь сделать из ребенка "самого-самого".</w:t>
      </w:r>
    </w:p>
    <w:p w:rsidR="00CE56C4" w:rsidRDefault="009473CD">
      <w:pPr>
        <w:shd w:val="clear" w:color="auto" w:fill="FFFFFF"/>
        <w:spacing w:line="269" w:lineRule="exact"/>
        <w:ind w:left="10" w:right="5" w:firstLine="442"/>
        <w:jc w:val="both"/>
        <w:rPr>
          <w:rFonts w:ascii="Times New Roman" w:hAnsi="Times New Roman" w:cs="Times New Roman"/>
          <w:sz w:val="18"/>
          <w:szCs w:val="18"/>
        </w:rPr>
      </w:pPr>
      <w:r w:rsidRPr="009473C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Так не бывает, чтобы человек одинаково хорошо все знал и умел. Даже самые </w:t>
      </w:r>
      <w:r w:rsidRPr="009473CD">
        <w:rPr>
          <w:rFonts w:ascii="Times New Roman" w:hAnsi="Times New Roman" w:cs="Times New Roman"/>
          <w:spacing w:val="-3"/>
          <w:sz w:val="18"/>
          <w:szCs w:val="18"/>
          <w:lang w:val="ru-RU"/>
        </w:rPr>
        <w:t>взрослые и мудрые</w:t>
      </w:r>
      <w:r w:rsidRPr="009473CD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на это не способны. Никогда не говорите:"Вот Маша в 4 года уже </w:t>
      </w:r>
      <w:r w:rsidRPr="009473CD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читает, а ты?!"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или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"Я в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твои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годы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на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турнике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20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раз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подтягивался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, а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ты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-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тюфяк</w:t>
      </w:r>
      <w:proofErr w:type="spellEnd"/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18"/>
          <w:szCs w:val="18"/>
        </w:rPr>
        <w:t>тюфя</w:t>
      </w:r>
      <w:r>
        <w:rPr>
          <w:rFonts w:ascii="Times New Roman" w:hAnsi="Times New Roman" w:cs="Times New Roman"/>
          <w:spacing w:val="-4"/>
          <w:sz w:val="18"/>
          <w:szCs w:val="18"/>
        </w:rPr>
        <w:softHyphen/>
      </w:r>
      <w:r>
        <w:rPr>
          <w:rFonts w:ascii="Times New Roman" w:hAnsi="Times New Roman" w:cs="Times New Roman"/>
          <w:spacing w:val="-1"/>
          <w:sz w:val="18"/>
          <w:szCs w:val="18"/>
        </w:rPr>
        <w:t>ком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".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Зато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ваш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ребенок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клеит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бумажные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кораблики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разбирается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в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компьютере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На</w:t>
      </w:r>
      <w:r>
        <w:rPr>
          <w:rFonts w:ascii="Times New Roman" w:hAnsi="Times New Roman" w:cs="Times New Roman"/>
          <w:spacing w:val="-1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верняка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найдется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одно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</w:t>
      </w:r>
      <w:r>
        <w:rPr>
          <w:rFonts w:ascii="Times New Roman" w:hAnsi="Times New Roman" w:cs="Times New Roman"/>
          <w:sz w:val="18"/>
          <w:szCs w:val="18"/>
        </w:rPr>
        <w:t>ло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которым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справляется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лучше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других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pacing w:val="-3"/>
          <w:sz w:val="18"/>
          <w:szCs w:val="18"/>
        </w:rPr>
        <w:t>хвалите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его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за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то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что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он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знает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умеет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, и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никогда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не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ругайте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за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то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что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умеют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другие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>!</w:t>
      </w:r>
    </w:p>
    <w:p w:rsidR="00CE56C4" w:rsidRDefault="009473CD">
      <w:pPr>
        <w:numPr>
          <w:ilvl w:val="0"/>
          <w:numId w:val="1"/>
        </w:numPr>
        <w:shd w:val="clear" w:color="auto" w:fill="FFFFFF"/>
        <w:spacing w:line="269" w:lineRule="exact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Не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сравнивайте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вслух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ребенка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другими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детьми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br/>
      </w:r>
      <w:proofErr w:type="spellStart"/>
      <w:r>
        <w:rPr>
          <w:rFonts w:ascii="Times New Roman" w:hAnsi="Times New Roman" w:cs="Times New Roman"/>
          <w:sz w:val="18"/>
          <w:szCs w:val="18"/>
        </w:rPr>
        <w:t>Воспринимайте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рассказ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успехах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чужих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детей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просто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информацию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E56C4" w:rsidRDefault="009473CD">
      <w:pPr>
        <w:shd w:val="clear" w:color="auto" w:fill="FFFFFF"/>
        <w:spacing w:line="269" w:lineRule="exact"/>
        <w:ind w:left="1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Ведь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самих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сообщение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что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президент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Уганды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ровесник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между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прочим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награжден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очередным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орденом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переполняет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стыдом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обидой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? </w:t>
      </w:r>
      <w:proofErr w:type="spellStart"/>
      <w:r>
        <w:rPr>
          <w:rFonts w:ascii="Times New Roman" w:hAnsi="Times New Roman" w:cs="Times New Roman"/>
          <w:sz w:val="18"/>
          <w:szCs w:val="18"/>
        </w:rPr>
        <w:t>Если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разговор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что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"</w:t>
      </w:r>
      <w:proofErr w:type="spellStart"/>
      <w:r>
        <w:rPr>
          <w:rFonts w:ascii="Times New Roman" w:hAnsi="Times New Roman" w:cs="Times New Roman"/>
          <w:sz w:val="18"/>
          <w:szCs w:val="18"/>
        </w:rPr>
        <w:t>Мишенька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второго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подъезда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непревзойденно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играет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скрипке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",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происходит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присутствии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</w:t>
      </w:r>
      <w:r>
        <w:rPr>
          <w:rFonts w:ascii="Times New Roman" w:hAnsi="Times New Roman" w:cs="Times New Roman"/>
          <w:sz w:val="18"/>
          <w:szCs w:val="18"/>
        </w:rPr>
        <w:t>шего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ребенка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найдите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что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можно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</w:t>
      </w:r>
      <w:r>
        <w:rPr>
          <w:rFonts w:ascii="Times New Roman" w:hAnsi="Times New Roman" w:cs="Times New Roman"/>
          <w:sz w:val="18"/>
          <w:szCs w:val="18"/>
        </w:rPr>
        <w:softHyphen/>
        <w:t>хвалить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его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E56C4" w:rsidRDefault="009473CD">
      <w:pPr>
        <w:shd w:val="clear" w:color="auto" w:fill="FFFFFF"/>
        <w:tabs>
          <w:tab w:val="left" w:pos="696"/>
        </w:tabs>
        <w:spacing w:line="269" w:lineRule="exact"/>
        <w:ind w:left="466"/>
        <w:jc w:val="center"/>
        <w:rPr>
          <w:rFonts w:ascii="Times New Roman" w:hAnsi="Times New Roman" w:cs="Times New Roman"/>
          <w:b/>
          <w:color w:val="3366FF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3.</w:t>
      </w:r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ab/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Перестаньте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шантажировать</w:t>
      </w:r>
      <w:proofErr w:type="spellEnd"/>
    </w:p>
    <w:p w:rsidR="00CE56C4" w:rsidRDefault="009473CD">
      <w:pPr>
        <w:shd w:val="clear" w:color="auto" w:fill="FFFFFF"/>
        <w:spacing w:line="269" w:lineRule="exact"/>
        <w:ind w:left="10" w:right="10" w:firstLine="46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Навсегда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исключите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своего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словаря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такие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фразы</w:t>
      </w:r>
      <w:proofErr w:type="spellEnd"/>
      <w:r>
        <w:rPr>
          <w:rFonts w:ascii="Times New Roman" w:hAnsi="Times New Roman" w:cs="Times New Roman"/>
          <w:sz w:val="18"/>
          <w:szCs w:val="18"/>
        </w:rPr>
        <w:t>:"</w:t>
      </w:r>
      <w:proofErr w:type="spellStart"/>
      <w:r>
        <w:rPr>
          <w:rFonts w:ascii="Times New Roman" w:hAnsi="Times New Roman" w:cs="Times New Roman"/>
          <w:sz w:val="18"/>
          <w:szCs w:val="18"/>
        </w:rPr>
        <w:t>Вот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старалась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..." "Я </w:t>
      </w:r>
      <w:proofErr w:type="spellStart"/>
      <w:r>
        <w:rPr>
          <w:rFonts w:ascii="Times New Roman" w:hAnsi="Times New Roman" w:cs="Times New Roman"/>
          <w:sz w:val="18"/>
          <w:szCs w:val="18"/>
        </w:rPr>
        <w:t>тебя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растила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...". </w:t>
      </w:r>
      <w:proofErr w:type="spellStart"/>
      <w:r>
        <w:rPr>
          <w:rFonts w:ascii="Times New Roman" w:hAnsi="Times New Roman" w:cs="Times New Roman"/>
          <w:sz w:val="18"/>
          <w:szCs w:val="18"/>
        </w:rPr>
        <w:t>Это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уважаемые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родители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языке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Уголовного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кодекса</w:t>
      </w:r>
      <w:proofErr w:type="spellEnd"/>
    </w:p>
    <w:p w:rsidR="00CE56C4" w:rsidRDefault="009473CD">
      <w:pPr>
        <w:shd w:val="clear" w:color="auto" w:fill="FFFFFF"/>
        <w:spacing w:line="269" w:lineRule="exact"/>
        <w:ind w:right="1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называется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шантаж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это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самая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несчастная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неэффективная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всех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попыток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устыдить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подобные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фразы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99%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детей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отвечают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"А я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просил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меня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рожать</w:t>
      </w:r>
      <w:proofErr w:type="spellEnd"/>
      <w:r>
        <w:rPr>
          <w:rFonts w:ascii="Times New Roman" w:hAnsi="Times New Roman" w:cs="Times New Roman"/>
          <w:sz w:val="18"/>
          <w:szCs w:val="18"/>
        </w:rPr>
        <w:t>!".</w:t>
      </w:r>
    </w:p>
    <w:p w:rsidR="00CE56C4" w:rsidRDefault="009473CD">
      <w:pPr>
        <w:shd w:val="clear" w:color="auto" w:fill="FFFFFF"/>
        <w:spacing w:line="269" w:lineRule="exact"/>
        <w:ind w:left="461"/>
        <w:jc w:val="center"/>
        <w:rPr>
          <w:rFonts w:ascii="Times New Roman" w:hAnsi="Times New Roman" w:cs="Times New Roman"/>
          <w:b/>
          <w:color w:val="3366FF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Не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ругайте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ребенка</w:t>
      </w:r>
      <w:proofErr w:type="spellEnd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66FF"/>
          <w:sz w:val="18"/>
          <w:szCs w:val="18"/>
          <w:u w:val="single"/>
        </w:rPr>
        <w:t>прилюдно</w:t>
      </w:r>
      <w:proofErr w:type="spellEnd"/>
    </w:p>
    <w:p w:rsidR="00CE56C4" w:rsidRDefault="009473CD">
      <w:pPr>
        <w:shd w:val="clear" w:color="auto" w:fill="FFFFFF"/>
        <w:spacing w:line="269" w:lineRule="exact"/>
        <w:ind w:left="5" w:right="125" w:firstLine="45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Если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действительно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возникает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ситуация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вгоняющая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краску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ребенок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нагрубил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ст</w:t>
      </w:r>
      <w:r>
        <w:rPr>
          <w:rFonts w:ascii="Times New Roman" w:hAnsi="Times New Roman" w:cs="Times New Roman"/>
          <w:sz w:val="18"/>
          <w:szCs w:val="18"/>
        </w:rPr>
        <w:t>арику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устроил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истерику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магазине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  <w:szCs w:val="18"/>
        </w:rPr>
        <w:t>нужно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твердо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решительно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увести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малыша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>
        <w:rPr>
          <w:rFonts w:ascii="Times New Roman" w:hAnsi="Times New Roman" w:cs="Times New Roman"/>
          <w:sz w:val="18"/>
          <w:szCs w:val="18"/>
        </w:rPr>
        <w:t>места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происшествия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Чувство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собственного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достоинства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прису</w:t>
      </w:r>
      <w:r>
        <w:rPr>
          <w:rFonts w:ascii="Times New Roman" w:hAnsi="Times New Roman" w:cs="Times New Roman"/>
          <w:sz w:val="18"/>
          <w:szCs w:val="18"/>
        </w:rPr>
        <w:softHyphen/>
        <w:t>ще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только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взрослым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поэтому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очень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важно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чтобы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разговор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состоялся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свидетелей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После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этого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спокойно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объясните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E56C4" w:rsidRDefault="00CE56C4">
      <w:pPr>
        <w:shd w:val="clear" w:color="auto" w:fill="FFFFFF"/>
        <w:spacing w:line="269" w:lineRule="exact"/>
        <w:ind w:left="5" w:right="125" w:firstLine="451"/>
        <w:jc w:val="both"/>
        <w:rPr>
          <w:rFonts w:ascii="Times New Roman" w:hAnsi="Times New Roman" w:cs="Times New Roman"/>
          <w:sz w:val="18"/>
          <w:szCs w:val="18"/>
        </w:rPr>
      </w:pPr>
    </w:p>
    <w:p w:rsidR="00CE56C4" w:rsidRDefault="00CE56C4">
      <w:pPr>
        <w:shd w:val="clear" w:color="auto" w:fill="FFFFFF"/>
        <w:spacing w:line="269" w:lineRule="exact"/>
        <w:ind w:left="5" w:right="125" w:hanging="5"/>
        <w:jc w:val="both"/>
        <w:rPr>
          <w:rFonts w:ascii="Times New Roman" w:hAnsi="Times New Roman" w:cs="Times New Roman"/>
          <w:sz w:val="18"/>
          <w:szCs w:val="18"/>
        </w:rPr>
      </w:pPr>
    </w:p>
    <w:p w:rsidR="00CE56C4" w:rsidRDefault="009473CD">
      <w:pPr>
        <w:shd w:val="clear" w:color="auto" w:fill="FFFFFF"/>
        <w:spacing w:line="269" w:lineRule="exact"/>
        <w:ind w:left="5" w:right="125" w:hanging="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почему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делать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нельзя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тут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пристыдить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ребенка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вполне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уместно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E56C4" w:rsidRDefault="009473CD">
      <w:pPr>
        <w:pStyle w:val="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Главное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забывать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быть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E56C4" w:rsidRDefault="009473CD">
      <w:pPr>
        <w:pStyle w:val="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Если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будете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соблюдать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нехитрые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рекомендации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возможно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лучится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наладить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взаимоотношения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самым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дорогим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существом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вашим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ребенком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CE56C4" w:rsidRDefault="009473CD">
      <w:pPr>
        <w:jc w:val="center"/>
        <w:rPr>
          <w:lang w:val="ru-RU"/>
        </w:rPr>
      </w:pPr>
      <w:r>
        <w:rPr>
          <w:b/>
          <w:noProof/>
          <w:u w:val="single"/>
          <w:lang w:val="ru-RU" w:eastAsia="ru-RU"/>
        </w:rPr>
        <w:drawing>
          <wp:inline distT="0" distB="0" distL="114300" distR="114300">
            <wp:extent cx="2042795" cy="1427480"/>
            <wp:effectExtent l="0" t="0" r="14605" b="1270"/>
            <wp:docPr id="8" name="Изображение 1" descr="i109110-contentImage1_1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i109110-contentImage1_1-origin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C4" w:rsidRDefault="00CE56C4">
      <w:pPr>
        <w:rPr>
          <w:lang w:val="ru-RU"/>
        </w:rPr>
      </w:pPr>
    </w:p>
    <w:p w:rsidR="00CE56C4" w:rsidRDefault="009473CD">
      <w:pPr>
        <w:ind w:left="180"/>
        <w:jc w:val="center"/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</w:pP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Счастлив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тот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,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кто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умело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берет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под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свою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защиту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то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,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что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>любит</w:t>
      </w:r>
      <w:proofErr w:type="spellEnd"/>
      <w:r>
        <w:rPr>
          <w:rFonts w:ascii="Monotype Corsiva" w:hAnsi="Monotype Corsiva"/>
          <w:b/>
          <w:bCs/>
          <w:i/>
          <w:iCs/>
          <w:color w:val="008080"/>
          <w:sz w:val="40"/>
          <w:szCs w:val="40"/>
        </w:rPr>
        <w:t xml:space="preserve">. </w:t>
      </w:r>
    </w:p>
    <w:p w:rsidR="00CE56C4" w:rsidRDefault="009473CD">
      <w:pPr>
        <w:ind w:left="180"/>
        <w:jc w:val="right"/>
        <w:rPr>
          <w:rFonts w:ascii="Monotype Corsiva" w:hAnsi="Monotype Corsiva"/>
          <w:i/>
          <w:color w:val="008080"/>
          <w:sz w:val="56"/>
          <w:szCs w:val="56"/>
        </w:rPr>
      </w:pPr>
      <w:proofErr w:type="spellStart"/>
      <w:r>
        <w:rPr>
          <w:rFonts w:ascii="Monotype Corsiva" w:hAnsi="Monotype Corsiva"/>
          <w:bCs/>
          <w:i/>
          <w:iCs/>
          <w:color w:val="008080"/>
          <w:sz w:val="40"/>
          <w:szCs w:val="40"/>
        </w:rPr>
        <w:t>Овидий</w:t>
      </w:r>
      <w:proofErr w:type="spellEnd"/>
    </w:p>
    <w:p w:rsidR="00CE56C4" w:rsidRDefault="00CE56C4">
      <w:pPr>
        <w:ind w:left="180"/>
        <w:jc w:val="center"/>
        <w:rPr>
          <w:rFonts w:ascii="Monotype Corsiva" w:hAnsi="Monotype Corsiva"/>
        </w:rPr>
      </w:pPr>
    </w:p>
    <w:p w:rsidR="00CE56C4" w:rsidRDefault="009473CD">
      <w:pPr>
        <w:jc w:val="center"/>
        <w:rPr>
          <w:sz w:val="44"/>
          <w:szCs w:val="44"/>
          <w:lang w:val="ru-RU"/>
        </w:rPr>
      </w:pPr>
      <w:r>
        <w:rPr>
          <w:rFonts w:ascii="Monotype Corsiva" w:hAnsi="Monotype Corsiva"/>
          <w:sz w:val="44"/>
          <w:szCs w:val="44"/>
        </w:rPr>
        <w:t>«</w:t>
      </w:r>
      <w:proofErr w:type="spellStart"/>
      <w:r>
        <w:rPr>
          <w:rFonts w:ascii="Monotype Corsiva" w:hAnsi="Monotype Corsiva"/>
          <w:b/>
          <w:bCs/>
          <w:sz w:val="44"/>
          <w:szCs w:val="44"/>
        </w:rPr>
        <w:t>Все</w:t>
      </w:r>
      <w:proofErr w:type="spellEnd"/>
      <w:r>
        <w:rPr>
          <w:rFonts w:ascii="Monotype Corsiva" w:hAnsi="Monotype Corsiva"/>
          <w:b/>
          <w:bCs/>
          <w:sz w:val="44"/>
          <w:szCs w:val="44"/>
        </w:rPr>
        <w:t xml:space="preserve">, </w:t>
      </w:r>
      <w:proofErr w:type="spellStart"/>
      <w:r>
        <w:rPr>
          <w:rFonts w:ascii="Monotype Corsiva" w:hAnsi="Monotype Corsiva"/>
          <w:b/>
          <w:bCs/>
          <w:sz w:val="44"/>
          <w:szCs w:val="44"/>
        </w:rPr>
        <w:t>что</w:t>
      </w:r>
      <w:proofErr w:type="spellEnd"/>
      <w:r>
        <w:rPr>
          <w:rFonts w:ascii="Monotype Corsiva" w:hAnsi="Monotype Corsiva"/>
          <w:b/>
          <w:bCs/>
          <w:sz w:val="44"/>
          <w:szCs w:val="44"/>
        </w:rPr>
        <w:t xml:space="preserve"> я </w:t>
      </w:r>
      <w:proofErr w:type="spellStart"/>
      <w:r>
        <w:rPr>
          <w:rFonts w:ascii="Monotype Corsiva" w:hAnsi="Monotype Corsiva"/>
          <w:b/>
          <w:bCs/>
          <w:sz w:val="44"/>
          <w:szCs w:val="44"/>
        </w:rPr>
        <w:t>отдаю</w:t>
      </w:r>
      <w:proofErr w:type="spellEnd"/>
      <w:r>
        <w:rPr>
          <w:rFonts w:ascii="Monotype Corsiva" w:hAnsi="Monotype Corsiva"/>
          <w:b/>
          <w:bCs/>
          <w:sz w:val="44"/>
          <w:szCs w:val="44"/>
        </w:rPr>
        <w:t xml:space="preserve">, </w:t>
      </w:r>
      <w:proofErr w:type="spellStart"/>
      <w:r>
        <w:rPr>
          <w:rFonts w:ascii="Monotype Corsiva" w:hAnsi="Monotype Corsiva"/>
          <w:b/>
          <w:bCs/>
          <w:sz w:val="44"/>
          <w:szCs w:val="44"/>
        </w:rPr>
        <w:t>возвращается</w:t>
      </w:r>
      <w:proofErr w:type="spellEnd"/>
      <w:r>
        <w:rPr>
          <w:rFonts w:ascii="Monotype Corsiva" w:hAnsi="Monotype Corsiva"/>
          <w:b/>
          <w:bCs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bCs/>
          <w:sz w:val="44"/>
          <w:szCs w:val="44"/>
        </w:rPr>
        <w:t>мне</w:t>
      </w:r>
      <w:proofErr w:type="spellEnd"/>
      <w:r>
        <w:rPr>
          <w:rFonts w:ascii="Monotype Corsiva" w:hAnsi="Monotype Corsiva"/>
          <w:b/>
          <w:bCs/>
          <w:sz w:val="44"/>
          <w:szCs w:val="44"/>
        </w:rPr>
        <w:t xml:space="preserve"> </w:t>
      </w:r>
      <w:proofErr w:type="spellStart"/>
      <w:r>
        <w:rPr>
          <w:rFonts w:ascii="Monotype Corsiva" w:hAnsi="Monotype Corsiva"/>
          <w:b/>
          <w:bCs/>
          <w:sz w:val="44"/>
          <w:szCs w:val="44"/>
        </w:rPr>
        <w:t>же</w:t>
      </w:r>
      <w:proofErr w:type="spellEnd"/>
      <w:r>
        <w:rPr>
          <w:rFonts w:ascii="Monotype Corsiva" w:hAnsi="Monotype Corsiva"/>
          <w:sz w:val="44"/>
          <w:szCs w:val="44"/>
        </w:rPr>
        <w:t>»</w:t>
      </w:r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Беларусь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247845</w:t>
      </w: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Гомельская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область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д.Марковское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улица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Советская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д.34</w:t>
      </w:r>
    </w:p>
    <w:p w:rsidR="00CE56C4" w:rsidRDefault="00CE56C4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6"/>
          <w:szCs w:val="6"/>
        </w:rPr>
      </w:pP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Контактный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8(02356) 4 62 26</w:t>
      </w: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8(02356)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2 27 53</w:t>
      </w:r>
    </w:p>
    <w:p w:rsidR="00CE56C4" w:rsidRDefault="00CE56C4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6"/>
          <w:szCs w:val="6"/>
        </w:rPr>
      </w:pP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Электронный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56C4" w:rsidRDefault="009473CD">
      <w:pPr>
        <w:shd w:val="clear" w:color="auto" w:fill="FFFFFF"/>
        <w:jc w:val="center"/>
        <w:rPr>
          <w:rFonts w:ascii="Times New Roman" w:hAnsi="Times New Roman" w:cs="Times New Roman"/>
          <w:sz w:val="6"/>
          <w:szCs w:val="6"/>
          <w:lang w:val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lelobrazspc@lelchitsy.gomel-region.by</w:t>
        </w:r>
      </w:hyperlink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CE56C4">
      <w:pPr>
        <w:ind w:left="142" w:right="-36"/>
        <w:jc w:val="center"/>
        <w:rPr>
          <w:rFonts w:ascii="Garamond" w:eastAsia="Calibri" w:hAnsi="Garamond"/>
          <w:b/>
        </w:rPr>
      </w:pPr>
    </w:p>
    <w:p w:rsidR="00CE56C4" w:rsidRDefault="009473CD">
      <w:pPr>
        <w:ind w:left="142" w:right="-3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ОТДЕЛ ОБРАЗОВАНИЯ ЛЕЛЬЧИЦКОГО РАЙОННОГО ИСПОЛНИТЕЛЬНОГО КОМИТЕТА</w:t>
      </w:r>
    </w:p>
    <w:p w:rsidR="00CE56C4" w:rsidRDefault="009473CD">
      <w:pPr>
        <w:widowControl w:val="0"/>
        <w:autoSpaceDE w:val="0"/>
        <w:autoSpaceDN w:val="0"/>
        <w:adjustRightInd w:val="0"/>
        <w:ind w:left="142" w:right="-36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ГУО  «ЛЕЛЬЧИЦКИЙ РАЙОННЫЙ </w:t>
      </w:r>
      <w:r>
        <w:rPr>
          <w:rFonts w:ascii="Times New Roman" w:eastAsia="Calibri" w:hAnsi="Times New Roman" w:cs="Times New Roman"/>
          <w:b/>
          <w:sz w:val="21"/>
          <w:szCs w:val="21"/>
        </w:rPr>
        <w:t>СОЦИАЛЬНО-ПЕДАГОГИЧЕСКИЙ ЦЕНТР»</w:t>
      </w:r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CE56C4">
      <w:pPr>
        <w:rPr>
          <w:rFonts w:ascii="Times New Roman" w:hAnsi="Times New Roman" w:cs="Times New Roman"/>
          <w:sz w:val="6"/>
          <w:szCs w:val="6"/>
          <w:lang w:val="ru-RU"/>
        </w:rPr>
      </w:pPr>
    </w:p>
    <w:p w:rsidR="00CE56C4" w:rsidRDefault="009473CD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2614930" cy="1036320"/>
            <wp:effectExtent l="0" t="0" r="13970" b="11430"/>
            <wp:docPr id="6" name="Изображение 6" descr="7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7911"/>
                    <pic:cNvPicPr>
                      <a:picLocks noChangeAspect="1"/>
                    </pic:cNvPicPr>
                  </pic:nvPicPr>
                  <pic:blipFill>
                    <a:blip r:embed="rId7"/>
                    <a:srcRect l="73033" t="3079" r="4777" b="86220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C4" w:rsidRDefault="00CE56C4">
      <w:pPr>
        <w:rPr>
          <w:lang w:val="ru-RU"/>
        </w:rPr>
      </w:pPr>
    </w:p>
    <w:p w:rsidR="00CE56C4" w:rsidRDefault="009473CD">
      <w:pPr>
        <w:jc w:val="center"/>
        <w:rPr>
          <w:rFonts w:ascii="Segoe Script" w:hAnsi="Segoe Script" w:cs="Segoe Script"/>
          <w:b/>
          <w:bCs/>
          <w:sz w:val="28"/>
          <w:szCs w:val="28"/>
          <w:lang w:val="ru-RU"/>
        </w:rPr>
      </w:pPr>
      <w:r>
        <w:rPr>
          <w:rFonts w:ascii="Segoe Script" w:hAnsi="Segoe Script" w:cs="Segoe Script"/>
          <w:b/>
          <w:bCs/>
          <w:sz w:val="28"/>
          <w:szCs w:val="28"/>
          <w:lang w:val="ru-RU"/>
        </w:rPr>
        <w:t xml:space="preserve">ПАМЯТКА                 </w:t>
      </w:r>
    </w:p>
    <w:p w:rsidR="00CE56C4" w:rsidRDefault="009473CD">
      <w:pPr>
        <w:jc w:val="center"/>
        <w:rPr>
          <w:rFonts w:ascii="Segoe Script" w:hAnsi="Segoe Script" w:cs="Segoe Script"/>
          <w:b/>
          <w:bCs/>
          <w:sz w:val="28"/>
          <w:szCs w:val="28"/>
          <w:lang w:val="ru-RU"/>
        </w:rPr>
      </w:pPr>
      <w:r>
        <w:rPr>
          <w:rFonts w:ascii="Segoe Script" w:hAnsi="Segoe Script" w:cs="Segoe Script"/>
          <w:b/>
          <w:bCs/>
          <w:sz w:val="28"/>
          <w:szCs w:val="28"/>
          <w:lang w:val="ru-RU"/>
        </w:rPr>
        <w:t>для родителей по предотвращению насилия в семье, жестокого обращения с ребенком</w:t>
      </w:r>
    </w:p>
    <w:p w:rsidR="00CE56C4" w:rsidRDefault="009473CD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2103755" cy="1602105"/>
            <wp:effectExtent l="0" t="0" r="10795" b="17145"/>
            <wp:docPr id="7" name="Изображение 7" descr="7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7911"/>
                    <pic:cNvPicPr>
                      <a:picLocks noChangeAspect="1"/>
                    </pic:cNvPicPr>
                  </pic:nvPicPr>
                  <pic:blipFill>
                    <a:blip r:embed="rId7"/>
                    <a:srcRect l="70342" t="21373" r="2725" b="53666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114300" distR="114300">
            <wp:extent cx="2899410" cy="1900555"/>
            <wp:effectExtent l="0" t="0" r="15240" b="4445"/>
            <wp:docPr id="2" name="Изображение 2" descr="7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7911"/>
                    <pic:cNvPicPr>
                      <a:picLocks noChangeAspect="1"/>
                    </pic:cNvPicPr>
                  </pic:nvPicPr>
                  <pic:blipFill>
                    <a:blip r:embed="rId7"/>
                    <a:srcRect l="74016" t="52982" r="3775" b="29306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C4" w:rsidRDefault="00CE56C4">
      <w:pPr>
        <w:jc w:val="center"/>
        <w:rPr>
          <w:lang w:val="ru-RU"/>
        </w:rPr>
      </w:pPr>
    </w:p>
    <w:p w:rsidR="00CE56C4" w:rsidRDefault="00CE56C4">
      <w:pPr>
        <w:jc w:val="center"/>
        <w:rPr>
          <w:lang w:val="ru-RU"/>
        </w:rPr>
      </w:pPr>
    </w:p>
    <w:p w:rsidR="00CE56C4" w:rsidRDefault="00CE56C4">
      <w:pPr>
        <w:jc w:val="center"/>
        <w:rPr>
          <w:lang w:val="ru-RU"/>
        </w:rPr>
      </w:pPr>
    </w:p>
    <w:p w:rsidR="00CE56C4" w:rsidRDefault="00CE56C4">
      <w:pPr>
        <w:jc w:val="center"/>
        <w:rPr>
          <w:lang w:val="ru-RU"/>
        </w:rPr>
      </w:pPr>
    </w:p>
    <w:p w:rsidR="00CE56C4" w:rsidRDefault="00CE56C4">
      <w:pPr>
        <w:jc w:val="center"/>
        <w:rPr>
          <w:lang w:val="ru-RU"/>
        </w:rPr>
        <w:sectPr w:rsidR="00CE56C4">
          <w:pgSz w:w="16838" w:h="11906" w:orient="landscape"/>
          <w:pgMar w:top="200" w:right="396" w:bottom="306" w:left="440" w:header="720" w:footer="720" w:gutter="0"/>
          <w:cols w:num="3" w:space="720" w:equalWidth="0">
            <w:col w:w="5000" w:space="607"/>
            <w:col w:w="5193" w:space="613"/>
            <w:col w:w="4587"/>
          </w:cols>
          <w:docGrid w:linePitch="360"/>
        </w:sectPr>
      </w:pPr>
    </w:p>
    <w:p w:rsidR="00CE56C4" w:rsidRDefault="009473CD">
      <w:pPr>
        <w:jc w:val="center"/>
        <w:rPr>
          <w:lang w:val="ru-RU"/>
        </w:rPr>
        <w:sectPr w:rsidR="00CE56C4">
          <w:type w:val="continuous"/>
          <w:pgSz w:w="16838" w:h="11906" w:orient="landscape"/>
          <w:pgMar w:top="200" w:right="396" w:bottom="306" w:left="440" w:header="720" w:footer="720" w:gutter="0"/>
          <w:cols w:space="0"/>
          <w:docGrid w:linePitch="360"/>
        </w:sect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10095230" cy="6837680"/>
            <wp:effectExtent l="0" t="0" r="1270" b="1270"/>
            <wp:docPr id="10" name="Изображение 10" descr="sni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snimok"/>
                    <pic:cNvPicPr>
                      <a:picLocks noChangeAspect="1"/>
                    </pic:cNvPicPr>
                  </pic:nvPicPr>
                  <pic:blipFill>
                    <a:blip r:embed="rId8"/>
                    <a:srcRect l="1229" t="3463" r="1595"/>
                    <a:stretch>
                      <a:fillRect/>
                    </a:stretch>
                  </pic:blipFill>
                  <pic:spPr>
                    <a:xfrm>
                      <a:off x="0" y="0"/>
                      <a:ext cx="10095230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C4" w:rsidRDefault="00CE56C4">
      <w:pPr>
        <w:jc w:val="both"/>
        <w:rPr>
          <w:lang w:val="ru-RU"/>
        </w:rPr>
      </w:pPr>
    </w:p>
    <w:sectPr w:rsidR="00CE56C4">
      <w:type w:val="continuous"/>
      <w:pgSz w:w="16838" w:h="11906" w:orient="landscape"/>
      <w:pgMar w:top="200" w:right="396" w:bottom="306" w:left="440" w:header="720" w:footer="720" w:gutter="0"/>
      <w:cols w:num="3" w:space="720" w:equalWidth="0">
        <w:col w:w="5000" w:space="607"/>
        <w:col w:w="5193" w:space="613"/>
        <w:col w:w="45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997C"/>
    <w:multiLevelType w:val="singleLevel"/>
    <w:tmpl w:val="7CE2997C"/>
    <w:lvl w:ilvl="0">
      <w:start w:val="2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3BD9"/>
    <w:rsid w:val="009473CD"/>
    <w:rsid w:val="00CE56C4"/>
    <w:rsid w:val="00DB5345"/>
    <w:rsid w:val="304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5FEBD-2ED9-41FE-A0CF-EEBFCF89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4">
    <w:name w:val="heading 4"/>
    <w:basedOn w:val="a"/>
    <w:next w:val="a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lobrazspc@lelchitsy.gomel-region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1</dc:creator>
  <cp:lastModifiedBy>Пользователь Windows</cp:lastModifiedBy>
  <cp:revision>2</cp:revision>
  <cp:lastPrinted>2022-11-17T12:19:00Z</cp:lastPrinted>
  <dcterms:created xsi:type="dcterms:W3CDTF">2022-12-01T12:11:00Z</dcterms:created>
  <dcterms:modified xsi:type="dcterms:W3CDTF">2022-12-01T12:11:00Z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7FD1FAE95FC6458FA433A687C3FADD2E</vt:lpwstr>
  </property>
</Properties>
</file>