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67E" w:rsidRPr="00A83CBA" w:rsidRDefault="0021067E" w:rsidP="00F9444D">
      <w:pPr>
        <w:jc w:val="center"/>
        <w:rPr>
          <w:b/>
          <w:bCs/>
        </w:rPr>
      </w:pPr>
      <w:bookmarkStart w:id="0" w:name="_GoBack"/>
      <w:bookmarkEnd w:id="0"/>
      <w:r w:rsidRPr="00A83CBA">
        <w:rPr>
          <w:b/>
          <w:bCs/>
        </w:rPr>
        <w:t>Литературная гостиная «Умей прощать»</w:t>
      </w:r>
    </w:p>
    <w:p w:rsidR="0021067E" w:rsidRDefault="0021067E" w:rsidP="00F9444D">
      <w:pPr>
        <w:ind w:firstLine="709"/>
        <w:jc w:val="both"/>
      </w:pPr>
    </w:p>
    <w:p w:rsidR="0021067E" w:rsidRDefault="0021067E" w:rsidP="00F9444D">
      <w:pPr>
        <w:ind w:firstLine="709"/>
        <w:jc w:val="right"/>
        <w:rPr>
          <w:i/>
          <w:iCs/>
          <w:lang w:val="be-BY"/>
        </w:rPr>
      </w:pPr>
      <w:r>
        <w:rPr>
          <w:lang w:val="be-BY"/>
        </w:rPr>
        <w:t xml:space="preserve">                                            </w:t>
      </w:r>
      <w:r w:rsidR="00FB3E79">
        <w:rPr>
          <w:i/>
          <w:iCs/>
          <w:lang w:val="be-BY"/>
        </w:rPr>
        <w:t>Всяка с</w:t>
      </w:r>
      <w:r w:rsidRPr="00F9444D">
        <w:rPr>
          <w:i/>
          <w:iCs/>
          <w:lang w:val="be-BY"/>
        </w:rPr>
        <w:t>сора красна  примирением</w:t>
      </w:r>
      <w:r>
        <w:rPr>
          <w:i/>
          <w:iCs/>
          <w:lang w:val="be-BY"/>
        </w:rPr>
        <w:t>.</w:t>
      </w:r>
    </w:p>
    <w:p w:rsidR="0021067E" w:rsidRPr="00F9444D" w:rsidRDefault="0021067E" w:rsidP="00F9444D">
      <w:pPr>
        <w:ind w:firstLine="709"/>
        <w:jc w:val="right"/>
        <w:rPr>
          <w:i/>
          <w:iCs/>
        </w:rPr>
      </w:pPr>
      <w:r>
        <w:rPr>
          <w:i/>
          <w:iCs/>
          <w:lang w:val="be-BY"/>
        </w:rPr>
        <w:t>Пословица</w:t>
      </w:r>
    </w:p>
    <w:p w:rsidR="0021067E" w:rsidRDefault="0021067E" w:rsidP="00F9444D">
      <w:pPr>
        <w:ind w:firstLine="709"/>
        <w:jc w:val="both"/>
      </w:pPr>
      <w:r>
        <w:t>- Добрый день!</w:t>
      </w:r>
    </w:p>
    <w:p w:rsidR="0021067E" w:rsidRDefault="0021067E" w:rsidP="00F9444D">
      <w:pPr>
        <w:ind w:firstLine="709"/>
        <w:jc w:val="both"/>
      </w:pPr>
      <w:r>
        <w:t>- Сегодня мы собрались поговорить о великой силе прощения.</w:t>
      </w:r>
    </w:p>
    <w:p w:rsidR="0021067E" w:rsidRDefault="0021067E" w:rsidP="00F9444D">
      <w:pPr>
        <w:ind w:firstLine="709"/>
        <w:jc w:val="both"/>
      </w:pPr>
      <w:r>
        <w:t>-Основным принципом христианской морали является бескорыстное  прощение.  Нравственная ценность прощения заключается в освобождении человека от чувства вины и обиды,  в установлении добрых отношений между людьми в семье и обществе.</w:t>
      </w:r>
    </w:p>
    <w:p w:rsidR="0021067E" w:rsidRDefault="0021067E" w:rsidP="00F9444D">
      <w:pPr>
        <w:ind w:firstLine="709"/>
        <w:jc w:val="both"/>
      </w:pPr>
      <w:r>
        <w:t xml:space="preserve">- Способность простить показывает окружающим наличие у человека мудрости и великодушия. Прощая других, мы освобождаемся от горького чувства обиды и желания отомстить, разрушая порочный круг озлобленности и мести.  Прощение  возвращает человеку уверенность в себе, дает силы действовать на благо общества, укрепляет чувство собственного достоинства. Прощая другому, человек делает хорошо себе. </w:t>
      </w:r>
    </w:p>
    <w:p w:rsidR="0021067E" w:rsidRDefault="0021067E" w:rsidP="00F9444D">
      <w:pPr>
        <w:ind w:firstLine="709"/>
        <w:jc w:val="both"/>
      </w:pPr>
      <w:r>
        <w:t>-Послушайте  притчу «Волшебные очки»</w:t>
      </w:r>
    </w:p>
    <w:p w:rsidR="0021067E" w:rsidRDefault="0021067E" w:rsidP="009D5D78">
      <w:pPr>
        <w:ind w:firstLine="709"/>
        <w:jc w:val="center"/>
      </w:pPr>
      <w:r>
        <w:t>Притча «</w:t>
      </w:r>
      <w:proofErr w:type="spellStart"/>
      <w:r>
        <w:t>Вошебные</w:t>
      </w:r>
      <w:proofErr w:type="spellEnd"/>
      <w:r>
        <w:t xml:space="preserve"> очки»</w:t>
      </w:r>
    </w:p>
    <w:p w:rsidR="0021067E" w:rsidRDefault="0021067E" w:rsidP="00F9444D">
      <w:pPr>
        <w:ind w:firstLine="709"/>
        <w:jc w:val="both"/>
      </w:pPr>
      <w:r>
        <w:t>«Давно, очень давно жил на свете некоторый человек. Он желал иметь волшебные очки с такими стёклами, чтобы возможно через них было видеть сердца людей, их мысли и желания, и получил их. Только, раз надевши их, он уже не мог их снять. Что же случилось?.. Сердца людей со всеми помышлениями открылись перед ним, но в них видел он больше дурного, чем хорошего. Он проникал своими стёклами в сердца самых испытанных, самых любимых друзей своих – и везде находил недостатки. Это навело на него большую грусть, он стал общаться с ними холодно, недоверчиво; те сначала удивлялись, огорчались, не зная чему приписать такую перемену, наконец, оставили его одного. Одиночество тяготило несчастного; но он не хотел глядеть другими глазами на людей, которые ему казались хуже его самого, и в своей грусти стал просить у Бога смерти.</w:t>
      </w:r>
    </w:p>
    <w:p w:rsidR="0021067E" w:rsidRDefault="0021067E" w:rsidP="00F9444D">
      <w:pPr>
        <w:ind w:firstLine="709"/>
        <w:jc w:val="both"/>
      </w:pPr>
      <w:r>
        <w:t xml:space="preserve">Вместо смерти явился к нему ангел. «Я – любовь, - сказал небесный вестник,- я пришёл помочь тебе и рассеять твоё заблуждение. Ты ищешь в других совершенства. Но может ли найти его тот, кто сам исполнен недостатков? Рассмотри сначала твоё собственное сердце и потом осуждай </w:t>
      </w:r>
      <w:proofErr w:type="gramStart"/>
      <w:r>
        <w:t>ближних</w:t>
      </w:r>
      <w:proofErr w:type="gramEnd"/>
      <w:r>
        <w:t>, если посмеешь!»</w:t>
      </w:r>
      <w:r w:rsidR="00FB3E79">
        <w:t xml:space="preserve">  П</w:t>
      </w:r>
      <w:r>
        <w:t>ри этих словах ангел коснулся чудесных очков, и человеку открылось его собственное сердце, которое было гораздо хуже сердец его ближних… «Боже, какой я грешник! Прости меня», - воскликнул он, и очки упали к его ногам.</w:t>
      </w:r>
    </w:p>
    <w:p w:rsidR="0021067E" w:rsidRDefault="0021067E" w:rsidP="00F9444D">
      <w:pPr>
        <w:ind w:firstLine="709"/>
        <w:jc w:val="both"/>
      </w:pPr>
      <w:r>
        <w:t>- Люби ближнего, как самого себя, - сказал ангел, - такова заповедь Господа. Старайся прощать другим их недостатки – и ты будешь счастлив на земле и прощён на том свете.</w:t>
      </w:r>
    </w:p>
    <w:p w:rsidR="0021067E" w:rsidRDefault="0021067E" w:rsidP="00F9444D">
      <w:pPr>
        <w:ind w:firstLine="709"/>
        <w:jc w:val="both"/>
      </w:pPr>
      <w:r>
        <w:t>Человек исполнил повеление ангела, и весь мир, все люди стали казаться ему лучше и добрее, потому что он помнил то, что рассмотрел в своём сердце, и теперь, глядя на других, старался отыскивать в них только хорошие стороны, и через это сам делался лучше и счастливее».</w:t>
      </w:r>
    </w:p>
    <w:p w:rsidR="0021067E" w:rsidRDefault="0021067E" w:rsidP="009D5D78">
      <w:pPr>
        <w:ind w:firstLine="709"/>
        <w:jc w:val="center"/>
      </w:pPr>
      <w:r>
        <w:lastRenderedPageBreak/>
        <w:t>Танец «Радость прощения»</w:t>
      </w:r>
    </w:p>
    <w:p w:rsidR="0021067E" w:rsidRDefault="0021067E" w:rsidP="00F9444D">
      <w:pPr>
        <w:ind w:firstLine="709"/>
        <w:jc w:val="both"/>
        <w:rPr>
          <w:lang w:val="be-BY"/>
        </w:rPr>
      </w:pPr>
      <w:r>
        <w:t>Сказка А. Неёловой «</w:t>
      </w:r>
      <w:proofErr w:type="spellStart"/>
      <w:r>
        <w:t>Тысячецвет</w:t>
      </w:r>
      <w:proofErr w:type="spellEnd"/>
      <w:r>
        <w:t>»</w:t>
      </w:r>
      <w:r>
        <w:rPr>
          <w:lang w:val="be-BY"/>
        </w:rPr>
        <w:t>.</w:t>
      </w:r>
    </w:p>
    <w:p w:rsidR="0021067E" w:rsidRDefault="0021067E" w:rsidP="00F9444D">
      <w:pPr>
        <w:ind w:firstLine="709"/>
        <w:jc w:val="both"/>
      </w:pPr>
      <w:r>
        <w:t>«</w:t>
      </w:r>
      <w:r>
        <w:rPr>
          <w:lang w:val="be-BY"/>
        </w:rPr>
        <w:t>На бе</w:t>
      </w:r>
      <w:proofErr w:type="spellStart"/>
      <w:r>
        <w:t>регу</w:t>
      </w:r>
      <w:proofErr w:type="spellEnd"/>
      <w:r>
        <w:t xml:space="preserve"> веселого ручейка рос хорошенький цветок </w:t>
      </w:r>
      <w:proofErr w:type="spellStart"/>
      <w:r>
        <w:t>тысячецвет</w:t>
      </w:r>
      <w:proofErr w:type="spellEnd"/>
      <w:r>
        <w:t xml:space="preserve">. </w:t>
      </w:r>
    </w:p>
    <w:p w:rsidR="0021067E" w:rsidRDefault="0021067E" w:rsidP="00F9444D">
      <w:pPr>
        <w:ind w:firstLine="709"/>
        <w:jc w:val="both"/>
      </w:pPr>
      <w:r>
        <w:t xml:space="preserve">Однажды ручеек, играя, брызнул на него несколько капелек. Рассердился </w:t>
      </w:r>
      <w:proofErr w:type="spellStart"/>
      <w:r>
        <w:t>тысячецвет</w:t>
      </w:r>
      <w:proofErr w:type="spellEnd"/>
      <w:r>
        <w:t xml:space="preserve"> и закричал: « Гадкий </w:t>
      </w:r>
      <w:proofErr w:type="spellStart"/>
      <w:r>
        <w:t>ручьишка</w:t>
      </w:r>
      <w:proofErr w:type="spellEnd"/>
      <w:r>
        <w:t>, как ты смеешь брызгаться! Все платье мне замочил! Убирайся, не хочу больше с тобой играть».</w:t>
      </w:r>
    </w:p>
    <w:p w:rsidR="0021067E" w:rsidRDefault="0021067E" w:rsidP="00F9444D">
      <w:pPr>
        <w:ind w:firstLine="709"/>
        <w:jc w:val="both"/>
      </w:pPr>
      <w:r>
        <w:t xml:space="preserve">- Не сердись, это я нечаянно сделал, </w:t>
      </w:r>
      <w:proofErr w:type="gramStart"/>
      <w:r>
        <w:t>-и</w:t>
      </w:r>
      <w:proofErr w:type="gramEnd"/>
      <w:r>
        <w:t>звинялся ручеек. – Потерпи немного, солнышко живо тебя обсушит.</w:t>
      </w:r>
    </w:p>
    <w:p w:rsidR="00FB3E79" w:rsidRDefault="0021067E" w:rsidP="00F9444D">
      <w:pPr>
        <w:ind w:firstLine="709"/>
        <w:jc w:val="both"/>
      </w:pPr>
      <w:r>
        <w:t xml:space="preserve">Но цветок слушать ничего не хотел и не простил ручейка. Обиделся ручеек и повернул в другую сторону. </w:t>
      </w:r>
    </w:p>
    <w:p w:rsidR="0021067E" w:rsidRDefault="0021067E" w:rsidP="00F9444D">
      <w:pPr>
        <w:ind w:firstLine="709"/>
        <w:jc w:val="both"/>
      </w:pPr>
      <w:r>
        <w:t xml:space="preserve">На смену весне </w:t>
      </w:r>
      <w:proofErr w:type="gramStart"/>
      <w:r>
        <w:t xml:space="preserve">пришло знойное лето… </w:t>
      </w:r>
      <w:r w:rsidR="00FB3E79">
        <w:t xml:space="preserve"> </w:t>
      </w:r>
      <w:proofErr w:type="spellStart"/>
      <w:r w:rsidR="00FB3E79">
        <w:t>Т</w:t>
      </w:r>
      <w:r>
        <w:t>ысячецвет</w:t>
      </w:r>
      <w:proofErr w:type="spellEnd"/>
      <w:r>
        <w:t xml:space="preserve"> изнемогал</w:t>
      </w:r>
      <w:proofErr w:type="gramEnd"/>
      <w:r>
        <w:t xml:space="preserve"> от жажды; его хорошенькое зелененькое платье запылилось и покрылось грязными пятнами. В </w:t>
      </w:r>
      <w:proofErr w:type="spellStart"/>
      <w:r>
        <w:t>полузавядшем</w:t>
      </w:r>
      <w:proofErr w:type="spellEnd"/>
      <w:r>
        <w:t xml:space="preserve"> цветке с трудом мож</w:t>
      </w:r>
      <w:r w:rsidR="00FB3E79">
        <w:t xml:space="preserve">но было узнать когда-то </w:t>
      </w:r>
      <w:proofErr w:type="gramStart"/>
      <w:r w:rsidR="00FB3E79">
        <w:t>красивого</w:t>
      </w:r>
      <w:proofErr w:type="gramEnd"/>
      <w:r>
        <w:t xml:space="preserve"> </w:t>
      </w:r>
      <w:proofErr w:type="spellStart"/>
      <w:r>
        <w:t>тысячецвет</w:t>
      </w:r>
      <w:r w:rsidR="00FB3E79">
        <w:t>а</w:t>
      </w:r>
      <w:proofErr w:type="spellEnd"/>
      <w:r>
        <w:t>. Вспомнил тут цветок о своем старом друге и, вздыхая, сказал:</w:t>
      </w:r>
    </w:p>
    <w:p w:rsidR="0021067E" w:rsidRDefault="0021067E" w:rsidP="00F9444D">
      <w:pPr>
        <w:ind w:firstLine="709"/>
        <w:jc w:val="both"/>
      </w:pPr>
      <w:r>
        <w:t>-Будь со мной теперь ручеек, он напоил бы и обмыл бы меня, и стал бы я опять таким же хорошеньким, как прежде, цветочком.</w:t>
      </w:r>
    </w:p>
    <w:p w:rsidR="0021067E" w:rsidRPr="00A37BA3" w:rsidRDefault="0021067E" w:rsidP="00F9444D">
      <w:pPr>
        <w:ind w:firstLine="709"/>
        <w:jc w:val="both"/>
      </w:pPr>
      <w:r>
        <w:t>Решил тут цветок позвать руче</w:t>
      </w:r>
      <w:r w:rsidR="00FB3E79">
        <w:t>ё</w:t>
      </w:r>
      <w:r>
        <w:t>к и попросить у него прощень</w:t>
      </w:r>
      <w:r w:rsidR="00FB3E79">
        <w:t>я</w:t>
      </w:r>
      <w:r>
        <w:t>, но от слабости не мог громко крикнуть</w:t>
      </w:r>
      <w:proofErr w:type="gramStart"/>
      <w:r>
        <w:t>… В</w:t>
      </w:r>
      <w:proofErr w:type="gramEnd"/>
      <w:r>
        <w:t xml:space="preserve"> ту пору, как нарочно,  не было ни дождя, ни росы – цветок наш день ото дня все больше увядал, и скоро дети нашли его в траве совсем высохшим».</w:t>
      </w:r>
    </w:p>
    <w:p w:rsidR="0021067E" w:rsidRDefault="0021067E" w:rsidP="00F9444D">
      <w:pPr>
        <w:ind w:firstLine="709"/>
        <w:jc w:val="both"/>
      </w:pPr>
    </w:p>
    <w:p w:rsidR="0021067E" w:rsidRDefault="0021067E" w:rsidP="00F9444D">
      <w:pPr>
        <w:ind w:firstLine="709"/>
        <w:jc w:val="center"/>
      </w:pPr>
      <w:r>
        <w:t xml:space="preserve"> Упражнение «Сила прощения»</w:t>
      </w:r>
    </w:p>
    <w:p w:rsidR="0021067E" w:rsidRDefault="0021067E" w:rsidP="00F9444D">
      <w:pPr>
        <w:ind w:firstLine="709"/>
        <w:jc w:val="center"/>
      </w:pPr>
    </w:p>
    <w:p w:rsidR="0021067E" w:rsidRDefault="0021067E" w:rsidP="00F9444D">
      <w:pPr>
        <w:ind w:firstLine="709"/>
        <w:jc w:val="both"/>
      </w:pPr>
    </w:p>
    <w:sectPr w:rsidR="0021067E" w:rsidSect="00F9444D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F05"/>
    <w:rsid w:val="00035509"/>
    <w:rsid w:val="00125E97"/>
    <w:rsid w:val="00156AD1"/>
    <w:rsid w:val="0021067E"/>
    <w:rsid w:val="00295218"/>
    <w:rsid w:val="002F1481"/>
    <w:rsid w:val="00322C7D"/>
    <w:rsid w:val="003B2D41"/>
    <w:rsid w:val="003B6F05"/>
    <w:rsid w:val="00441AC9"/>
    <w:rsid w:val="00545F02"/>
    <w:rsid w:val="00621F89"/>
    <w:rsid w:val="006366FF"/>
    <w:rsid w:val="006A783D"/>
    <w:rsid w:val="00746697"/>
    <w:rsid w:val="008371BD"/>
    <w:rsid w:val="00864518"/>
    <w:rsid w:val="009D5D78"/>
    <w:rsid w:val="00A37BA3"/>
    <w:rsid w:val="00A83CBA"/>
    <w:rsid w:val="00AA3F00"/>
    <w:rsid w:val="00B52A7A"/>
    <w:rsid w:val="00BA177F"/>
    <w:rsid w:val="00C5719B"/>
    <w:rsid w:val="00CC777E"/>
    <w:rsid w:val="00D1304B"/>
    <w:rsid w:val="00E3242E"/>
    <w:rsid w:val="00F06BC7"/>
    <w:rsid w:val="00F9444D"/>
    <w:rsid w:val="00FA6EFF"/>
    <w:rsid w:val="00FB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F00"/>
    <w:pPr>
      <w:ind w:firstLine="567"/>
    </w:pPr>
    <w:rPr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99"/>
    <w:qFormat/>
    <w:rsid w:val="00AA3F00"/>
    <w:rPr>
      <w:b/>
      <w:bCs/>
      <w:smallCaps/>
      <w:color w:val="auto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F00"/>
    <w:pPr>
      <w:ind w:firstLine="567"/>
    </w:pPr>
    <w:rPr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99"/>
    <w:qFormat/>
    <w:rsid w:val="00AA3F00"/>
    <w:rPr>
      <w:b/>
      <w:bCs/>
      <w:smallCaps/>
      <w:color w:val="auto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Литературная гостиная «Умей прощать»</vt:lpstr>
    </vt:vector>
  </TitlesOfParts>
  <Company/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Литературная гостиная «Умей прощать»</dc:title>
  <dc:creator>User</dc:creator>
  <cp:lastModifiedBy>Пользователь</cp:lastModifiedBy>
  <cp:revision>2</cp:revision>
  <dcterms:created xsi:type="dcterms:W3CDTF">2021-11-01T17:13:00Z</dcterms:created>
  <dcterms:modified xsi:type="dcterms:W3CDTF">2021-11-01T17:13:00Z</dcterms:modified>
</cp:coreProperties>
</file>