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Arial" w:hAnsi="Arial" w:cs="Arial"/>
          <w:color w:val="2F4F4F"/>
          <w:sz w:val="27"/>
          <w:szCs w:val="27"/>
          <w:shd w:val="clear" w:color="auto" w:fill="FFFF00"/>
        </w:rPr>
      </w:pPr>
      <w:r>
        <w:rPr>
          <w:rStyle w:val="a4"/>
          <w:rFonts w:ascii="Arial" w:hAnsi="Arial" w:cs="Arial"/>
          <w:color w:val="2F4F4F"/>
          <w:sz w:val="27"/>
          <w:szCs w:val="27"/>
          <w:shd w:val="clear" w:color="auto" w:fill="FFFF00"/>
        </w:rPr>
        <w:t>Профилактика ВИЧ-инфекции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i/>
          <w:iCs/>
          <w:color w:val="2F4F4F"/>
          <w:sz w:val="27"/>
          <w:szCs w:val="27"/>
        </w:rPr>
        <w:br/>
      </w:r>
      <w:r>
        <w:rPr>
          <w:noProof/>
        </w:rPr>
        <w:drawing>
          <wp:inline distT="0" distB="0" distL="0" distR="0" wp14:anchorId="2CC319DB" wp14:editId="53C3B6CE">
            <wp:extent cx="1625269" cy="1590090"/>
            <wp:effectExtent l="0" t="0" r="0" b="0"/>
            <wp:docPr id="2" name="Рисунок 2" descr="https://content.schools.by/16grodno/library/%D0%A1%D0%A2%D0%9E%D0%9F_%D0%A1%D0%9F%D0%98%D0%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16grodno/library/%D0%A1%D0%A2%D0%9E%D0%9F_%D0%A1%D0%9F%D0%98%D0%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887" cy="15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 xml:space="preserve">     Кроме веселых календарных праздников есть такие даты, которые заставляют нас задуматься о том, что происходит вокруг нас. В 1988 году Всемирная организация здравоохранения впервые объявила </w:t>
      </w:r>
      <w:r>
        <w:rPr>
          <w:color w:val="111111"/>
          <w:sz w:val="21"/>
          <w:szCs w:val="21"/>
        </w:rPr>
        <w:t>Всемирный день борьбы со СПИДом - 1 декабря. В</w:t>
      </w:r>
      <w:r>
        <w:rPr>
          <w:color w:val="111111"/>
          <w:sz w:val="21"/>
          <w:szCs w:val="21"/>
        </w:rPr>
        <w:t xml:space="preserve"> настоящее время</w:t>
      </w:r>
      <w:r>
        <w:rPr>
          <w:color w:val="111111"/>
          <w:sz w:val="21"/>
          <w:szCs w:val="21"/>
        </w:rPr>
        <w:t xml:space="preserve"> этот </w:t>
      </w:r>
      <w:proofErr w:type="gramStart"/>
      <w:r>
        <w:rPr>
          <w:color w:val="111111"/>
          <w:sz w:val="21"/>
          <w:szCs w:val="21"/>
        </w:rPr>
        <w:t xml:space="preserve">день </w:t>
      </w:r>
      <w:r>
        <w:rPr>
          <w:color w:val="111111"/>
          <w:sz w:val="21"/>
          <w:szCs w:val="21"/>
        </w:rPr>
        <w:t xml:space="preserve"> получил</w:t>
      </w:r>
      <w:proofErr w:type="gramEnd"/>
      <w:r>
        <w:rPr>
          <w:color w:val="111111"/>
          <w:sz w:val="21"/>
          <w:szCs w:val="21"/>
        </w:rPr>
        <w:t xml:space="preserve"> признание и ежегодно отмечается на самых разных уровнях во всем мире. С 1997 года, осознавая необходимость проведения мероприятий по борьбе с ВИЧ/СПИДом, ЮНЭЙДС инициировала проведение ежегодной Всемирной кампании против СПИДа. В течение всего года проводятся мероприятия и осуществляются инициативы, посвященные избранной теме. Это позволяет более эффективно использовать имеющиеся ресурсы, добиваться более ощутимых практических результатов.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Всемирная кампания против СПИДа предоставляет возможность: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▪ оценить прошедший год для тех, кто уже занимается работой по профилактике ВИЧ-инфекции;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▪ приобрести знания о ВИЧ/СПИДе и рассеять невежество в отношении этой болезни;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▪ объединить усилия общества по профилактике ВИЧ-инфекции;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▪ вдохновить на активную борьбу с ВИЧ/СПИДом всех и каждого – семьи, трудовые коллективы, общественные организации;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▪ напомнить всем, что необходимо толерантно относиться к людям, живущим с ВИЧ, и их семьям.</w:t>
      </w:r>
    </w:p>
    <w:p w:rsidR="006D25B2" w:rsidRPr="006D25B2" w:rsidRDefault="006D25B2" w:rsidP="006D25B2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rFonts w:ascii="Tahoma" w:hAnsi="Tahoma" w:cs="Tahoma"/>
          <w:b/>
          <w:i/>
          <w:color w:val="0070C0"/>
          <w:sz w:val="18"/>
          <w:szCs w:val="18"/>
        </w:rPr>
      </w:pPr>
      <w:r w:rsidRPr="006D25B2">
        <w:rPr>
          <w:b/>
          <w:i/>
          <w:color w:val="0070C0"/>
          <w:sz w:val="21"/>
          <w:szCs w:val="21"/>
        </w:rPr>
        <w:t>Женщины и девушки особенно уязвимы к ВИЧ-инфекции и последствиям СПИДа. В мире становится больше ВИЧ-инфицированных среди молодежи; 41 процент новых случаев инфицирования в мире – молодые люди в возрасте от 15 до 24 лет. Вызывает тревогу, что в наиболее пострадавших от эпидемии регионах более половины случаев инфицирования отмечается среди женщин и девочек.</w:t>
      </w:r>
    </w:p>
    <w:p w:rsidR="006D25B2" w:rsidRPr="006D25B2" w:rsidRDefault="006D25B2" w:rsidP="006D25B2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rFonts w:ascii="Tahoma" w:hAnsi="Tahoma" w:cs="Tahoma"/>
          <w:b/>
          <w:i/>
          <w:color w:val="0070C0"/>
          <w:sz w:val="18"/>
          <w:szCs w:val="18"/>
        </w:rPr>
      </w:pPr>
      <w:r w:rsidRPr="006D25B2">
        <w:rPr>
          <w:b/>
          <w:i/>
          <w:color w:val="0070C0"/>
          <w:sz w:val="21"/>
          <w:szCs w:val="21"/>
        </w:rPr>
        <w:t>Почему столь пристальное внимание уделено женщинам? Женщине природой определена особая роль в развитии человечества – она продолжательница рода, хранительница домашнего очага, дающая новую жизнь. От здоровья женщины зависит здоровье детей, их нравственное и физическое благополучие.  В конечном итоге – здоровье целых поколений.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Arial" w:hAnsi="Arial" w:cs="Arial"/>
          <w:color w:val="FF0000"/>
          <w:sz w:val="21"/>
          <w:szCs w:val="21"/>
        </w:rPr>
      </w:pP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FF0000"/>
          <w:sz w:val="21"/>
          <w:szCs w:val="21"/>
        </w:rPr>
        <w:t>Что должна знать каждая женщина о ВИЧ-инфекции.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Современные исследования показывают, что вероятность заражения ВИЧ у женщин вдвое выше, чем у мужчин.  Как уже отмечалось, женщины более уязвимы перед ВИЧ-инфекцией. Почему?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Биологические факторы уязвимости.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 xml:space="preserve">Во-первых, прежде всего «виноваты» физиологические особенности женского организма. Из-за особенностей строения половых органов при половом акте у женщин чаще возникают микроповреждения, особенно когда секс происходит по принуждению. Риск инфицирования повышается при половых контактах во время менструальных кровотечений и при </w:t>
      </w:r>
      <w:proofErr w:type="spellStart"/>
      <w:r>
        <w:rPr>
          <w:color w:val="111111"/>
          <w:sz w:val="21"/>
          <w:szCs w:val="21"/>
        </w:rPr>
        <w:t>травматичных</w:t>
      </w:r>
      <w:proofErr w:type="spellEnd"/>
      <w:r>
        <w:rPr>
          <w:color w:val="111111"/>
          <w:sz w:val="21"/>
          <w:szCs w:val="21"/>
        </w:rPr>
        <w:t xml:space="preserve"> видах секса. Наличие инфекций, передающихся половым путем, является дополнительным фактором риска заражения ВИЧ.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lastRenderedPageBreak/>
        <w:t>Социальные причины уязвимости.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Распространению ВИЧ среди женщин способствуют социальные причины. Одна из наиболее существенных из них – насилие.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 xml:space="preserve"> Известно, </w:t>
      </w:r>
      <w:r>
        <w:rPr>
          <w:color w:val="111111"/>
          <w:sz w:val="21"/>
          <w:szCs w:val="21"/>
        </w:rPr>
        <w:t>что насилию</w:t>
      </w:r>
      <w:r>
        <w:rPr>
          <w:color w:val="111111"/>
          <w:sz w:val="21"/>
          <w:szCs w:val="21"/>
        </w:rPr>
        <w:t xml:space="preserve"> в быту подвержены женщины всех возрастов. Во всем мире от 10 до 50 процентов женщин сообщают, </w:t>
      </w:r>
      <w:r>
        <w:rPr>
          <w:color w:val="111111"/>
          <w:sz w:val="21"/>
          <w:szCs w:val="21"/>
        </w:rPr>
        <w:t>что,</w:t>
      </w:r>
      <w:r>
        <w:rPr>
          <w:color w:val="111111"/>
          <w:sz w:val="21"/>
          <w:szCs w:val="21"/>
        </w:rPr>
        <w:t xml:space="preserve"> хотя бы раз подвергались физическому насилию со стороны партнера по интимной жизни.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 xml:space="preserve">С насилием тесно переплетена и проблема торговли женщинами, ставшая актуальной для нашей республики несколько лет назад. Женщин заманивают обещаниями высоких заработков и комфортных условий труда за границей. На деле они сталкиваются с ограничением свободы, зачастую их принуждают к </w:t>
      </w:r>
      <w:r>
        <w:rPr>
          <w:color w:val="111111"/>
          <w:sz w:val="21"/>
          <w:szCs w:val="21"/>
        </w:rPr>
        <w:t>занятию проституцией</w:t>
      </w:r>
      <w:r>
        <w:rPr>
          <w:color w:val="111111"/>
          <w:sz w:val="21"/>
          <w:szCs w:val="21"/>
        </w:rPr>
        <w:t>. Женщины возвращаются домой с «букетом» заболеваний, передающихся половым путем, привозят и ВИЧ-инфекцию.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FF0000"/>
          <w:sz w:val="21"/>
          <w:szCs w:val="21"/>
        </w:rPr>
        <w:t>Что такое ВИЧ/ СПИД?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Вирус иммунодефицита человека поражает иммунную систему, лишая ее способности защищать организм от инфекций и онкологических заболеваний. Он сохраняется в организме в течение всей жизни.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Конечной стадией развития ВИЧ-инфекции является синдром приобретенного иммунодефицита (СПИД), при котором иммунная система полностью истощается, и возникают тяжелые инфекционные болезни и онкологические заболевания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 xml:space="preserve">В настоящее время достигнуты значительные успехи в лечении ВИЧ-инфекции, способствующие замедлению ее развития, улучшению качества жизни и увеличению ее продолжительность у ВИЧ-позитивных людей. Тем не </w:t>
      </w:r>
      <w:r>
        <w:rPr>
          <w:color w:val="111111"/>
          <w:sz w:val="21"/>
          <w:szCs w:val="21"/>
        </w:rPr>
        <w:t>менее излечить</w:t>
      </w:r>
      <w:r>
        <w:rPr>
          <w:color w:val="111111"/>
          <w:sz w:val="21"/>
          <w:szCs w:val="21"/>
        </w:rPr>
        <w:t xml:space="preserve"> эту инфекцию все еще невозможно.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FF0000"/>
          <w:sz w:val="21"/>
          <w:szCs w:val="21"/>
        </w:rPr>
        <w:t>Как можно заразиться ВИЧ?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Вирус содержится в крови, сперме и влагалищных выделениях, грудном молоке.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Заражение через кровь распространено в среде наркоманов при использовании общих шприцев для внутривенного введения наркотических веществ.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При незащищенных половых контактах (без презерватива) вирус передается через сперму и влагалищные выделения.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Существует риск передачи ВИЧ от инфицированной матери ребенку, если не соблюдаются меры профилактики.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ВИЧ не передается при прикосновениях, объятиях, рукопожатиях, поцелуях, использовании общего постельного белья и посуды, при кашле и чихании, при укусах насекомых, при пользовании общей ванной или туалетом, при плавании в бассейне.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FF0000"/>
          <w:sz w:val="21"/>
          <w:szCs w:val="21"/>
        </w:rPr>
        <w:t>Как избежать ВИЧ-инфекции?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Избежать ВИЧ-инфекции можно, следуя несложным правилам поведения: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1. Воздерживайтесь от всех видов сексуальных контактов со случайным партнером. 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2. Ограничьте количество сексуальных партнеров.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3. Используйте презервативы. При всех видах секса это может значительно снизить риск заражения ВИЧ.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1"/>
          <w:szCs w:val="21"/>
        </w:rPr>
      </w:pPr>
      <w:r>
        <w:rPr>
          <w:color w:val="111111"/>
          <w:sz w:val="21"/>
          <w:szCs w:val="21"/>
        </w:rPr>
        <w:t xml:space="preserve">5. Храните верность одному партнеру.  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Противозачаточные таблетки не защищают от ВИЧ.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Своевременное выявление и лечение предупреждают распространение ВИЧ-инфекции и замедляют развитие заболевания!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rFonts w:ascii="Arial" w:hAnsi="Arial" w:cs="Arial"/>
          <w:color w:val="FF0000"/>
          <w:sz w:val="21"/>
          <w:szCs w:val="21"/>
        </w:rPr>
      </w:pP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FF0000"/>
          <w:sz w:val="21"/>
          <w:szCs w:val="21"/>
        </w:rPr>
        <w:t>Где можно пройти обследование?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lastRenderedPageBreak/>
        <w:t>Обследование на ВИЧ можно пройти в любой женской консультации, а также в других медицинских учреждениях, включая отдел профилактики ВИЧ/СПИД государственного учреждения «Гродненский областной центр гигиены, эпидемиологии и общественного здоровья».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Обследование является ДОБРОВОЛЬНЫМ и проводится с СОБЛЮДЕНИЕМ ВРАЧЕБНОЙ ТАЙНЫ. Медицинский персонал несет ответственность за соблюдение этих требований.</w:t>
      </w:r>
    </w:p>
    <w:p w:rsidR="006D25B2" w:rsidRP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0070C0"/>
          <w:sz w:val="18"/>
          <w:szCs w:val="18"/>
        </w:rPr>
      </w:pPr>
      <w:r w:rsidRPr="006D25B2">
        <w:rPr>
          <w:rStyle w:val="a4"/>
          <w:rFonts w:ascii="Arial" w:hAnsi="Arial" w:cs="Arial"/>
          <w:color w:val="0070C0"/>
          <w:sz w:val="21"/>
          <w:szCs w:val="21"/>
        </w:rPr>
        <w:t>Как дети заражаются ВИЧ-инфекцией от своих матерей?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Дети могут заразиться ВИЧ-инфекцией от своих матерей во время беременности, во время родов и в период грудного вскармливания.</w:t>
      </w:r>
    </w:p>
    <w:p w:rsidR="006D25B2" w:rsidRP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0070C0"/>
          <w:sz w:val="18"/>
          <w:szCs w:val="18"/>
        </w:rPr>
      </w:pPr>
      <w:r w:rsidRPr="006D25B2">
        <w:rPr>
          <w:rStyle w:val="a4"/>
          <w:rFonts w:ascii="Arial" w:hAnsi="Arial" w:cs="Arial"/>
          <w:color w:val="0070C0"/>
          <w:sz w:val="21"/>
          <w:szCs w:val="21"/>
        </w:rPr>
        <w:t>При планировании беременности каждой женщине важно знать методы предупреждения заражения ВИЧ. От этого зависит здоровье будущей мамы и ребенка.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Главная цель обследования женщин на ВИЧ во время беременности – предупреждение инфицирования вирусом ребенка.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Обследование на ВИЧ во время беременности проводят два раза. Оно позволяет выявить в крови женщины специфические антитела – белки, которые появляются при попадании ВИЧ в организм человека.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Перед обследованием на ВИЧ и после него очень важно побеседовать с врачом, чтобы оценить риск заражения этой инфекцией и определить пути его снижения.</w:t>
      </w:r>
    </w:p>
    <w:p w:rsidR="006D25B2" w:rsidRP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0070C0"/>
          <w:sz w:val="18"/>
          <w:szCs w:val="18"/>
        </w:rPr>
      </w:pPr>
      <w:bookmarkStart w:id="0" w:name="_GoBack"/>
      <w:r w:rsidRPr="006D25B2">
        <w:rPr>
          <w:rStyle w:val="a4"/>
          <w:rFonts w:ascii="Arial" w:hAnsi="Arial" w:cs="Arial"/>
          <w:color w:val="0070C0"/>
          <w:sz w:val="21"/>
          <w:szCs w:val="21"/>
        </w:rPr>
        <w:t>Как можно снизить опасность инфицирования ребенка?</w:t>
      </w:r>
    </w:p>
    <w:bookmarkEnd w:id="0"/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Чем раньше беременная женщина пройдет обследование, тем раньше и с большим эффектом может быть оказана медицинская помощь в случае, если выявлена ВИЧ-инфекция.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Если все методы профилактики проводятся своевременно, вероятность инфицирования ребенка значительно снижается.</w:t>
      </w:r>
    </w:p>
    <w:p w:rsidR="006D25B2" w:rsidRDefault="006D25B2" w:rsidP="006D25B2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Наибольший успех профилактических мероприятий во время беременности достигается при начале приема противовирусных лекарств с 14 недели беременности. Если ВИЧ-инфекция выявляется в более поздние сроки беременности, лекарственные препараты назначаются даже если до родов остается несколько дней. В этом случае женщине может быть назначено одновременно несколько противовирусных препаратов.</w:t>
      </w:r>
    </w:p>
    <w:p w:rsidR="00316DCA" w:rsidRDefault="006D25B2"/>
    <w:sectPr w:rsidR="0031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B2"/>
    <w:rsid w:val="006D25B2"/>
    <w:rsid w:val="00701B02"/>
    <w:rsid w:val="0092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5763"/>
  <w15:chartTrackingRefBased/>
  <w15:docId w15:val="{846A931E-1084-4B89-8963-B1E5CC69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25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2018-02-08T17:45:00Z</dcterms:created>
  <dcterms:modified xsi:type="dcterms:W3CDTF">2018-02-08T17:49:00Z</dcterms:modified>
</cp:coreProperties>
</file>