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FC" w:rsidRDefault="000A20FC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-245745</wp:posOffset>
            </wp:positionV>
            <wp:extent cx="981075" cy="952500"/>
            <wp:effectExtent l="19050" t="0" r="9525" b="0"/>
            <wp:wrapThrough wrapText="bothSides">
              <wp:wrapPolygon edited="0">
                <wp:start x="6291" y="0"/>
                <wp:lineTo x="839" y="2160"/>
                <wp:lineTo x="-419" y="10368"/>
                <wp:lineTo x="3775" y="13824"/>
                <wp:lineTo x="1258" y="20736"/>
                <wp:lineTo x="1678" y="21168"/>
                <wp:lineTo x="12163" y="21168"/>
                <wp:lineTo x="12583" y="21168"/>
                <wp:lineTo x="14260" y="19440"/>
                <wp:lineTo x="13841" y="16848"/>
                <wp:lineTo x="11324" y="13824"/>
                <wp:lineTo x="12163" y="13824"/>
                <wp:lineTo x="13002" y="9072"/>
                <wp:lineTo x="12583" y="6912"/>
                <wp:lineTo x="21810" y="5184"/>
                <wp:lineTo x="21810" y="3456"/>
                <wp:lineTo x="8808" y="0"/>
                <wp:lineTo x="6291" y="0"/>
              </wp:wrapPolygon>
            </wp:wrapThrough>
            <wp:docPr id="17" name="Рисунок 13" descr="teach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teacher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0FC" w:rsidRPr="000A20FC" w:rsidRDefault="003A4027" w:rsidP="000A20FC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Детская одаренность</w:t>
      </w:r>
    </w:p>
    <w:p w:rsidR="000A20FC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4F1">
        <w:rPr>
          <w:rFonts w:ascii="Times New Roman" w:hAnsi="Times New Roman" w:cs="Times New Roman"/>
          <w:color w:val="0070C0"/>
          <w:sz w:val="28"/>
          <w:szCs w:val="28"/>
        </w:rPr>
        <w:t>По мнению психологов, лишь 10% одаренности мы наследуем от родственников, около 40% зависит от обстоятельств, в которых одаренность получает возможность развиться, а остальные 50% — вопрос работы и усилий, которые нужно приложить, чтобы развить свои способности.</w:t>
      </w:r>
    </w:p>
    <w:p w:rsidR="000A20FC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A20FC">
        <w:rPr>
          <w:rFonts w:ascii="Times New Roman" w:hAnsi="Times New Roman" w:cs="Times New Roman"/>
          <w:color w:val="00B050"/>
          <w:sz w:val="28"/>
          <w:szCs w:val="28"/>
        </w:rPr>
        <w:t>Процент одаренных с годами резко снижается: если в 10-летнем возрасте их примерно 60</w:t>
      </w:r>
      <w:r w:rsidRPr="000A20FC">
        <w:rPr>
          <w:rFonts w:ascii="Times New Roman" w:hAnsi="Times New Roman" w:cs="Times New Roman"/>
          <w:color w:val="00B050"/>
          <w:sz w:val="28"/>
          <w:szCs w:val="28"/>
        </w:rPr>
        <w:noBreakHyphen/>
        <w:t>70 %, то к четырнадцати годам — 30</w:t>
      </w:r>
      <w:r w:rsidRPr="000A20FC">
        <w:rPr>
          <w:rFonts w:ascii="Times New Roman" w:hAnsi="Times New Roman" w:cs="Times New Roman"/>
          <w:color w:val="00B050"/>
          <w:sz w:val="28"/>
          <w:szCs w:val="28"/>
        </w:rPr>
        <w:noBreakHyphen/>
        <w:t>40 %, а к семнадцати — только 15</w:t>
      </w:r>
      <w:r w:rsidRPr="000A20FC">
        <w:rPr>
          <w:rFonts w:ascii="Times New Roman" w:hAnsi="Times New Roman" w:cs="Times New Roman"/>
          <w:color w:val="00B050"/>
          <w:sz w:val="28"/>
          <w:szCs w:val="28"/>
        </w:rPr>
        <w:noBreakHyphen/>
        <w:t>20 %.</w:t>
      </w:r>
    </w:p>
    <w:p w:rsidR="000A20FC" w:rsidRPr="000A20FC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A20FC" w:rsidRDefault="000A20FC" w:rsidP="000A20FC">
      <w:pPr>
        <w:tabs>
          <w:tab w:val="left" w:pos="2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A20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Портрет одарённого ребёнка</w:t>
      </w:r>
    </w:p>
    <w:p w:rsidR="000A20FC" w:rsidRPr="000A20FC" w:rsidRDefault="000A20FC" w:rsidP="000A20FC">
      <w:pPr>
        <w:tabs>
          <w:tab w:val="left" w:pos="2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>1. Проявляет любопытство ко многим вещам, постоянно задаёт вопросы.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2. Предлагает много идей, решений задач, ответов на вопросы.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3. Свободно высказывает своё мнение, настойчиво, энергично отстаивает его.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4. </w:t>
      </w:r>
      <w:proofErr w:type="gramStart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>Склонен</w:t>
      </w:r>
      <w:proofErr w:type="gramEnd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 рискованным действиям.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5. Обладает богатой фантазией, воображением. Часто </w:t>
      </w:r>
      <w:proofErr w:type="gramStart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>озабочен</w:t>
      </w:r>
      <w:proofErr w:type="gramEnd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преобразованием, улучшением общества, предметов.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6. Обладает хорошо развитым чувством юмора, видит юмор в ситуациях, которые могут не казаться другим смешными.</w:t>
      </w:r>
    </w:p>
    <w:p w:rsidR="000A20FC" w:rsidRPr="00531EF3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7. </w:t>
      </w:r>
      <w:proofErr w:type="gramStart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>Чувствителен</w:t>
      </w:r>
      <w:proofErr w:type="gramEnd"/>
      <w:r w:rsidRPr="00531EF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 красоте, внимателен к эстетике вещей.</w:t>
      </w:r>
    </w:p>
    <w:p w:rsidR="000A20FC" w:rsidRDefault="001417B5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-112395</wp:posOffset>
            </wp:positionV>
            <wp:extent cx="2752725" cy="1866900"/>
            <wp:effectExtent l="19050" t="0" r="9525" b="0"/>
            <wp:wrapThrough wrapText="bothSides">
              <wp:wrapPolygon edited="0">
                <wp:start x="-149" y="0"/>
                <wp:lineTo x="-149" y="21380"/>
                <wp:lineTo x="21675" y="21380"/>
                <wp:lineTo x="21675" y="0"/>
                <wp:lineTo x="-149" y="0"/>
              </wp:wrapPolygon>
            </wp:wrapThrough>
            <wp:docPr id="20" name="Рисунок 3" descr="C:\Users\1\Desktop\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86" w:rsidRPr="00FD4686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-179070</wp:posOffset>
            </wp:positionV>
            <wp:extent cx="885825" cy="828675"/>
            <wp:effectExtent l="19050" t="0" r="0" b="0"/>
            <wp:wrapThrough wrapText="bothSides">
              <wp:wrapPolygon edited="0">
                <wp:start x="-465" y="0"/>
                <wp:lineTo x="-465" y="21335"/>
                <wp:lineTo x="21398" y="21335"/>
                <wp:lineTo x="21398" y="0"/>
                <wp:lineTo x="-465" y="0"/>
              </wp:wrapPolygon>
            </wp:wrapThrough>
            <wp:docPr id="4" name="Рисунок 4" descr="C:\Users\1\Desktop\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C:\Users\1\Desktop\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0FC" w:rsidRDefault="00FD4686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FD4686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-354330</wp:posOffset>
            </wp:positionV>
            <wp:extent cx="1366520" cy="1847850"/>
            <wp:effectExtent l="19050" t="0" r="5080" b="0"/>
            <wp:wrapThrough wrapText="bothSides">
              <wp:wrapPolygon edited="0">
                <wp:start x="-301" y="0"/>
                <wp:lineTo x="-301" y="21355"/>
                <wp:lineTo x="21680" y="21355"/>
                <wp:lineTo x="21680" y="0"/>
                <wp:lineTo x="-301" y="0"/>
              </wp:wrapPolygon>
            </wp:wrapThrough>
            <wp:docPr id="3" name="Рисунок 3" descr="C:\Users\1\Desktop\img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1\Desktop\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FD4686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FD4686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-64770</wp:posOffset>
            </wp:positionV>
            <wp:extent cx="886460" cy="857250"/>
            <wp:effectExtent l="19050" t="0" r="8890" b="0"/>
            <wp:wrapThrough wrapText="bothSides">
              <wp:wrapPolygon edited="0">
                <wp:start x="-464" y="0"/>
                <wp:lineTo x="-464" y="21027"/>
                <wp:lineTo x="21817" y="21027"/>
                <wp:lineTo x="21817" y="0"/>
                <wp:lineTo x="-464" y="0"/>
              </wp:wrapPolygon>
            </wp:wrapThrough>
            <wp:docPr id="2" name="Рисунок 1" descr="C:\Users\1\Desktop\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1\Desktop\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  <w:t>Одаренность</w:t>
      </w: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 xml:space="preserve"> — конечно дар,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 xml:space="preserve">Богом </w:t>
      </w:r>
      <w:proofErr w:type="gramStart"/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данный</w:t>
      </w:r>
      <w:proofErr w:type="gramEnd"/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, данный свыше.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  <w:t xml:space="preserve">Одаренность </w:t>
      </w: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— это огонь,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Не гаси, поддержи его, слышишь.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  <w:t>Одаренность</w:t>
      </w: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 xml:space="preserve"> — пытливый ум,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Почемучка еще с пеленок.</w:t>
      </w:r>
    </w:p>
    <w:p w:rsidR="00FD4686" w:rsidRDefault="00FD4686" w:rsidP="00FD468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  <w:t>Одаренный</w:t>
      </w: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 xml:space="preserve"> — философ и шут,     </w:t>
      </w:r>
    </w:p>
    <w:p w:rsidR="00FD4686" w:rsidRPr="00DA1A41" w:rsidRDefault="00FD4686" w:rsidP="00FD4686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A1A41">
        <w:rPr>
          <w:rFonts w:ascii="Monotype Corsiva" w:hAnsi="Monotype Corsiva"/>
          <w:b/>
          <w:bCs/>
          <w:i/>
          <w:iCs/>
          <w:color w:val="0070C0"/>
          <w:sz w:val="32"/>
          <w:szCs w:val="32"/>
        </w:rPr>
        <w:t>В общем, трудный еще ребенок.</w:t>
      </w:r>
    </w:p>
    <w:p w:rsidR="000A20FC" w:rsidRDefault="00FD4686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FD4686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186690</wp:posOffset>
            </wp:positionV>
            <wp:extent cx="2838450" cy="2076450"/>
            <wp:effectExtent l="19050" t="0" r="0" b="0"/>
            <wp:wrapThrough wrapText="bothSides">
              <wp:wrapPolygon edited="0">
                <wp:start x="-145" y="0"/>
                <wp:lineTo x="-145" y="21435"/>
                <wp:lineTo x="21581" y="21435"/>
                <wp:lineTo x="21581" y="0"/>
                <wp:lineTo x="-145" y="0"/>
              </wp:wrapPolygon>
            </wp:wrapThrough>
            <wp:docPr id="5" name="Рисунок 2" descr="C:\Users\1\Desktop\img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1\Desktop\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027" w:rsidRDefault="003A4027" w:rsidP="001417B5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17070" w:rsidRDefault="003A4027" w:rsidP="003A402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</w:pPr>
      <w:r w:rsidRPr="00117070"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  <w:t xml:space="preserve">Одаренные дети </w:t>
      </w:r>
      <w:r w:rsidR="00117070"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  <w:t>–</w:t>
      </w:r>
      <w:r w:rsidRPr="00117070"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  <w:t xml:space="preserve"> </w:t>
      </w:r>
    </w:p>
    <w:p w:rsidR="003A4027" w:rsidRPr="00117070" w:rsidRDefault="003A4027" w:rsidP="003A402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</w:pPr>
      <w:r w:rsidRPr="00117070">
        <w:rPr>
          <w:rFonts w:ascii="Monotype Corsiva" w:hAnsi="Monotype Corsiva" w:cs="Times New Roman"/>
          <w:b/>
          <w:i/>
          <w:color w:val="FF0000"/>
          <w:sz w:val="48"/>
          <w:szCs w:val="48"/>
          <w:u w:val="single"/>
        </w:rPr>
        <w:t>что такое одаренность?</w:t>
      </w:r>
    </w:p>
    <w:p w:rsidR="000A20FC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FD468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Каждый человек талантлив. Добьется ли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человек успеха, во многом зависит от того,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будет ли выявлен его талант, получит ли он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шанс использовать свою одаренность.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Реализованная возможность каждого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человека проявить и применить свой талант,</w:t>
      </w:r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 xml:space="preserve">преуспеть в своей профессии влияет </w:t>
      </w:r>
      <w:proofErr w:type="gramStart"/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на</w:t>
      </w:r>
      <w:proofErr w:type="gramEnd"/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 xml:space="preserve">качество жизни, обеспечивает </w:t>
      </w:r>
      <w:proofErr w:type="gramStart"/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экономический</w:t>
      </w:r>
      <w:proofErr w:type="gramEnd"/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 xml:space="preserve">рост и прочность </w:t>
      </w:r>
      <w:proofErr w:type="gramStart"/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демократических</w:t>
      </w:r>
      <w:proofErr w:type="gramEnd"/>
    </w:p>
    <w:p w:rsidR="00FD4686" w:rsidRPr="00F76C06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color w:val="0070C0"/>
          <w:sz w:val="20"/>
          <w:szCs w:val="20"/>
        </w:rPr>
      </w:pPr>
      <w:r w:rsidRPr="00F76C06">
        <w:rPr>
          <w:rFonts w:ascii="Comic Sans MS" w:hAnsi="Comic Sans MS"/>
          <w:b/>
          <w:bCs/>
          <w:i/>
          <w:iCs/>
          <w:color w:val="0070C0"/>
          <w:sz w:val="20"/>
          <w:szCs w:val="20"/>
        </w:rPr>
        <w:t>институтов.</w:t>
      </w:r>
    </w:p>
    <w:p w:rsidR="00FD4686" w:rsidRDefault="00FD4686" w:rsidP="00FD4686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0"/>
          <w:szCs w:val="20"/>
        </w:rPr>
      </w:pPr>
    </w:p>
    <w:p w:rsidR="00FD4686" w:rsidRDefault="00FD4686" w:rsidP="00FD4686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0"/>
          <w:szCs w:val="20"/>
        </w:rPr>
      </w:pPr>
    </w:p>
    <w:p w:rsidR="00C80F89" w:rsidRDefault="00C80F89" w:rsidP="00FD4686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0"/>
          <w:szCs w:val="20"/>
        </w:rPr>
      </w:pPr>
    </w:p>
    <w:p w:rsidR="00C80F89" w:rsidRDefault="00C80F89" w:rsidP="00FD4686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0"/>
          <w:szCs w:val="20"/>
        </w:rPr>
      </w:pPr>
    </w:p>
    <w:p w:rsidR="00C80F89" w:rsidRDefault="00C80F89" w:rsidP="00FD4686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0"/>
          <w:szCs w:val="20"/>
        </w:rPr>
      </w:pPr>
    </w:p>
    <w:p w:rsidR="00C80F89" w:rsidRDefault="00C80F89" w:rsidP="00FD4686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0"/>
          <w:szCs w:val="20"/>
        </w:rPr>
      </w:pPr>
    </w:p>
    <w:p w:rsidR="00324EBB" w:rsidRPr="001877D7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1877D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lastRenderedPageBreak/>
        <w:t xml:space="preserve">Современные специалисты в области психологии и педагогики (Ю.Д. Бабаева, В.И.Панов, М.А. Холодная и др.) делят детскую одарённость </w:t>
      </w:r>
      <w:proofErr w:type="gramStart"/>
      <w:r w:rsidRPr="001877D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на</w:t>
      </w:r>
      <w:proofErr w:type="gramEnd"/>
      <w:r w:rsidRPr="001877D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:</w:t>
      </w:r>
    </w:p>
    <w:p w:rsidR="00324EBB" w:rsidRPr="00FD4686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- явную</w:t>
      </w:r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 (именно её мы сразу и замечаем);</w:t>
      </w:r>
    </w:p>
    <w:p w:rsidR="00324EBB" w:rsidRPr="00FD4686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gramStart"/>
      <w:r w:rsidRPr="00FD46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возрастную</w:t>
      </w:r>
      <w:proofErr w:type="gramEnd"/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 (исчезающую с возрастом);</w:t>
      </w:r>
    </w:p>
    <w:p w:rsidR="00324EBB" w:rsidRPr="00FD4686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FD46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скрытую, не проявленную</w:t>
      </w:r>
      <w:r w:rsidRPr="00FD4686">
        <w:rPr>
          <w:rFonts w:ascii="Times New Roman" w:hAnsi="Times New Roman" w:cs="Times New Roman"/>
          <w:color w:val="0070C0"/>
          <w:sz w:val="24"/>
          <w:szCs w:val="24"/>
        </w:rPr>
        <w:t xml:space="preserve"> (эти дети доставляют больше всего неудобства).</w:t>
      </w:r>
    </w:p>
    <w:p w:rsidR="00324EBB" w:rsidRPr="003A4027" w:rsidRDefault="00324EBB" w:rsidP="003A402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</w:pPr>
      <w:r w:rsidRPr="003A4027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w:t>Типы одаренности:</w:t>
      </w:r>
    </w:p>
    <w:p w:rsidR="00324EBB" w:rsidRPr="00324EB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художественная</w:t>
      </w:r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(музыкальная, художественная), </w:t>
      </w:r>
    </w:p>
    <w:p w:rsidR="00324EBB" w:rsidRPr="00324EB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психомоторная</w:t>
      </w:r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(спортивная), </w:t>
      </w:r>
    </w:p>
    <w:p w:rsidR="00324EBB" w:rsidRPr="00324EB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академическая</w:t>
      </w:r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(способность учиться), </w:t>
      </w:r>
    </w:p>
    <w:p w:rsidR="00324EBB" w:rsidRPr="00324EB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интеллектуальная</w:t>
      </w:r>
      <w:proofErr w:type="gramEnd"/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(умение анализировать, мыслить), </w:t>
      </w:r>
    </w:p>
    <w:p w:rsidR="000A20FC" w:rsidRPr="000A20FC" w:rsidRDefault="00324EBB" w:rsidP="000A20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творческая</w:t>
      </w:r>
      <w:proofErr w:type="gramEnd"/>
      <w:r w:rsidRPr="00324EB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(не шаблонное мышление).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Система деятельности  по организации работы с одаренными и талантливыми детьми:</w:t>
      </w:r>
    </w:p>
    <w:p w:rsidR="000A20FC" w:rsidRPr="00FD4686" w:rsidRDefault="00117070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168910</wp:posOffset>
            </wp:positionV>
            <wp:extent cx="981075" cy="1200150"/>
            <wp:effectExtent l="19050" t="0" r="9525" b="0"/>
            <wp:wrapThrough wrapText="bothSides">
              <wp:wrapPolygon edited="0">
                <wp:start x="-419" y="0"/>
                <wp:lineTo x="-419" y="21257"/>
                <wp:lineTo x="21810" y="21257"/>
                <wp:lineTo x="21810" y="0"/>
                <wp:lineTo x="-419" y="0"/>
              </wp:wrapPolygon>
            </wp:wrapThrough>
            <wp:docPr id="7" name="Рисунок 5" descr="C:\Users\1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20FC"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1. Выявление   одаренных и талантливых детей.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2. Помощь одаренным учащимся в самореализации их творческой направленности.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3. Контроль над развитием познавательной деятельности одаренных школьников.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4. Поощрение одаренных детей.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5. Работа с родителями одаренных детей.</w:t>
      </w:r>
    </w:p>
    <w:p w:rsidR="000A20FC" w:rsidRPr="00FD4686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6. Работа с педагогами.</w:t>
      </w:r>
    </w:p>
    <w:p w:rsidR="000A20FC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FD4686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7. Взаимодействие образовательного учреждения с другими структурами социума для создания благоприятных условий развития одаренности </w:t>
      </w:r>
    </w:p>
    <w:p w:rsidR="003A4027" w:rsidRDefault="003A4027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A4027" w:rsidRDefault="003A4027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3A4027" w:rsidRPr="00DA1A41" w:rsidRDefault="003A4027" w:rsidP="003A4027">
      <w:pPr>
        <w:spacing w:after="0"/>
        <w:jc w:val="both"/>
        <w:rPr>
          <w:rFonts w:ascii="Comic Sans MS" w:hAnsi="Comic Sans MS"/>
          <w:b/>
          <w:bCs/>
          <w:i/>
          <w:iCs/>
          <w:color w:val="FF0000"/>
          <w:sz w:val="24"/>
          <w:szCs w:val="24"/>
        </w:rPr>
      </w:pPr>
      <w:r w:rsidRPr="00DA1A41">
        <w:rPr>
          <w:rFonts w:ascii="Comic Sans MS" w:hAnsi="Comic Sans MS"/>
          <w:b/>
          <w:bCs/>
          <w:i/>
          <w:iCs/>
          <w:color w:val="FF0000"/>
          <w:sz w:val="24"/>
          <w:szCs w:val="24"/>
        </w:rPr>
        <w:lastRenderedPageBreak/>
        <w:t>Одаренность</w:t>
      </w:r>
    </w:p>
    <w:p w:rsidR="003A4027" w:rsidRPr="00F76C06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— это системное, развивающееся </w:t>
      </w:r>
      <w:proofErr w:type="gramStart"/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в</w:t>
      </w:r>
      <w:proofErr w:type="gramEnd"/>
    </w:p>
    <w:p w:rsidR="003A4027" w:rsidRPr="00F76C06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течение жизни качество психики, которое определяет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возможность достижения человеком более </w:t>
      </w:r>
      <w:proofErr w:type="gramStart"/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высоких</w:t>
      </w:r>
      <w:proofErr w:type="gramEnd"/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,</w:t>
      </w:r>
    </w:p>
    <w:p w:rsidR="003A4027" w:rsidRPr="00F76C06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>незаурядных результатов в одном или нескольких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F76C06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видах деятельности по сравнению с другими людьми. </w:t>
      </w:r>
    </w:p>
    <w:p w:rsidR="003A4027" w:rsidRPr="00F76C06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</w:p>
    <w:p w:rsidR="003A4027" w:rsidRPr="00DA1A41" w:rsidRDefault="003A4027" w:rsidP="003A4027">
      <w:pPr>
        <w:spacing w:after="0"/>
        <w:jc w:val="both"/>
        <w:rPr>
          <w:rFonts w:ascii="Comic Sans MS" w:hAnsi="Comic Sans MS"/>
          <w:b/>
          <w:bCs/>
          <w:i/>
          <w:iCs/>
          <w:color w:val="FF0000"/>
          <w:sz w:val="24"/>
          <w:szCs w:val="24"/>
        </w:rPr>
      </w:pPr>
      <w:r w:rsidRPr="00DA1A41">
        <w:rPr>
          <w:rFonts w:ascii="Comic Sans MS" w:hAnsi="Comic Sans MS"/>
          <w:b/>
          <w:bCs/>
          <w:i/>
          <w:iCs/>
          <w:color w:val="FF0000"/>
          <w:sz w:val="24"/>
          <w:szCs w:val="24"/>
        </w:rPr>
        <w:t>Одаренный ребенок</w:t>
      </w:r>
    </w:p>
    <w:p w:rsidR="003A4027" w:rsidRPr="00DA1A41" w:rsidRDefault="003A4027" w:rsidP="003A4027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— это ребенок, который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>выделяется яркими, очевидными, иногда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>выдающимися достижениями (или имеет внутренние</w:t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</w:t>
      </w:r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>предпосылки для таких достижений) в том или ином</w:t>
      </w:r>
    </w:p>
    <w:p w:rsidR="00117070" w:rsidRDefault="003A4027" w:rsidP="00117070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proofErr w:type="gramStart"/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>виде</w:t>
      </w:r>
      <w:proofErr w:type="gramEnd"/>
      <w:r w:rsidRPr="00DA1A41"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деятельности. </w:t>
      </w:r>
    </w:p>
    <w:p w:rsidR="00117070" w:rsidRPr="00117070" w:rsidRDefault="00117070" w:rsidP="00117070">
      <w:pPr>
        <w:spacing w:after="0"/>
        <w:jc w:val="both"/>
        <w:rPr>
          <w:rFonts w:ascii="Comic Sans MS" w:hAnsi="Comic Sans MS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1494790</wp:posOffset>
            </wp:positionV>
            <wp:extent cx="1179195" cy="1543050"/>
            <wp:effectExtent l="19050" t="0" r="1905" b="0"/>
            <wp:wrapThrough wrapText="bothSides">
              <wp:wrapPolygon edited="0">
                <wp:start x="-349" y="0"/>
                <wp:lineTo x="-349" y="21333"/>
                <wp:lineTo x="21635" y="21333"/>
                <wp:lineTo x="21635" y="0"/>
                <wp:lineTo x="-349" y="0"/>
              </wp:wrapPolygon>
            </wp:wrapThrough>
            <wp:docPr id="14" name="Рисунок 11" descr="C:\Users\1\Desktop\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1494790</wp:posOffset>
            </wp:positionV>
            <wp:extent cx="2114550" cy="1543050"/>
            <wp:effectExtent l="19050" t="0" r="0" b="0"/>
            <wp:wrapThrough wrapText="bothSides">
              <wp:wrapPolygon edited="0">
                <wp:start x="-195" y="0"/>
                <wp:lineTo x="-195" y="21333"/>
                <wp:lineTo x="21600" y="21333"/>
                <wp:lineTo x="21600" y="0"/>
                <wp:lineTo x="-195" y="0"/>
              </wp:wrapPolygon>
            </wp:wrapThrough>
            <wp:docPr id="9" name="Рисунок 7" descr="C:\Users\1\Desktop\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1\Desktop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123190</wp:posOffset>
            </wp:positionV>
            <wp:extent cx="1085850" cy="1200150"/>
            <wp:effectExtent l="19050" t="0" r="0" b="0"/>
            <wp:wrapTopAndBottom/>
            <wp:docPr id="13" name="Рисунок 10" descr="C:\Users\1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1\Desktop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Cs/>
          <w:color w:val="0070C0"/>
          <w:sz w:val="24"/>
          <w:szCs w:val="24"/>
        </w:rPr>
        <w:t xml:space="preserve">     </w:t>
      </w:r>
      <w:r w:rsidRPr="00EC645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Педагогов, впервые встретивших в своей практике </w:t>
      </w:r>
      <w:r w:rsidRPr="00EC645C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одарённых детей</w:t>
      </w:r>
      <w:r w:rsidRPr="00EC645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 обычно подкупает: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 их ранняя</w:t>
      </w:r>
      <w:r w:rsidRPr="0082245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увлечённость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 каким-либо занятием;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повышенная любознательность;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-  способность быстро обучаться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большой запас </w:t>
      </w:r>
      <w:r w:rsidRPr="006D700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знаний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-</w:t>
      </w:r>
      <w:r w:rsidRPr="0082245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способность сосредоточиваться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 на длительное </w:t>
      </w:r>
      <w:proofErr w:type="gramStart"/>
      <w:r w:rsidRPr="0082245E">
        <w:rPr>
          <w:rFonts w:ascii="Times New Roman" w:hAnsi="Times New Roman" w:cs="Times New Roman"/>
          <w:color w:val="0070C0"/>
          <w:sz w:val="24"/>
          <w:szCs w:val="24"/>
        </w:rPr>
        <w:t>время</w:t>
      </w:r>
      <w:proofErr w:type="gramEnd"/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 на выполнение учебного задания;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активность 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>в учебном процессе и т.п.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Но насколько может быть 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приятен одарённый ребёнок 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своих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положительных проявлениях,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proofErr w:type="gramStart"/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настолько</w:t>
      </w:r>
      <w:proofErr w:type="gramEnd"/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же он может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быть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невыносим 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своих</w:t>
      </w:r>
      <w:r w:rsidRPr="0082245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отрицательных:</w:t>
      </w:r>
      <w:r w:rsidRPr="0082245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 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позволяет себе всех перебивать (и педагога тоже);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обвиняет в тупости и невежестве;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на занятии занимается  посторонними делами;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-1272540</wp:posOffset>
            </wp:positionH>
            <wp:positionV relativeFrom="paragraph">
              <wp:posOffset>271780</wp:posOffset>
            </wp:positionV>
            <wp:extent cx="962025" cy="1247775"/>
            <wp:effectExtent l="19050" t="0" r="9525" b="0"/>
            <wp:wrapThrough wrapText="bothSides">
              <wp:wrapPolygon edited="0">
                <wp:start x="-428" y="0"/>
                <wp:lineTo x="-428" y="21435"/>
                <wp:lineTo x="21814" y="21435"/>
                <wp:lineTo x="21814" y="0"/>
                <wp:lineTo x="-428" y="0"/>
              </wp:wrapPolygon>
            </wp:wrapThrough>
            <wp:docPr id="8" name="Рисунок 6" descr="C:\Users\1\Desktop\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1\Desktop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>- всё делает слишком быстро или, наоборот, слишком медленно;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>-  может вообще выйти из класса, заявив, что ему неинтересно, поскольку он и так много знает.</w:t>
      </w:r>
    </w:p>
    <w:p w:rsidR="00117070" w:rsidRPr="00EC645C" w:rsidRDefault="00117070" w:rsidP="0011707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EC645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К этому добавляется:</w:t>
      </w:r>
    </w:p>
    <w:p w:rsidR="00117070" w:rsidRPr="0082245E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эмоциональная неуравновешенность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117070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70C0"/>
          <w:sz w:val="24"/>
          <w:szCs w:val="24"/>
        </w:rPr>
      </w:pP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резкие перепады отношения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 к самому себе и другим;</w:t>
      </w:r>
    </w:p>
    <w:p w:rsidR="00117070" w:rsidRDefault="00117070" w:rsidP="0011707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невротизм</w:t>
      </w:r>
      <w:proofErr w:type="spellEnd"/>
      <w:r w:rsidRPr="0082245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и прочие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психологические </w:t>
      </w:r>
      <w:r w:rsidRPr="0082245E">
        <w:rPr>
          <w:rFonts w:ascii="Times New Roman" w:hAnsi="Times New Roman" w:cs="Times New Roman"/>
          <w:color w:val="0070C0"/>
          <w:sz w:val="24"/>
          <w:szCs w:val="24"/>
        </w:rPr>
        <w:t xml:space="preserve">и </w:t>
      </w:r>
      <w:r w:rsidRPr="0082245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индивидуальные физиологические особенности.</w:t>
      </w:r>
    </w:p>
    <w:p w:rsidR="00117070" w:rsidRPr="004E5785" w:rsidRDefault="00117070" w:rsidP="00117070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 w:rsidRPr="00EC645C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Разумеется, много и таких одарённых детей, у которых всё в порядке: и голова, и здоровье, и общение, и личностное развитие.</w:t>
      </w:r>
    </w:p>
    <w:p w:rsidR="003A4027" w:rsidRPr="00C80F89" w:rsidRDefault="003A4027" w:rsidP="001249E5">
      <w:pPr>
        <w:rPr>
          <w:rFonts w:ascii="Times New Roman" w:hAnsi="Times New Roman" w:cs="Times New Roman"/>
        </w:rPr>
      </w:pPr>
    </w:p>
    <w:sectPr w:rsidR="003A4027" w:rsidRPr="00C80F89" w:rsidSect="00FD4686">
      <w:pgSz w:w="16838" w:h="11906" w:orient="landscape"/>
      <w:pgMar w:top="567" w:right="536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B2C53"/>
    <w:multiLevelType w:val="hybridMultilevel"/>
    <w:tmpl w:val="31F29F56"/>
    <w:lvl w:ilvl="0" w:tplc="50ECFE7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24EBB"/>
    <w:rsid w:val="000A20FC"/>
    <w:rsid w:val="00117070"/>
    <w:rsid w:val="001249E5"/>
    <w:rsid w:val="001417B5"/>
    <w:rsid w:val="00276AA5"/>
    <w:rsid w:val="00324EBB"/>
    <w:rsid w:val="003A4027"/>
    <w:rsid w:val="005521E3"/>
    <w:rsid w:val="00624CA5"/>
    <w:rsid w:val="00627B44"/>
    <w:rsid w:val="006F5FBA"/>
    <w:rsid w:val="007168C4"/>
    <w:rsid w:val="00C80F89"/>
    <w:rsid w:val="00D149A4"/>
    <w:rsid w:val="00F33CDF"/>
    <w:rsid w:val="00FD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Криничанская школа</cp:lastModifiedBy>
  <cp:revision>2</cp:revision>
  <dcterms:created xsi:type="dcterms:W3CDTF">2018-10-11T09:17:00Z</dcterms:created>
  <dcterms:modified xsi:type="dcterms:W3CDTF">2018-10-11T09:17:00Z</dcterms:modified>
</cp:coreProperties>
</file>