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>
    <v:background id="_x0000_s1025" o:bwmode="white" fillcolor="#548dd4 [1951]" o:targetscreensize="800,600">
      <v:fill color2="fill lighten(0)" method="linear sigma" focus="50%" type="gradient"/>
    </v:background>
  </w:background>
  <w:body>
    <w:p w:rsidR="000206F8" w:rsidRPr="00E065E0" w:rsidRDefault="000206F8" w:rsidP="000206F8">
      <w:pPr>
        <w:jc w:val="center"/>
        <w:rPr>
          <w:rFonts w:ascii="Comic Sans MS" w:hAnsi="Comic Sans MS" w:cs="Times New Roman"/>
          <w:sz w:val="24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sz w:val="24"/>
          <w:szCs w:val="28"/>
          <w:u w:val="single"/>
        </w:rPr>
        <w:t>УВО</w:t>
      </w:r>
      <w:r w:rsidRPr="00E065E0">
        <w:rPr>
          <w:rFonts w:ascii="Comic Sans MS" w:hAnsi="Comic Sans MS"/>
          <w:b/>
          <w:bCs/>
          <w:sz w:val="24"/>
          <w:szCs w:val="28"/>
          <w:u w:val="single"/>
        </w:rPr>
        <w:t xml:space="preserve">, где </w:t>
      </w:r>
      <w:r>
        <w:rPr>
          <w:rFonts w:ascii="Comic Sans MS" w:hAnsi="Comic Sans MS"/>
          <w:b/>
          <w:bCs/>
          <w:sz w:val="24"/>
          <w:szCs w:val="28"/>
          <w:u w:val="single"/>
        </w:rPr>
        <w:t>можно получить профессию</w:t>
      </w:r>
    </w:p>
    <w:p w:rsidR="000206F8" w:rsidRPr="000206F8" w:rsidRDefault="00C763FD" w:rsidP="000206F8">
      <w:pPr>
        <w:pStyle w:val="a7"/>
        <w:numPr>
          <w:ilvl w:val="0"/>
          <w:numId w:val="20"/>
        </w:numPr>
        <w:spacing w:after="0"/>
        <w:jc w:val="center"/>
        <w:rPr>
          <w:b/>
          <w:sz w:val="20"/>
        </w:rPr>
      </w:pPr>
      <w:hyperlink r:id="rId7" w:history="1">
        <w:r w:rsidR="000206F8" w:rsidRPr="000206F8">
          <w:rPr>
            <w:rStyle w:val="aa"/>
            <w:rFonts w:ascii="Comic Sans MS" w:hAnsi="Comic Sans MS" w:cs="Arial"/>
            <w:b/>
            <w:bCs/>
            <w:color w:val="auto"/>
            <w:sz w:val="24"/>
            <w:szCs w:val="28"/>
            <w:u w:val="none"/>
            <w:bdr w:val="none" w:sz="0" w:space="0" w:color="auto" w:frame="1"/>
          </w:rPr>
          <w:t>Гродненский государственный медицинский университет</w:t>
        </w:r>
      </w:hyperlink>
    </w:p>
    <w:p w:rsidR="000206F8" w:rsidRPr="000206F8" w:rsidRDefault="000206F8" w:rsidP="000206F8">
      <w:pPr>
        <w:spacing w:after="0"/>
        <w:jc w:val="center"/>
        <w:rPr>
          <w:rFonts w:ascii="Comic Sans MS" w:hAnsi="Comic Sans MS"/>
          <w:b/>
          <w:szCs w:val="28"/>
        </w:rPr>
      </w:pPr>
      <w:r w:rsidRPr="00F44112">
        <w:rPr>
          <w:b/>
          <w:sz w:val="24"/>
        </w:rPr>
        <w:t xml:space="preserve">сайт: </w:t>
      </w:r>
      <w:r w:rsidRPr="00F44112">
        <w:rPr>
          <w:b/>
          <w:sz w:val="24"/>
          <w:lang w:val="en-US"/>
        </w:rPr>
        <w:t>www</w:t>
      </w:r>
      <w:r w:rsidRPr="00F44112">
        <w:rPr>
          <w:b/>
          <w:sz w:val="24"/>
        </w:rPr>
        <w:t>.</w:t>
      </w:r>
      <w:proofErr w:type="spellStart"/>
      <w:r w:rsidRPr="00F44112">
        <w:rPr>
          <w:b/>
          <w:sz w:val="24"/>
          <w:lang w:val="en-US"/>
        </w:rPr>
        <w:t>grsmu</w:t>
      </w:r>
      <w:proofErr w:type="spellEnd"/>
      <w:r w:rsidRPr="00F44112">
        <w:rPr>
          <w:b/>
          <w:sz w:val="24"/>
        </w:rPr>
        <w:t>.</w:t>
      </w:r>
      <w:r w:rsidRPr="00F44112">
        <w:rPr>
          <w:b/>
          <w:sz w:val="24"/>
          <w:lang w:val="en-US"/>
        </w:rPr>
        <w:t>by</w:t>
      </w:r>
    </w:p>
    <w:p w:rsidR="000206F8" w:rsidRPr="00E065E0" w:rsidRDefault="000206F8" w:rsidP="000206F8">
      <w:pPr>
        <w:spacing w:after="0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УССО, где можно получить профессию</w:t>
      </w:r>
    </w:p>
    <w:p w:rsidR="000206F8" w:rsidRPr="000206F8" w:rsidRDefault="00C763FD" w:rsidP="000206F8">
      <w:pPr>
        <w:pStyle w:val="a7"/>
        <w:numPr>
          <w:ilvl w:val="0"/>
          <w:numId w:val="20"/>
        </w:numPr>
        <w:spacing w:after="0"/>
        <w:rPr>
          <w:sz w:val="24"/>
          <w:szCs w:val="24"/>
        </w:rPr>
      </w:pPr>
      <w:hyperlink r:id="rId8" w:history="1"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>Мозырский государственный медицинский колледж</w:t>
        </w:r>
      </w:hyperlink>
      <w:r w:rsidR="000206F8" w:rsidRPr="000206F8">
        <w:rPr>
          <w:sz w:val="28"/>
          <w:szCs w:val="24"/>
          <w:lang w:val="en-US"/>
        </w:rPr>
        <w:t>www</w:t>
      </w:r>
      <w:r w:rsidR="000206F8" w:rsidRPr="000206F8">
        <w:rPr>
          <w:sz w:val="28"/>
          <w:szCs w:val="24"/>
        </w:rPr>
        <w:t>.</w:t>
      </w:r>
      <w:r w:rsidR="000206F8" w:rsidRPr="000206F8">
        <w:rPr>
          <w:sz w:val="28"/>
          <w:szCs w:val="24"/>
          <w:lang w:val="en-US"/>
        </w:rPr>
        <w:t>mozyrmed</w:t>
      </w:r>
      <w:r w:rsidR="000206F8" w:rsidRPr="000206F8">
        <w:rPr>
          <w:sz w:val="28"/>
          <w:szCs w:val="24"/>
        </w:rPr>
        <w:t>.</w:t>
      </w:r>
      <w:r w:rsidR="000206F8" w:rsidRPr="000206F8">
        <w:rPr>
          <w:sz w:val="28"/>
          <w:szCs w:val="24"/>
          <w:lang w:val="en-US"/>
        </w:rPr>
        <w:t>ihb</w:t>
      </w:r>
      <w:r w:rsidR="000206F8" w:rsidRPr="000206F8">
        <w:rPr>
          <w:sz w:val="28"/>
          <w:szCs w:val="24"/>
        </w:rPr>
        <w:t>.</w:t>
      </w:r>
      <w:r w:rsidR="000206F8" w:rsidRPr="000206F8">
        <w:rPr>
          <w:sz w:val="28"/>
          <w:szCs w:val="24"/>
          <w:lang w:val="en-US"/>
        </w:rPr>
        <w:t>by</w:t>
      </w:r>
    </w:p>
    <w:p w:rsidR="000206F8" w:rsidRPr="000206F8" w:rsidRDefault="00C763FD" w:rsidP="000206F8">
      <w:pPr>
        <w:pStyle w:val="a7"/>
        <w:numPr>
          <w:ilvl w:val="0"/>
          <w:numId w:val="20"/>
        </w:numPr>
        <w:spacing w:after="0"/>
        <w:rPr>
          <w:sz w:val="24"/>
          <w:szCs w:val="24"/>
        </w:rPr>
      </w:pPr>
      <w:hyperlink r:id="rId9" w:history="1"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>Белорусский государственный медицинский колледж</w:t>
        </w:r>
      </w:hyperlink>
      <w:r w:rsidR="000206F8" w:rsidRPr="000206F8">
        <w:rPr>
          <w:sz w:val="24"/>
          <w:szCs w:val="24"/>
          <w:lang w:val="en-US"/>
        </w:rPr>
        <w:t>www</w:t>
      </w:r>
      <w:r w:rsidR="000206F8" w:rsidRPr="000206F8">
        <w:rPr>
          <w:sz w:val="24"/>
          <w:szCs w:val="24"/>
        </w:rPr>
        <w:t>.</w:t>
      </w:r>
      <w:proofErr w:type="spellStart"/>
      <w:r w:rsidR="000206F8" w:rsidRPr="000206F8">
        <w:rPr>
          <w:sz w:val="24"/>
          <w:szCs w:val="24"/>
          <w:lang w:val="en-US"/>
        </w:rPr>
        <w:t>bsmc</w:t>
      </w:r>
      <w:proofErr w:type="spellEnd"/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by</w:t>
      </w:r>
    </w:p>
    <w:p w:rsidR="000206F8" w:rsidRPr="000206F8" w:rsidRDefault="00C763FD" w:rsidP="000206F8">
      <w:pPr>
        <w:pStyle w:val="a7"/>
        <w:numPr>
          <w:ilvl w:val="0"/>
          <w:numId w:val="20"/>
        </w:numPr>
        <w:spacing w:after="0"/>
        <w:rPr>
          <w:sz w:val="24"/>
          <w:szCs w:val="24"/>
        </w:rPr>
      </w:pPr>
      <w:hyperlink r:id="rId10" w:history="1"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>Минский государственный медицинский колледж</w:t>
        </w:r>
      </w:hyperlink>
      <w:r w:rsidR="000206F8" w:rsidRPr="000206F8">
        <w:rPr>
          <w:sz w:val="24"/>
          <w:szCs w:val="24"/>
          <w:lang w:val="en-US"/>
        </w:rPr>
        <w:t>www</w:t>
      </w:r>
      <w:r w:rsidR="000206F8" w:rsidRPr="000206F8">
        <w:rPr>
          <w:sz w:val="24"/>
          <w:szCs w:val="24"/>
        </w:rPr>
        <w:t>.</w:t>
      </w:r>
      <w:proofErr w:type="spellStart"/>
      <w:r w:rsidR="000206F8" w:rsidRPr="000206F8">
        <w:rPr>
          <w:sz w:val="24"/>
          <w:szCs w:val="24"/>
          <w:lang w:val="en-US"/>
        </w:rPr>
        <w:t>msmc</w:t>
      </w:r>
      <w:proofErr w:type="spellEnd"/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by</w:t>
      </w:r>
    </w:p>
    <w:p w:rsidR="000206F8" w:rsidRPr="000206F8" w:rsidRDefault="00C763FD" w:rsidP="000206F8">
      <w:pPr>
        <w:pStyle w:val="a7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hyperlink r:id="rId11" w:history="1"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>Брестский государственный медицинский колледж</w:t>
        </w:r>
      </w:hyperlink>
      <w:r w:rsidR="000206F8" w:rsidRPr="000206F8">
        <w:rPr>
          <w:sz w:val="24"/>
          <w:szCs w:val="24"/>
          <w:lang w:val="en-US"/>
        </w:rPr>
        <w:t>www</w:t>
      </w:r>
      <w:r w:rsidR="000206F8" w:rsidRPr="000206F8">
        <w:rPr>
          <w:sz w:val="24"/>
          <w:szCs w:val="24"/>
        </w:rPr>
        <w:t>.</w:t>
      </w:r>
      <w:proofErr w:type="spellStart"/>
      <w:r w:rsidR="000206F8" w:rsidRPr="000206F8">
        <w:rPr>
          <w:sz w:val="24"/>
          <w:szCs w:val="24"/>
          <w:lang w:val="en-US"/>
        </w:rPr>
        <w:t>medicalbrest</w:t>
      </w:r>
      <w:proofErr w:type="spellEnd"/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by</w:t>
      </w:r>
    </w:p>
    <w:p w:rsidR="000206F8" w:rsidRPr="000206F8" w:rsidRDefault="00C763FD" w:rsidP="000206F8">
      <w:pPr>
        <w:pStyle w:val="a7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hyperlink r:id="rId12" w:history="1">
        <w:proofErr w:type="spellStart"/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>Пинский</w:t>
        </w:r>
        <w:proofErr w:type="spellEnd"/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 xml:space="preserve"> государственный медицинский колледж</w:t>
        </w:r>
      </w:hyperlink>
      <w:r w:rsidR="000206F8" w:rsidRPr="000206F8">
        <w:rPr>
          <w:sz w:val="24"/>
          <w:szCs w:val="24"/>
          <w:lang w:val="en-US"/>
        </w:rPr>
        <w:t>www</w:t>
      </w:r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pinskmed</w:t>
      </w:r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by</w:t>
      </w:r>
    </w:p>
    <w:p w:rsidR="000206F8" w:rsidRPr="000206F8" w:rsidRDefault="00C763FD" w:rsidP="000206F8">
      <w:pPr>
        <w:pStyle w:val="a7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hyperlink r:id="rId13" w:history="1"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>Слуцкий государственный медицинский колледж</w:t>
        </w:r>
      </w:hyperlink>
      <w:r w:rsidR="000206F8" w:rsidRPr="000206F8">
        <w:rPr>
          <w:sz w:val="24"/>
          <w:szCs w:val="24"/>
          <w:lang w:val="en-US"/>
        </w:rPr>
        <w:t>www</w:t>
      </w:r>
      <w:r w:rsidR="000206F8" w:rsidRPr="000206F8">
        <w:rPr>
          <w:sz w:val="24"/>
          <w:szCs w:val="24"/>
        </w:rPr>
        <w:t>.</w:t>
      </w:r>
      <w:proofErr w:type="spellStart"/>
      <w:r w:rsidR="000206F8" w:rsidRPr="000206F8">
        <w:rPr>
          <w:sz w:val="24"/>
          <w:szCs w:val="24"/>
          <w:lang w:val="en-US"/>
        </w:rPr>
        <w:t>slonimsmc</w:t>
      </w:r>
      <w:proofErr w:type="spellEnd"/>
      <w:r w:rsidR="000206F8" w:rsidRPr="000206F8">
        <w:rPr>
          <w:sz w:val="24"/>
          <w:szCs w:val="24"/>
        </w:rPr>
        <w:t>.</w:t>
      </w:r>
      <w:proofErr w:type="spellStart"/>
      <w:r w:rsidR="000206F8" w:rsidRPr="000206F8">
        <w:rPr>
          <w:sz w:val="24"/>
          <w:szCs w:val="24"/>
          <w:lang w:val="en-US"/>
        </w:rPr>
        <w:t>grogno</w:t>
      </w:r>
      <w:proofErr w:type="spellEnd"/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by</w:t>
      </w:r>
    </w:p>
    <w:p w:rsidR="000206F8" w:rsidRPr="000206F8" w:rsidRDefault="00C763FD" w:rsidP="000206F8">
      <w:pPr>
        <w:pStyle w:val="a7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hyperlink r:id="rId14" w:history="1">
        <w:proofErr w:type="spellStart"/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>Молодечненский</w:t>
        </w:r>
        <w:proofErr w:type="spellEnd"/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 xml:space="preserve"> государственный медицинский колледж</w:t>
        </w:r>
      </w:hyperlink>
      <w:r w:rsidR="000206F8" w:rsidRPr="000206F8">
        <w:rPr>
          <w:sz w:val="24"/>
          <w:szCs w:val="24"/>
          <w:lang w:val="en-US"/>
        </w:rPr>
        <w:t>www</w:t>
      </w:r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mgmk</w:t>
      </w:r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by</w:t>
      </w:r>
    </w:p>
    <w:p w:rsidR="000206F8" w:rsidRPr="000206F8" w:rsidRDefault="00C763FD" w:rsidP="000206F8">
      <w:pPr>
        <w:pStyle w:val="a7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hyperlink r:id="rId15" w:history="1"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>Оршанский государственный медицинский колледж</w:t>
        </w:r>
      </w:hyperlink>
      <w:r w:rsidR="000206F8" w:rsidRPr="000206F8">
        <w:rPr>
          <w:sz w:val="24"/>
          <w:szCs w:val="24"/>
          <w:lang w:val="en-US"/>
        </w:rPr>
        <w:t>www</w:t>
      </w:r>
      <w:r w:rsidR="000206F8" w:rsidRPr="000206F8">
        <w:rPr>
          <w:sz w:val="24"/>
          <w:szCs w:val="24"/>
        </w:rPr>
        <w:t xml:space="preserve">. </w:t>
      </w:r>
      <w:proofErr w:type="spellStart"/>
      <w:r w:rsidR="000206F8" w:rsidRPr="000206F8">
        <w:rPr>
          <w:sz w:val="24"/>
          <w:szCs w:val="24"/>
          <w:lang w:val="en-US"/>
        </w:rPr>
        <w:t>ogmk</w:t>
      </w:r>
      <w:proofErr w:type="spellEnd"/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by</w:t>
      </w:r>
    </w:p>
    <w:p w:rsidR="000206F8" w:rsidRPr="000206F8" w:rsidRDefault="00C763FD" w:rsidP="000206F8">
      <w:pPr>
        <w:pStyle w:val="a7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hyperlink r:id="rId16" w:history="1"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>Витебский государственный медицинский колледж</w:t>
        </w:r>
      </w:hyperlink>
      <w:r w:rsidR="000206F8" w:rsidRPr="000206F8">
        <w:rPr>
          <w:sz w:val="24"/>
          <w:szCs w:val="24"/>
          <w:lang w:val="en-US"/>
        </w:rPr>
        <w:t>www</w:t>
      </w:r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medcollege</w:t>
      </w:r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vitebsk</w:t>
      </w:r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by</w:t>
      </w:r>
    </w:p>
    <w:p w:rsidR="000206F8" w:rsidRPr="000206F8" w:rsidRDefault="00C763FD" w:rsidP="000206F8">
      <w:pPr>
        <w:pStyle w:val="a7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hyperlink r:id="rId17" w:history="1"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>Полоцкий государственный медицинский колледж имени Героя Советского Союза З.М.Туснолобовой-Марченко</w:t>
        </w:r>
      </w:hyperlink>
      <w:r w:rsidR="000206F8" w:rsidRPr="000206F8">
        <w:rPr>
          <w:sz w:val="24"/>
          <w:szCs w:val="24"/>
          <w:lang w:val="en-US"/>
        </w:rPr>
        <w:t>www</w:t>
      </w:r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psec</w:t>
      </w:r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by</w:t>
      </w:r>
      <w:r w:rsidR="000206F8" w:rsidRPr="00774ED4">
        <w:rPr>
          <w:noProof/>
          <w:lang w:eastAsia="ru-RU"/>
        </w:rPr>
        <w:drawing>
          <wp:inline distT="0" distB="0" distL="0" distR="0">
            <wp:extent cx="3270885" cy="2086592"/>
            <wp:effectExtent l="19050" t="0" r="5715" b="0"/>
            <wp:docPr id="3" name="Рисунок 5" descr="C:\Documents and Settings\Admin\Рабочий стол\картинки\ai-160513-aux-head-medsestry_v_jevrope_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артинки\ai-160513-aux-head-medsestry_v_jevrope_36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08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0206F8" w:rsidRPr="000206F8" w:rsidRDefault="00C763FD" w:rsidP="000206F8">
      <w:pPr>
        <w:pStyle w:val="a7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hyperlink r:id="rId21" w:history="1"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>Гомельский государственный медицинский колледж</w:t>
        </w:r>
      </w:hyperlink>
      <w:r w:rsidR="000206F8" w:rsidRPr="000206F8">
        <w:rPr>
          <w:sz w:val="24"/>
          <w:szCs w:val="24"/>
          <w:lang w:val="en-US"/>
        </w:rPr>
        <w:t>www</w:t>
      </w:r>
      <w:r w:rsidR="000206F8" w:rsidRPr="000206F8">
        <w:rPr>
          <w:sz w:val="24"/>
          <w:szCs w:val="24"/>
        </w:rPr>
        <w:t>.</w:t>
      </w:r>
      <w:proofErr w:type="spellStart"/>
      <w:r w:rsidR="000206F8" w:rsidRPr="000206F8">
        <w:rPr>
          <w:sz w:val="24"/>
          <w:szCs w:val="24"/>
          <w:lang w:val="en-US"/>
        </w:rPr>
        <w:t>ggmc</w:t>
      </w:r>
      <w:proofErr w:type="spellEnd"/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by</w:t>
      </w:r>
    </w:p>
    <w:p w:rsidR="000206F8" w:rsidRPr="000206F8" w:rsidRDefault="00C763FD" w:rsidP="000206F8">
      <w:pPr>
        <w:pStyle w:val="a7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hyperlink r:id="rId22" w:history="1">
        <w:proofErr w:type="spellStart"/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>Бобруйский</w:t>
        </w:r>
        <w:proofErr w:type="spellEnd"/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 xml:space="preserve"> государственный медицинский колледж</w:t>
        </w:r>
      </w:hyperlink>
      <w:r w:rsidR="000206F8" w:rsidRPr="000206F8">
        <w:rPr>
          <w:sz w:val="24"/>
          <w:szCs w:val="24"/>
          <w:lang w:val="en-US"/>
        </w:rPr>
        <w:t>www</w:t>
      </w:r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bobrmrdcollege</w:t>
      </w:r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by</w:t>
      </w:r>
    </w:p>
    <w:p w:rsidR="000206F8" w:rsidRPr="000206F8" w:rsidRDefault="00C763FD" w:rsidP="000206F8">
      <w:pPr>
        <w:pStyle w:val="a7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hyperlink r:id="rId23" w:history="1"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>Могилевский государственный медицинский колледж</w:t>
        </w:r>
      </w:hyperlink>
      <w:r w:rsidR="000206F8" w:rsidRPr="000206F8">
        <w:rPr>
          <w:sz w:val="24"/>
          <w:szCs w:val="24"/>
          <w:lang w:val="en-US"/>
        </w:rPr>
        <w:t>www</w:t>
      </w:r>
      <w:r w:rsidR="000206F8" w:rsidRPr="000206F8">
        <w:rPr>
          <w:sz w:val="24"/>
          <w:szCs w:val="24"/>
        </w:rPr>
        <w:t>.</w:t>
      </w:r>
      <w:proofErr w:type="spellStart"/>
      <w:r w:rsidR="000206F8" w:rsidRPr="000206F8">
        <w:rPr>
          <w:sz w:val="24"/>
          <w:szCs w:val="24"/>
          <w:lang w:val="en-US"/>
        </w:rPr>
        <w:t>medcollege</w:t>
      </w:r>
      <w:proofErr w:type="spellEnd"/>
      <w:r w:rsidR="000206F8" w:rsidRPr="000206F8">
        <w:rPr>
          <w:sz w:val="24"/>
          <w:szCs w:val="24"/>
        </w:rPr>
        <w:t>.</w:t>
      </w:r>
      <w:proofErr w:type="spellStart"/>
      <w:r w:rsidR="000206F8" w:rsidRPr="000206F8">
        <w:rPr>
          <w:sz w:val="24"/>
          <w:szCs w:val="24"/>
          <w:lang w:val="en-US"/>
        </w:rPr>
        <w:t>mogilev</w:t>
      </w:r>
      <w:proofErr w:type="spellEnd"/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by</w:t>
      </w:r>
    </w:p>
    <w:p w:rsidR="000206F8" w:rsidRPr="000206F8" w:rsidRDefault="00C763FD" w:rsidP="000206F8">
      <w:pPr>
        <w:pStyle w:val="a7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hyperlink r:id="rId24" w:history="1">
        <w:r w:rsidR="000206F8" w:rsidRPr="000206F8">
          <w:rPr>
            <w:rStyle w:val="ac"/>
            <w:rFonts w:ascii="Comic Sans MS" w:hAnsi="Comic Sans MS" w:cs="Arial"/>
            <w:sz w:val="24"/>
            <w:szCs w:val="24"/>
            <w:bdr w:val="none" w:sz="0" w:space="0" w:color="auto" w:frame="1"/>
          </w:rPr>
          <w:t>Гродненский государственный медицинский колледж</w:t>
        </w:r>
      </w:hyperlink>
      <w:r w:rsidR="000206F8" w:rsidRPr="000206F8">
        <w:rPr>
          <w:sz w:val="24"/>
          <w:szCs w:val="24"/>
          <w:lang w:val="en-US"/>
        </w:rPr>
        <w:t>www</w:t>
      </w:r>
      <w:r w:rsidR="000206F8" w:rsidRPr="000206F8">
        <w:rPr>
          <w:sz w:val="24"/>
          <w:szCs w:val="24"/>
        </w:rPr>
        <w:t>.</w:t>
      </w:r>
      <w:proofErr w:type="spellStart"/>
      <w:r w:rsidR="000206F8" w:rsidRPr="000206F8">
        <w:rPr>
          <w:sz w:val="24"/>
          <w:szCs w:val="24"/>
          <w:lang w:val="en-US"/>
        </w:rPr>
        <w:t>medcollege</w:t>
      </w:r>
      <w:proofErr w:type="spellEnd"/>
      <w:r w:rsidR="000206F8" w:rsidRPr="000206F8">
        <w:rPr>
          <w:sz w:val="24"/>
          <w:szCs w:val="24"/>
        </w:rPr>
        <w:t>.</w:t>
      </w:r>
      <w:proofErr w:type="spellStart"/>
      <w:r w:rsidR="000206F8" w:rsidRPr="000206F8">
        <w:rPr>
          <w:sz w:val="24"/>
          <w:szCs w:val="24"/>
          <w:lang w:val="en-US"/>
        </w:rPr>
        <w:t>grodno</w:t>
      </w:r>
      <w:proofErr w:type="spellEnd"/>
      <w:r w:rsidR="000206F8" w:rsidRPr="000206F8">
        <w:rPr>
          <w:sz w:val="24"/>
          <w:szCs w:val="24"/>
        </w:rPr>
        <w:t>.</w:t>
      </w:r>
      <w:r w:rsidR="000206F8" w:rsidRPr="000206F8">
        <w:rPr>
          <w:sz w:val="24"/>
          <w:szCs w:val="24"/>
          <w:lang w:val="en-US"/>
        </w:rPr>
        <w:t>by</w:t>
      </w:r>
    </w:p>
    <w:p w:rsidR="009B3059" w:rsidRPr="000206F8" w:rsidRDefault="000A71C9" w:rsidP="00B91816">
      <w:pPr>
        <w:spacing w:line="240" w:lineRule="auto"/>
        <w:jc w:val="center"/>
        <w:rPr>
          <w:rFonts w:ascii="Comic Sans MS" w:hAnsi="Comic Sans MS" w:cs="Times New Roman"/>
          <w:b/>
          <w:sz w:val="48"/>
          <w:szCs w:val="24"/>
        </w:rPr>
      </w:pPr>
      <w:r w:rsidRPr="000206F8">
        <w:rPr>
          <w:rFonts w:ascii="Comic Sans MS" w:hAnsi="Comic Sans MS" w:cs="Times New Roman"/>
          <w:b/>
          <w:sz w:val="48"/>
          <w:szCs w:val="24"/>
        </w:rPr>
        <w:lastRenderedPageBreak/>
        <w:t>ПРОФЕС</w:t>
      </w:r>
      <w:r w:rsidR="00DE5A0E" w:rsidRPr="000206F8">
        <w:rPr>
          <w:rFonts w:ascii="Comic Sans MS" w:hAnsi="Comic Sans MS" w:cs="Times New Roman"/>
          <w:b/>
          <w:sz w:val="48"/>
          <w:szCs w:val="24"/>
        </w:rPr>
        <w:t>С</w:t>
      </w:r>
      <w:r w:rsidRPr="000206F8">
        <w:rPr>
          <w:rFonts w:ascii="Comic Sans MS" w:hAnsi="Comic Sans MS" w:cs="Times New Roman"/>
          <w:b/>
          <w:sz w:val="48"/>
          <w:szCs w:val="24"/>
        </w:rPr>
        <w:t>ИЯ</w:t>
      </w:r>
    </w:p>
    <w:p w:rsidR="000A71C9" w:rsidRPr="000206F8" w:rsidRDefault="00233AAC" w:rsidP="00B91816">
      <w:pPr>
        <w:spacing w:line="240" w:lineRule="auto"/>
        <w:jc w:val="center"/>
        <w:rPr>
          <w:rFonts w:ascii="Comic Sans MS" w:hAnsi="Comic Sans MS" w:cs="Times New Roman"/>
          <w:b/>
          <w:sz w:val="48"/>
          <w:szCs w:val="24"/>
        </w:rPr>
      </w:pPr>
      <w:r w:rsidRPr="000206F8">
        <w:rPr>
          <w:rFonts w:ascii="Comic Sans MS" w:hAnsi="Comic Sans MS" w:cs="Times New Roman"/>
          <w:b/>
          <w:sz w:val="48"/>
          <w:szCs w:val="24"/>
        </w:rPr>
        <w:t>Медицинская сестра</w:t>
      </w:r>
    </w:p>
    <w:p w:rsidR="009B3059" w:rsidRPr="009B3059" w:rsidRDefault="00DE5A0E" w:rsidP="009B305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156845</wp:posOffset>
            </wp:positionV>
            <wp:extent cx="2834640" cy="2175510"/>
            <wp:effectExtent l="19050" t="0" r="3810" b="0"/>
            <wp:wrapNone/>
            <wp:docPr id="6" name="Рисунок 6" descr="C:\Documents and Settings\Admin\Рабочий стол\картинки\13sjqcn068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артинки\13sjqcn06881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D2F93" w:rsidRDefault="00FD2F93" w:rsidP="00FD2F93">
      <w:pPr>
        <w:rPr>
          <w:rFonts w:ascii="Times New Roman" w:hAnsi="Times New Roman" w:cs="Times New Roman"/>
          <w:sz w:val="32"/>
          <w:szCs w:val="24"/>
        </w:rPr>
      </w:pPr>
    </w:p>
    <w:p w:rsidR="00FD2F93" w:rsidRDefault="00FD2F93" w:rsidP="00FD2F93">
      <w:pPr>
        <w:rPr>
          <w:rFonts w:ascii="Times New Roman" w:hAnsi="Times New Roman" w:cs="Times New Roman"/>
          <w:sz w:val="32"/>
          <w:szCs w:val="24"/>
        </w:rPr>
      </w:pPr>
    </w:p>
    <w:p w:rsidR="00D33CD1" w:rsidRPr="00A4273C" w:rsidRDefault="00D33CD1" w:rsidP="00D42C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912886</wp:posOffset>
            </wp:positionH>
            <wp:positionV relativeFrom="paragraph">
              <wp:posOffset>274955</wp:posOffset>
            </wp:positionV>
            <wp:extent cx="1410335" cy="1410335"/>
            <wp:effectExtent l="0" t="0" r="0" b="0"/>
            <wp:wrapNone/>
            <wp:docPr id="7" name="Рисунок 7" descr="F:\qr-code (11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qr-code (111)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3CD1" w:rsidRPr="00A4273C" w:rsidRDefault="00D33CD1" w:rsidP="00D42C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CD1" w:rsidRPr="00A4273C" w:rsidRDefault="00D33CD1" w:rsidP="00D42C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CD1" w:rsidRPr="00A4273C" w:rsidRDefault="00D33CD1" w:rsidP="00D42C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CD1" w:rsidRPr="00A4273C" w:rsidRDefault="00D33CD1" w:rsidP="00D42C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CD1" w:rsidRPr="00A4273C" w:rsidRDefault="00D33CD1" w:rsidP="00D42C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816" w:rsidRPr="00A4273C" w:rsidRDefault="00C249EE" w:rsidP="00A42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9EE">
        <w:rPr>
          <w:rFonts w:ascii="Times New Roman" w:hAnsi="Times New Roman" w:cs="Times New Roman"/>
          <w:b/>
          <w:bCs/>
          <w:sz w:val="28"/>
          <w:szCs w:val="28"/>
        </w:rPr>
        <w:t>kudapostupat.by</w:t>
      </w:r>
      <w:r w:rsidR="00D33CD1" w:rsidRPr="00A4273C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D42C17" w:rsidRDefault="00D42C17" w:rsidP="008729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сайт в помощь абитуриенту</w:t>
      </w:r>
    </w:p>
    <w:p w:rsidR="00092A23" w:rsidRDefault="00092A23" w:rsidP="00D42C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69E" w:rsidRDefault="00E3769E" w:rsidP="00E3769E">
      <w:pPr>
        <w:rPr>
          <w:rFonts w:ascii="Comic Sans MS" w:hAnsi="Comic Sans MS"/>
          <w:b/>
          <w:bCs/>
          <w:sz w:val="24"/>
          <w:szCs w:val="28"/>
          <w:u w:val="single"/>
        </w:rPr>
      </w:pPr>
    </w:p>
    <w:p w:rsidR="002B306D" w:rsidRPr="00E065E0" w:rsidRDefault="002B306D" w:rsidP="00F44112">
      <w:pPr>
        <w:pStyle w:val="a7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0206F8" w:rsidRPr="000206F8" w:rsidRDefault="000206F8" w:rsidP="000206F8">
      <w:pPr>
        <w:pStyle w:val="ad"/>
        <w:jc w:val="center"/>
        <w:rPr>
          <w:rStyle w:val="ac"/>
          <w:rFonts w:ascii="Comic Sans MS" w:hAnsi="Comic Sans MS" w:cs="Arial"/>
          <w:sz w:val="24"/>
          <w:szCs w:val="24"/>
          <w:u w:val="single"/>
          <w:bdr w:val="none" w:sz="0" w:space="0" w:color="auto" w:frame="1"/>
        </w:rPr>
      </w:pPr>
      <w:r w:rsidRPr="000206F8">
        <w:rPr>
          <w:rStyle w:val="ac"/>
          <w:rFonts w:ascii="Comic Sans MS" w:hAnsi="Comic Sans MS" w:cs="Arial"/>
          <w:sz w:val="24"/>
          <w:szCs w:val="24"/>
          <w:u w:val="single"/>
          <w:bdr w:val="none" w:sz="0" w:space="0" w:color="auto" w:frame="1"/>
        </w:rPr>
        <w:lastRenderedPageBreak/>
        <w:t>Область применения профессиональных знаний</w:t>
      </w:r>
    </w:p>
    <w:p w:rsidR="000206F8" w:rsidRPr="000206F8" w:rsidRDefault="000206F8" w:rsidP="000206F8">
      <w:pPr>
        <w:pStyle w:val="ad"/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специалист, который осуществляет проведение профилактических мероприятий, участвует в лечебно-диагностическом и реабилитационном процессах, оказывает доврачебную медицинскую помощь при неотложных и экстремальных состояниях, обеспечивает комплексный уход за пациентами.</w:t>
      </w:r>
    </w:p>
    <w:p w:rsidR="000206F8" w:rsidRPr="000206F8" w:rsidRDefault="000206F8" w:rsidP="000206F8">
      <w:pPr>
        <w:pStyle w:val="ad"/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 xml:space="preserve">Работник должен обладать хорошо развитым умением сопереживания и сострадания, а также высоким уровнем стрессоустойчивости. Данная профессия предполагает высокий уровень концентрации внимания, аккуратности, точности, ответственности и умения </w:t>
      </w:r>
      <w:proofErr w:type="spellStart"/>
      <w:r w:rsidRPr="000206F8">
        <w:rPr>
          <w:rFonts w:ascii="Comic Sans MS" w:hAnsi="Comic Sans MS"/>
          <w:sz w:val="24"/>
          <w:szCs w:val="24"/>
        </w:rPr>
        <w:t>самоорганизовываться</w:t>
      </w:r>
      <w:proofErr w:type="spellEnd"/>
      <w:r w:rsidRPr="000206F8">
        <w:rPr>
          <w:rFonts w:ascii="Comic Sans MS" w:hAnsi="Comic Sans MS"/>
          <w:sz w:val="24"/>
          <w:szCs w:val="24"/>
        </w:rPr>
        <w:t>.</w:t>
      </w:r>
    </w:p>
    <w:p w:rsidR="000206F8" w:rsidRPr="000206F8" w:rsidRDefault="000206F8" w:rsidP="000206F8">
      <w:pPr>
        <w:pStyle w:val="ad"/>
        <w:ind w:left="72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0206F8">
        <w:rPr>
          <w:rFonts w:ascii="Comic Sans MS" w:hAnsi="Comic Sans MS"/>
          <w:b/>
          <w:sz w:val="24"/>
          <w:szCs w:val="24"/>
          <w:u w:val="single"/>
        </w:rPr>
        <w:t>Способности необходимые к получению профессии</w:t>
      </w:r>
    </w:p>
    <w:p w:rsidR="000206F8" w:rsidRPr="000206F8" w:rsidRDefault="000206F8" w:rsidP="000206F8">
      <w:pPr>
        <w:pStyle w:val="a7"/>
        <w:numPr>
          <w:ilvl w:val="0"/>
          <w:numId w:val="16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 xml:space="preserve">высокий уровень </w:t>
      </w:r>
      <w:r w:rsidRPr="000206F8">
        <w:rPr>
          <w:rFonts w:ascii="Comic Sans MS" w:hAnsi="Comic Sans MS"/>
          <w:sz w:val="24"/>
          <w:szCs w:val="24"/>
        </w:rPr>
        <w:t>развития произвольного внимания</w:t>
      </w:r>
    </w:p>
    <w:p w:rsidR="000206F8" w:rsidRPr="000206F8" w:rsidRDefault="000206F8" w:rsidP="000206F8">
      <w:pPr>
        <w:pStyle w:val="a7"/>
        <w:numPr>
          <w:ilvl w:val="0"/>
          <w:numId w:val="16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хорошо развитая словесно-логическая память</w:t>
      </w:r>
    </w:p>
    <w:p w:rsidR="000206F8" w:rsidRPr="000206F8" w:rsidRDefault="000206F8" w:rsidP="000206F8">
      <w:pPr>
        <w:pStyle w:val="a7"/>
        <w:numPr>
          <w:ilvl w:val="0"/>
          <w:numId w:val="16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быстрота реакции</w:t>
      </w:r>
    </w:p>
    <w:p w:rsidR="000206F8" w:rsidRPr="000206F8" w:rsidRDefault="000206F8" w:rsidP="000206F8">
      <w:pPr>
        <w:pStyle w:val="a7"/>
        <w:numPr>
          <w:ilvl w:val="0"/>
          <w:numId w:val="16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психоэмоциональная стабильность</w:t>
      </w:r>
    </w:p>
    <w:p w:rsidR="000206F8" w:rsidRPr="000206F8" w:rsidRDefault="000206F8" w:rsidP="000206F8">
      <w:pPr>
        <w:pStyle w:val="a7"/>
        <w:numPr>
          <w:ilvl w:val="0"/>
          <w:numId w:val="16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хорошо развитые вербальные способности</w:t>
      </w:r>
    </w:p>
    <w:p w:rsidR="000206F8" w:rsidRPr="000206F8" w:rsidRDefault="000206F8" w:rsidP="000206F8">
      <w:pPr>
        <w:pStyle w:val="a7"/>
        <w:numPr>
          <w:ilvl w:val="0"/>
          <w:numId w:val="16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ручная ловкость при проведении лечебных процедур</w:t>
      </w:r>
    </w:p>
    <w:p w:rsidR="000206F8" w:rsidRDefault="000206F8" w:rsidP="000206F8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0206F8" w:rsidRDefault="000206F8" w:rsidP="000206F8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0206F8" w:rsidRPr="000206F8" w:rsidRDefault="000206F8" w:rsidP="000206F8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0206F8">
        <w:rPr>
          <w:rFonts w:ascii="Comic Sans MS" w:hAnsi="Comic Sans MS" w:cs="Times New Roman"/>
          <w:b/>
          <w:sz w:val="24"/>
          <w:szCs w:val="24"/>
          <w:u w:val="single"/>
        </w:rPr>
        <w:lastRenderedPageBreak/>
        <w:t>Личные качества</w:t>
      </w:r>
      <w:proofErr w:type="gramStart"/>
      <w:r w:rsidRPr="000206F8">
        <w:rPr>
          <w:rFonts w:ascii="Comic Sans MS" w:hAnsi="Comic Sans MS" w:cs="Times New Roman"/>
          <w:b/>
          <w:sz w:val="24"/>
          <w:szCs w:val="24"/>
          <w:u w:val="single"/>
        </w:rPr>
        <w:t xml:space="preserve"> ,</w:t>
      </w:r>
      <w:proofErr w:type="gramEnd"/>
      <w:r w:rsidRPr="000206F8">
        <w:rPr>
          <w:rFonts w:ascii="Comic Sans MS" w:hAnsi="Comic Sans MS" w:cs="Times New Roman"/>
          <w:b/>
          <w:sz w:val="24"/>
          <w:szCs w:val="24"/>
          <w:u w:val="single"/>
        </w:rPr>
        <w:t>интересы и склонности</w:t>
      </w:r>
    </w:p>
    <w:p w:rsidR="000206F8" w:rsidRPr="000206F8" w:rsidRDefault="000206F8" w:rsidP="000206F8">
      <w:pPr>
        <w:pStyle w:val="a7"/>
        <w:numPr>
          <w:ilvl w:val="0"/>
          <w:numId w:val="1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терпеливость и сдержанность</w:t>
      </w:r>
    </w:p>
    <w:p w:rsidR="000206F8" w:rsidRPr="000206F8" w:rsidRDefault="000206F8" w:rsidP="000206F8">
      <w:pPr>
        <w:pStyle w:val="a7"/>
        <w:numPr>
          <w:ilvl w:val="0"/>
          <w:numId w:val="1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доброжелательности и приветливость</w:t>
      </w:r>
    </w:p>
    <w:p w:rsidR="000206F8" w:rsidRPr="000206F8" w:rsidRDefault="000206F8" w:rsidP="000206F8">
      <w:pPr>
        <w:pStyle w:val="a7"/>
        <w:numPr>
          <w:ilvl w:val="0"/>
          <w:numId w:val="1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ответственность</w:t>
      </w:r>
    </w:p>
    <w:p w:rsidR="000206F8" w:rsidRPr="000206F8" w:rsidRDefault="000206F8" w:rsidP="000206F8">
      <w:pPr>
        <w:pStyle w:val="a7"/>
        <w:numPr>
          <w:ilvl w:val="0"/>
          <w:numId w:val="1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аккуратность</w:t>
      </w:r>
    </w:p>
    <w:p w:rsidR="000206F8" w:rsidRPr="000206F8" w:rsidRDefault="000206F8" w:rsidP="000206F8">
      <w:pPr>
        <w:pStyle w:val="a7"/>
        <w:numPr>
          <w:ilvl w:val="0"/>
          <w:numId w:val="1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тактичность</w:t>
      </w:r>
    </w:p>
    <w:p w:rsidR="000206F8" w:rsidRPr="000206F8" w:rsidRDefault="000206F8" w:rsidP="000206F8">
      <w:pPr>
        <w:pStyle w:val="a7"/>
        <w:numPr>
          <w:ilvl w:val="0"/>
          <w:numId w:val="1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оптимистичность</w:t>
      </w:r>
    </w:p>
    <w:p w:rsidR="000206F8" w:rsidRPr="000206F8" w:rsidRDefault="000206F8" w:rsidP="000206F8">
      <w:pPr>
        <w:pStyle w:val="a7"/>
        <w:numPr>
          <w:ilvl w:val="0"/>
          <w:numId w:val="1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 xml:space="preserve">внимательность </w:t>
      </w:r>
    </w:p>
    <w:p w:rsidR="009D7A42" w:rsidRDefault="000206F8" w:rsidP="009B4BD5">
      <w:pPr>
        <w:pStyle w:val="a7"/>
        <w:numPr>
          <w:ilvl w:val="0"/>
          <w:numId w:val="18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бескорыстность</w:t>
      </w:r>
    </w:p>
    <w:p w:rsidR="009B4BD5" w:rsidRDefault="009B4BD5" w:rsidP="009B4BD5">
      <w:pPr>
        <w:spacing w:after="0" w:line="240" w:lineRule="auto"/>
        <w:rPr>
          <w:rStyle w:val="ac"/>
          <w:rFonts w:ascii="Comic Sans MS" w:hAnsi="Comic Sans MS" w:cs="Times New Roman"/>
          <w:b w:val="0"/>
          <w:bCs w:val="0"/>
          <w:sz w:val="24"/>
          <w:szCs w:val="24"/>
        </w:rPr>
      </w:pPr>
    </w:p>
    <w:p w:rsidR="009B4BD5" w:rsidRPr="009B4BD5" w:rsidRDefault="009B4BD5" w:rsidP="009B4BD5">
      <w:pPr>
        <w:spacing w:after="0" w:line="240" w:lineRule="auto"/>
        <w:rPr>
          <w:rStyle w:val="ac"/>
          <w:rFonts w:ascii="Comic Sans MS" w:hAnsi="Comic Sans MS" w:cs="Times New Roman"/>
          <w:b w:val="0"/>
          <w:bCs w:val="0"/>
          <w:sz w:val="24"/>
          <w:szCs w:val="24"/>
        </w:rPr>
      </w:pPr>
    </w:p>
    <w:p w:rsidR="000206F8" w:rsidRPr="000206F8" w:rsidRDefault="000206F8" w:rsidP="000206F8">
      <w:pPr>
        <w:pStyle w:val="ad"/>
        <w:jc w:val="center"/>
        <w:rPr>
          <w:rFonts w:ascii="Comic Sans MS" w:hAnsi="Comic Sans MS"/>
          <w:sz w:val="24"/>
          <w:szCs w:val="24"/>
          <w:u w:val="single"/>
        </w:rPr>
      </w:pPr>
      <w:r w:rsidRPr="000206F8">
        <w:rPr>
          <w:rStyle w:val="ac"/>
          <w:rFonts w:ascii="Comic Sans MS" w:hAnsi="Comic Sans MS" w:cs="Arial"/>
          <w:sz w:val="24"/>
          <w:szCs w:val="24"/>
          <w:u w:val="single"/>
          <w:bdr w:val="none" w:sz="0" w:space="0" w:color="auto" w:frame="1"/>
        </w:rPr>
        <w:t>Виды деятельности</w:t>
      </w:r>
    </w:p>
    <w:p w:rsidR="000206F8" w:rsidRPr="000206F8" w:rsidRDefault="000206F8" w:rsidP="000206F8">
      <w:pPr>
        <w:pStyle w:val="ad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оказание первой помощи;</w:t>
      </w:r>
    </w:p>
    <w:p w:rsidR="000206F8" w:rsidRPr="000206F8" w:rsidRDefault="000206F8" w:rsidP="000206F8">
      <w:pPr>
        <w:pStyle w:val="ad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внутримышечные и внутривенные инъекции;</w:t>
      </w:r>
    </w:p>
    <w:p w:rsidR="000206F8" w:rsidRPr="000206F8" w:rsidRDefault="000206F8" w:rsidP="000206F8">
      <w:pPr>
        <w:pStyle w:val="ad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уход за больными;</w:t>
      </w:r>
    </w:p>
    <w:p w:rsidR="000206F8" w:rsidRPr="000206F8" w:rsidRDefault="000206F8" w:rsidP="000206F8">
      <w:pPr>
        <w:pStyle w:val="ad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забор анализов;</w:t>
      </w:r>
    </w:p>
    <w:p w:rsidR="000206F8" w:rsidRPr="000206F8" w:rsidRDefault="000206F8" w:rsidP="000206F8">
      <w:pPr>
        <w:pStyle w:val="ad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распределение лекарственных препаратов и контроль их приема больными;</w:t>
      </w:r>
    </w:p>
    <w:p w:rsidR="000206F8" w:rsidRPr="000206F8" w:rsidRDefault="000206F8" w:rsidP="000206F8">
      <w:pPr>
        <w:pStyle w:val="ad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установка капельниц;</w:t>
      </w:r>
    </w:p>
    <w:p w:rsidR="000206F8" w:rsidRPr="000206F8" w:rsidRDefault="000206F8" w:rsidP="000206F8">
      <w:pPr>
        <w:pStyle w:val="ad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стерилизация медицинских инструментов;</w:t>
      </w:r>
    </w:p>
    <w:p w:rsidR="000206F8" w:rsidRPr="000206F8" w:rsidRDefault="000206F8" w:rsidP="000206F8">
      <w:pPr>
        <w:pStyle w:val="ad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подготовка больных к операциям и другим процедурам;</w:t>
      </w:r>
    </w:p>
    <w:p w:rsidR="000206F8" w:rsidRPr="000206F8" w:rsidRDefault="000206F8" w:rsidP="000206F8">
      <w:pPr>
        <w:pStyle w:val="ad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подготовка операционной;</w:t>
      </w:r>
    </w:p>
    <w:p w:rsidR="000206F8" w:rsidRPr="000206F8" w:rsidRDefault="000206F8" w:rsidP="000206F8">
      <w:pPr>
        <w:pStyle w:val="ad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проведение лечебно-профилактических процедур;</w:t>
      </w:r>
    </w:p>
    <w:p w:rsidR="000206F8" w:rsidRPr="000206F8" w:rsidRDefault="000206F8" w:rsidP="000206F8">
      <w:pPr>
        <w:pStyle w:val="ad"/>
        <w:numPr>
          <w:ilvl w:val="0"/>
          <w:numId w:val="16"/>
        </w:numPr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ведение документации.</w:t>
      </w:r>
    </w:p>
    <w:p w:rsidR="000206F8" w:rsidRDefault="000206F8" w:rsidP="000206F8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0206F8" w:rsidRDefault="000206F8" w:rsidP="000206F8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0206F8" w:rsidRPr="000206F8" w:rsidRDefault="000206F8" w:rsidP="000206F8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0206F8">
        <w:rPr>
          <w:rFonts w:ascii="Comic Sans MS" w:hAnsi="Comic Sans MS" w:cs="Times New Roman"/>
          <w:b/>
          <w:sz w:val="24"/>
          <w:szCs w:val="24"/>
          <w:u w:val="single"/>
        </w:rPr>
        <w:lastRenderedPageBreak/>
        <w:t xml:space="preserve">Качества, препятствующие </w:t>
      </w:r>
      <w:proofErr w:type="gramStart"/>
      <w:r w:rsidRPr="000206F8">
        <w:rPr>
          <w:rFonts w:ascii="Comic Sans MS" w:hAnsi="Comic Sans MS" w:cs="Times New Roman"/>
          <w:b/>
          <w:sz w:val="24"/>
          <w:szCs w:val="24"/>
          <w:u w:val="single"/>
        </w:rPr>
        <w:t>эффективной</w:t>
      </w:r>
      <w:proofErr w:type="gramEnd"/>
      <w:r w:rsidRPr="000206F8">
        <w:rPr>
          <w:rFonts w:ascii="Comic Sans MS" w:hAnsi="Comic Sans MS" w:cs="Times New Roman"/>
          <w:b/>
          <w:sz w:val="24"/>
          <w:szCs w:val="24"/>
          <w:u w:val="single"/>
        </w:rPr>
        <w:t xml:space="preserve"> профессиональной деятельности</w:t>
      </w:r>
    </w:p>
    <w:p w:rsidR="000206F8" w:rsidRPr="000206F8" w:rsidRDefault="000206F8" w:rsidP="000206F8">
      <w:pPr>
        <w:pStyle w:val="a7"/>
        <w:numPr>
          <w:ilvl w:val="0"/>
          <w:numId w:val="19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безответственность</w:t>
      </w:r>
    </w:p>
    <w:p w:rsidR="000206F8" w:rsidRPr="000206F8" w:rsidRDefault="000206F8" w:rsidP="000206F8">
      <w:pPr>
        <w:pStyle w:val="a7"/>
        <w:numPr>
          <w:ilvl w:val="0"/>
          <w:numId w:val="19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невнимательность</w:t>
      </w:r>
    </w:p>
    <w:p w:rsidR="000206F8" w:rsidRPr="000206F8" w:rsidRDefault="000206F8" w:rsidP="000206F8">
      <w:pPr>
        <w:pStyle w:val="a7"/>
        <w:numPr>
          <w:ilvl w:val="0"/>
          <w:numId w:val="19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эгоистичность</w:t>
      </w:r>
    </w:p>
    <w:p w:rsidR="000206F8" w:rsidRPr="000206F8" w:rsidRDefault="000206F8" w:rsidP="000206F8">
      <w:pPr>
        <w:pStyle w:val="a7"/>
        <w:numPr>
          <w:ilvl w:val="0"/>
          <w:numId w:val="19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несдержанность</w:t>
      </w:r>
    </w:p>
    <w:p w:rsidR="000206F8" w:rsidRPr="000206F8" w:rsidRDefault="000206F8" w:rsidP="000206F8">
      <w:pPr>
        <w:pStyle w:val="a7"/>
        <w:numPr>
          <w:ilvl w:val="0"/>
          <w:numId w:val="19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брезгливость</w:t>
      </w:r>
    </w:p>
    <w:p w:rsidR="000206F8" w:rsidRPr="000206F8" w:rsidRDefault="000206F8" w:rsidP="000206F8">
      <w:pPr>
        <w:pStyle w:val="a7"/>
        <w:numPr>
          <w:ilvl w:val="0"/>
          <w:numId w:val="19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жестокость</w:t>
      </w:r>
    </w:p>
    <w:p w:rsidR="000206F8" w:rsidRPr="000206F8" w:rsidRDefault="000206F8" w:rsidP="000206F8">
      <w:pPr>
        <w:pStyle w:val="a7"/>
        <w:numPr>
          <w:ilvl w:val="0"/>
          <w:numId w:val="19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нетерпимость</w:t>
      </w:r>
    </w:p>
    <w:p w:rsidR="000206F8" w:rsidRPr="000206F8" w:rsidRDefault="000206F8" w:rsidP="000206F8">
      <w:pPr>
        <w:pStyle w:val="a7"/>
        <w:numPr>
          <w:ilvl w:val="0"/>
          <w:numId w:val="19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рассеяность</w:t>
      </w:r>
    </w:p>
    <w:p w:rsidR="000206F8" w:rsidRDefault="000206F8" w:rsidP="000206F8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0206F8" w:rsidRPr="000206F8" w:rsidRDefault="000206F8" w:rsidP="000206F8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0206F8">
        <w:rPr>
          <w:rFonts w:ascii="Comic Sans MS" w:hAnsi="Comic Sans MS"/>
          <w:b/>
          <w:sz w:val="24"/>
          <w:szCs w:val="24"/>
          <w:u w:val="single"/>
        </w:rPr>
        <w:t>Медицинские противопоказания</w:t>
      </w:r>
    </w:p>
    <w:p w:rsidR="000206F8" w:rsidRPr="000206F8" w:rsidRDefault="000206F8" w:rsidP="000206F8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0206F8" w:rsidRPr="000206F8" w:rsidRDefault="000206F8" w:rsidP="000206F8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Работа не рекомендуется лицам, страдающим:</w:t>
      </w:r>
    </w:p>
    <w:p w:rsidR="000206F8" w:rsidRPr="000206F8" w:rsidRDefault="000206F8" w:rsidP="000206F8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заболеваниями психики и нервной системы</w:t>
      </w:r>
    </w:p>
    <w:p w:rsidR="000206F8" w:rsidRPr="000206F8" w:rsidRDefault="000206F8" w:rsidP="000206F8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хроническим заболеванием любых органов и систем в тяжёлой форме</w:t>
      </w:r>
    </w:p>
    <w:p w:rsidR="000206F8" w:rsidRPr="000206F8" w:rsidRDefault="000206F8" w:rsidP="000206F8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0206F8" w:rsidRPr="000206F8" w:rsidRDefault="000206F8" w:rsidP="000206F8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0206F8">
        <w:rPr>
          <w:rFonts w:ascii="Comic Sans MS" w:hAnsi="Comic Sans MS"/>
          <w:b/>
          <w:sz w:val="24"/>
          <w:szCs w:val="24"/>
          <w:u w:val="single"/>
        </w:rPr>
        <w:t>Примерный перечень фильмов, предлагаемых для просмотра и обсуждения</w:t>
      </w:r>
    </w:p>
    <w:p w:rsidR="000206F8" w:rsidRPr="000206F8" w:rsidRDefault="000206F8" w:rsidP="000206F8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0206F8">
        <w:rPr>
          <w:rFonts w:ascii="Comic Sans MS" w:hAnsi="Comic Sans MS"/>
          <w:b/>
          <w:sz w:val="24"/>
          <w:szCs w:val="24"/>
          <w:u w:val="single"/>
        </w:rPr>
        <w:t>Фильмы о врачах</w:t>
      </w:r>
    </w:p>
    <w:p w:rsidR="000206F8" w:rsidRPr="000206F8" w:rsidRDefault="000206F8" w:rsidP="000206F8">
      <w:pPr>
        <w:pStyle w:val="a7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«Дети Дон Кихота» (1965), СССР</w:t>
      </w:r>
    </w:p>
    <w:p w:rsidR="000206F8" w:rsidRPr="000206F8" w:rsidRDefault="000206F8" w:rsidP="000206F8">
      <w:pPr>
        <w:pStyle w:val="a7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«Дорогой мой человек» (1959), СССР</w:t>
      </w:r>
    </w:p>
    <w:p w:rsidR="000206F8" w:rsidRPr="000206F8" w:rsidRDefault="000206F8" w:rsidP="000206F8">
      <w:pPr>
        <w:pStyle w:val="a7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«Морфий» (2008), Россия</w:t>
      </w:r>
    </w:p>
    <w:p w:rsidR="000206F8" w:rsidRPr="000206F8" w:rsidRDefault="000206F8" w:rsidP="000206F8">
      <w:pPr>
        <w:pStyle w:val="a7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«Собачье сердце» (1988), СССР</w:t>
      </w:r>
    </w:p>
    <w:p w:rsidR="00BA2705" w:rsidRPr="002B306D" w:rsidRDefault="00BA2705" w:rsidP="00233AAC">
      <w:pPr>
        <w:pStyle w:val="a7"/>
        <w:spacing w:after="0" w:line="240" w:lineRule="auto"/>
        <w:ind w:left="0" w:firstLine="284"/>
        <w:jc w:val="both"/>
        <w:rPr>
          <w:rFonts w:ascii="Comic Sans MS" w:hAnsi="Comic Sans MS"/>
          <w:sz w:val="32"/>
          <w:szCs w:val="24"/>
        </w:rPr>
      </w:pPr>
    </w:p>
    <w:sectPr w:rsidR="00BA2705" w:rsidRPr="002B306D" w:rsidSect="00115C91">
      <w:pgSz w:w="16838" w:h="11906" w:orient="landscape"/>
      <w:pgMar w:top="568" w:right="253" w:bottom="426" w:left="567" w:header="426" w:footer="708" w:gutter="0"/>
      <w:cols w:num="3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FA6" w:rsidRDefault="00CA6FA6" w:rsidP="005170A6">
      <w:pPr>
        <w:spacing w:after="0" w:line="240" w:lineRule="auto"/>
      </w:pPr>
      <w:r>
        <w:separator/>
      </w:r>
    </w:p>
  </w:endnote>
  <w:endnote w:type="continuationSeparator" w:id="1">
    <w:p w:rsidR="00CA6FA6" w:rsidRDefault="00CA6FA6" w:rsidP="0051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FA6" w:rsidRDefault="00CA6FA6" w:rsidP="005170A6">
      <w:pPr>
        <w:spacing w:after="0" w:line="240" w:lineRule="auto"/>
      </w:pPr>
      <w:r>
        <w:separator/>
      </w:r>
    </w:p>
  </w:footnote>
  <w:footnote w:type="continuationSeparator" w:id="1">
    <w:p w:rsidR="00CA6FA6" w:rsidRDefault="00CA6FA6" w:rsidP="0051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F9C"/>
    <w:multiLevelType w:val="hybridMultilevel"/>
    <w:tmpl w:val="660C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173B7"/>
    <w:multiLevelType w:val="hybridMultilevel"/>
    <w:tmpl w:val="C35A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42C71"/>
    <w:multiLevelType w:val="multilevel"/>
    <w:tmpl w:val="4AB6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137585"/>
    <w:multiLevelType w:val="hybridMultilevel"/>
    <w:tmpl w:val="83502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728D8"/>
    <w:multiLevelType w:val="hybridMultilevel"/>
    <w:tmpl w:val="169A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E4DFE"/>
    <w:multiLevelType w:val="hybridMultilevel"/>
    <w:tmpl w:val="9C82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56994"/>
    <w:multiLevelType w:val="multilevel"/>
    <w:tmpl w:val="5118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574F66"/>
    <w:multiLevelType w:val="hybridMultilevel"/>
    <w:tmpl w:val="68C6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9719F"/>
    <w:multiLevelType w:val="hybridMultilevel"/>
    <w:tmpl w:val="A48E5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C79FD"/>
    <w:multiLevelType w:val="hybridMultilevel"/>
    <w:tmpl w:val="679A1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7176A7"/>
    <w:multiLevelType w:val="hybridMultilevel"/>
    <w:tmpl w:val="F2C0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15FDE"/>
    <w:multiLevelType w:val="hybridMultilevel"/>
    <w:tmpl w:val="8B66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53F55"/>
    <w:multiLevelType w:val="hybridMultilevel"/>
    <w:tmpl w:val="C30A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67976"/>
    <w:multiLevelType w:val="hybridMultilevel"/>
    <w:tmpl w:val="0EA8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E07EE7"/>
    <w:multiLevelType w:val="hybridMultilevel"/>
    <w:tmpl w:val="9512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A5DE5"/>
    <w:multiLevelType w:val="hybridMultilevel"/>
    <w:tmpl w:val="B68CC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378C0"/>
    <w:multiLevelType w:val="multilevel"/>
    <w:tmpl w:val="562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EB7041"/>
    <w:multiLevelType w:val="multilevel"/>
    <w:tmpl w:val="8702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241E55"/>
    <w:multiLevelType w:val="hybridMultilevel"/>
    <w:tmpl w:val="A9CC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F00A5"/>
    <w:multiLevelType w:val="multilevel"/>
    <w:tmpl w:val="D528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9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8"/>
  </w:num>
  <w:num w:numId="17">
    <w:abstractNumId w:val="12"/>
  </w:num>
  <w:num w:numId="18">
    <w:abstractNumId w:val="14"/>
  </w:num>
  <w:num w:numId="19">
    <w:abstractNumId w:val="18"/>
  </w:num>
  <w:num w:numId="20">
    <w:abstractNumId w:val="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0A6"/>
    <w:rsid w:val="000206F8"/>
    <w:rsid w:val="000216C1"/>
    <w:rsid w:val="00092A23"/>
    <w:rsid w:val="000A71C9"/>
    <w:rsid w:val="000B73C5"/>
    <w:rsid w:val="00115C91"/>
    <w:rsid w:val="001E38C8"/>
    <w:rsid w:val="00233AAC"/>
    <w:rsid w:val="002861E5"/>
    <w:rsid w:val="0029065F"/>
    <w:rsid w:val="002976E1"/>
    <w:rsid w:val="002A0BD8"/>
    <w:rsid w:val="002B306D"/>
    <w:rsid w:val="002F0D82"/>
    <w:rsid w:val="00346CF1"/>
    <w:rsid w:val="00376486"/>
    <w:rsid w:val="005170A6"/>
    <w:rsid w:val="00517B28"/>
    <w:rsid w:val="0055120F"/>
    <w:rsid w:val="00565EB0"/>
    <w:rsid w:val="006B51BA"/>
    <w:rsid w:val="00741D7E"/>
    <w:rsid w:val="007D5024"/>
    <w:rsid w:val="00824DC5"/>
    <w:rsid w:val="008729E0"/>
    <w:rsid w:val="008C3BBD"/>
    <w:rsid w:val="008E2820"/>
    <w:rsid w:val="009A26BE"/>
    <w:rsid w:val="009B3059"/>
    <w:rsid w:val="009B4BD5"/>
    <w:rsid w:val="009D7A42"/>
    <w:rsid w:val="00A4273C"/>
    <w:rsid w:val="00A97AAF"/>
    <w:rsid w:val="00AC03FF"/>
    <w:rsid w:val="00B079E1"/>
    <w:rsid w:val="00B91816"/>
    <w:rsid w:val="00BA2705"/>
    <w:rsid w:val="00BB6FA1"/>
    <w:rsid w:val="00C249EE"/>
    <w:rsid w:val="00C3166D"/>
    <w:rsid w:val="00C763FD"/>
    <w:rsid w:val="00CA6FA6"/>
    <w:rsid w:val="00D33CD1"/>
    <w:rsid w:val="00D3733F"/>
    <w:rsid w:val="00D42C17"/>
    <w:rsid w:val="00DB1AC4"/>
    <w:rsid w:val="00DE5A0E"/>
    <w:rsid w:val="00E065E0"/>
    <w:rsid w:val="00E27864"/>
    <w:rsid w:val="00E3769E"/>
    <w:rsid w:val="00EE7F6F"/>
    <w:rsid w:val="00F44112"/>
    <w:rsid w:val="00FD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FD"/>
  </w:style>
  <w:style w:type="paragraph" w:styleId="2">
    <w:name w:val="heading 2"/>
    <w:basedOn w:val="a"/>
    <w:link w:val="20"/>
    <w:uiPriority w:val="9"/>
    <w:qFormat/>
    <w:rsid w:val="0034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A6"/>
  </w:style>
  <w:style w:type="paragraph" w:styleId="a5">
    <w:name w:val="footer"/>
    <w:basedOn w:val="a"/>
    <w:link w:val="a6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A6"/>
  </w:style>
  <w:style w:type="paragraph" w:styleId="a7">
    <w:name w:val="List Paragraph"/>
    <w:basedOn w:val="a"/>
    <w:uiPriority w:val="34"/>
    <w:qFormat/>
    <w:rsid w:val="005170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D2F9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D2F93"/>
  </w:style>
  <w:style w:type="character" w:customStyle="1" w:styleId="apple-converted-space">
    <w:name w:val="apple-converted-space"/>
    <w:basedOn w:val="a0"/>
    <w:rsid w:val="00FD2F93"/>
  </w:style>
  <w:style w:type="character" w:customStyle="1" w:styleId="spellingerror">
    <w:name w:val="spellingerror"/>
    <w:basedOn w:val="a0"/>
    <w:rsid w:val="00FD2F93"/>
  </w:style>
  <w:style w:type="character" w:customStyle="1" w:styleId="20">
    <w:name w:val="Заголовок 2 Знак"/>
    <w:basedOn w:val="a0"/>
    <w:link w:val="2"/>
    <w:uiPriority w:val="9"/>
    <w:rsid w:val="00346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2descr-prof">
    <w:name w:val="h2_descr-prof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anstext-page">
    <w:name w:val="pt-sans_text-page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pageprofess">
    <w:name w:val="text_page_profess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33AAC"/>
    <w:rPr>
      <w:b/>
      <w:bCs/>
    </w:rPr>
  </w:style>
  <w:style w:type="paragraph" w:styleId="ad">
    <w:name w:val="No Spacing"/>
    <w:uiPriority w:val="1"/>
    <w:qFormat/>
    <w:rsid w:val="00DE5A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A6"/>
  </w:style>
  <w:style w:type="paragraph" w:styleId="a5">
    <w:name w:val="footer"/>
    <w:basedOn w:val="a"/>
    <w:link w:val="a6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A6"/>
  </w:style>
  <w:style w:type="paragraph" w:styleId="a7">
    <w:name w:val="List Paragraph"/>
    <w:basedOn w:val="a"/>
    <w:uiPriority w:val="34"/>
    <w:qFormat/>
    <w:rsid w:val="005170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D2F9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D2F93"/>
  </w:style>
  <w:style w:type="character" w:customStyle="1" w:styleId="apple-converted-space">
    <w:name w:val="apple-converted-space"/>
    <w:basedOn w:val="a0"/>
    <w:rsid w:val="00FD2F93"/>
  </w:style>
  <w:style w:type="character" w:customStyle="1" w:styleId="spellingerror">
    <w:name w:val="spellingerror"/>
    <w:basedOn w:val="a0"/>
    <w:rsid w:val="00FD2F93"/>
  </w:style>
  <w:style w:type="character" w:customStyle="1" w:styleId="20">
    <w:name w:val="Заголовок 2 Знак"/>
    <w:basedOn w:val="a0"/>
    <w:link w:val="2"/>
    <w:uiPriority w:val="9"/>
    <w:rsid w:val="00346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2descr-prof">
    <w:name w:val="h2_descr-prof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anstext-page">
    <w:name w:val="pt-sans_text-page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pageprofess">
    <w:name w:val="text_page_profess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33AAC"/>
    <w:rPr>
      <w:b/>
      <w:bCs/>
    </w:rPr>
  </w:style>
  <w:style w:type="paragraph" w:styleId="ad">
    <w:name w:val="No Spacing"/>
    <w:uiPriority w:val="1"/>
    <w:qFormat/>
    <w:rsid w:val="00DE5A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6156">
          <w:marLeft w:val="148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4809">
              <w:marLeft w:val="0"/>
              <w:marRight w:val="-18928"/>
              <w:marTop w:val="0"/>
              <w:marBottom w:val="0"/>
              <w:divBdr>
                <w:top w:val="single" w:sz="2" w:space="0" w:color="F2E1E4"/>
                <w:left w:val="single" w:sz="2" w:space="0" w:color="F2E1E4"/>
                <w:bottom w:val="single" w:sz="2" w:space="0" w:color="F2E1E4"/>
                <w:right w:val="single" w:sz="2" w:space="0" w:color="F2E1E4"/>
              </w:divBdr>
            </w:div>
            <w:div w:id="1844662532">
              <w:marLeft w:val="0"/>
              <w:marRight w:val="-18928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739">
              <w:marLeft w:val="0"/>
              <w:marRight w:val="-18928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3261">
              <w:marLeft w:val="0"/>
              <w:marRight w:val="-18928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4266">
              <w:marLeft w:val="0"/>
              <w:marRight w:val="-18928"/>
              <w:marTop w:val="76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4675">
                  <w:marLeft w:val="211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60733">
          <w:marLeft w:val="148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ny.by/abiturient/ssuzspravochnik/ArtMID/614/ArticleID/3677/Mozyrskii-gosudarstvennyi-medicinskii-kolledge" TargetMode="External"/><Relationship Id="rId13" Type="http://schemas.openxmlformats.org/officeDocument/2006/relationships/hyperlink" Target="http://budny.by/abiturient/ssuzspravochnik/ArtMID/614/ArticleID/3572/Sluckii-gosudarstvennyi-medicinskii-kolledge-SGMK" TargetMode="External"/><Relationship Id="rId18" Type="http://schemas.openxmlformats.org/officeDocument/2006/relationships/image" Target="media/image1.jpeg"/><Relationship Id="rId26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hyperlink" Target="http://budny.by/abiturient/ssuzspravochnik/ArtMID/614/ArticleID/3652/Gomel-skii-gosudarstvennyi-medicinskii-kolledge" TargetMode="External"/><Relationship Id="rId7" Type="http://schemas.openxmlformats.org/officeDocument/2006/relationships/hyperlink" Target="http://budny.by/vuzspravochnik/ArtMID/475/ArticleID/74/Grodnenskii-gosudarstvennyi-medicinskii-universitet-GrGMU" TargetMode="External"/><Relationship Id="rId12" Type="http://schemas.openxmlformats.org/officeDocument/2006/relationships/hyperlink" Target="http://budny.by/abiturient/ssuzspravochnik/ArtMID/614/ArticleID/3526/Pinskii-gosudarstvennyi-medicinskii-kolledge-PGMK" TargetMode="External"/><Relationship Id="rId17" Type="http://schemas.openxmlformats.org/officeDocument/2006/relationships/hyperlink" Target="http://budny.by/abiturient/ssuzspravochnik/ArtMID/614/ArticleID/3987/Polockii-gosudarstvennyi-medicinskii-kolledge-imeni-Geroia-Sovetskogo-Souza-ZMTusnolobovoi-Marchenko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budny.by/abiturient/ssuzspravochnik/ArtMID/614/ArticleID/3618/Vitebskii-gosudarstvennyi-medicinskii-kolledge" TargetMode="External"/><Relationship Id="rId20" Type="http://schemas.microsoft.com/office/2007/relationships/hdphoto" Target="media/hdphoto1.wdp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dny.by/abiturient/ssuzspravochnik/ArtMID/614/ArticleID/3519/Brestskii-gosudarstvennyi-medicinskii-kolledge-BGMK" TargetMode="External"/><Relationship Id="rId24" Type="http://schemas.openxmlformats.org/officeDocument/2006/relationships/hyperlink" Target="http://budny.by/abiturient/ssuzspravochnik/ArtMID/614/ArticleID/3690/Grodnenskii-gosudarstvennyi-medicinskii-kolled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udny.by/abiturient/ssuzspravochnik/ArtMID/614/ArticleID/3613/Orschanskii-gosudarstvennyi-medicinskii-kolledge" TargetMode="External"/><Relationship Id="rId23" Type="http://schemas.openxmlformats.org/officeDocument/2006/relationships/hyperlink" Target="http://budny.by/abiturient/ssuzspravochnik/ArtMID/614/ArticleID/3551/Mogilevskii-gosudarstvennyi-medicinskii-kolledg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udny.by/abiturient/ssuzspravochnik/ArtMID/614/ArticleID/3429/Minskii-gosudarstvennyi-medicinskii-kolledge-MG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dny.by/abiturient/ssuzspravochnik/ArtMID/614/ArticleID/3428/Belorusskii-gosudarstvennyi-medicinskii-kolledge-BGMK" TargetMode="External"/><Relationship Id="rId14" Type="http://schemas.openxmlformats.org/officeDocument/2006/relationships/hyperlink" Target="http://budny.by/abiturient/ssuzspravochnik/ArtMID/614/ArticleID/3590/Molodechnenskii-gosudarstvennyi-medicinskii-kolledge" TargetMode="External"/><Relationship Id="rId22" Type="http://schemas.openxmlformats.org/officeDocument/2006/relationships/hyperlink" Target="http://budny.by/abiturient/ssuzspravochnik/ArtMID/614/ArticleID/3548/Bobruiskii-gosudarstvennyi-medicinskii-kolledge-BGMK" TargetMode="External"/><Relationship Id="rId27" Type="http://schemas.openxmlformats.org/officeDocument/2006/relationships/image" Target="media/image3.gif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Криничанская школа</cp:lastModifiedBy>
  <cp:revision>3</cp:revision>
  <dcterms:created xsi:type="dcterms:W3CDTF">2019-01-26T10:49:00Z</dcterms:created>
  <dcterms:modified xsi:type="dcterms:W3CDTF">2019-01-31T13:15:00Z</dcterms:modified>
</cp:coreProperties>
</file>