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hd w:val="clear" w:color="auto" w:fill="ffffff"/>
        <w:spacing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kern w:val="36"/>
          <w:sz w:val="28"/>
          <w:szCs w:val="28"/>
        </w:rPr>
        <w:t xml:space="preserve">Консультация педагога-психолога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28"/>
          <w:szCs w:val="28"/>
        </w:rPr>
        <w:t xml:space="preserve">родителей </w:t>
      </w:r>
    </w:p>
    <w:p>
      <w:pPr>
        <w:pStyle w:val="style0"/>
        <w:shd w:val="clear" w:color="auto" w:fill="ffffff"/>
        <w:spacing w:lineRule="auto" w:line="240"/>
        <w:jc w:val="center"/>
        <w:outlineLvl w:val="0"/>
        <w:rPr>
          <w:rFonts w:ascii="Times New Roman" w:cs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kern w:val="36"/>
          <w:sz w:val="28"/>
          <w:szCs w:val="28"/>
        </w:rPr>
        <w:t>«Общаться с ребёнком. Как?»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  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 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Дети – самое ценное, что есть в жизни каждого.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По мнению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Ю.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Гиппенрейтер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, г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лавное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для родителей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— любовь и доверие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к своим детям.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Не стесняйтесь своей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любви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к ребенку и ее демонстрации. Старайтесь как можно чаще смотреть ребёнку в глаза, обнимать и целовать. 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Ребёнок должен чувствовать в вас надежную опору в жизни и понимать, что вы его поддержите в любой ситуации. Делайте упор на сильных сторонах и положительных качествах ребёнка.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Принимайте его таким, каким он есть.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jc w:val="both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В тоже время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не допускайте вседозволенности в воспитании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. Необходимо чтобы в вашей семье были установлены некоторые рамки и запреты, которых вам нужно строго придерживаться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Не забывайте, какую огромную роль в жизни ребенка исполняет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игра.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Именно в игровых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моментах можно передать ребёнку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все что, ему необходимо знать. Именно с помощью игры можно рассказать малышу о жизненных ценностях и приоритетах. Игра помогает детям и родителям лучше понимать друг друга.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Необходимо не забывать о значении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 xml:space="preserve">общения с ребенком, старайтесь делать это как можно чаще.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Научите ребенка, выражать свои чувства и эмоции. Это поможет ребенку в понимании других людей и своего поведения.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Стиль вашего отношения к ребенку сказывается не только на поведении ребенка, но и на его психическом здоровье.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Если ваше чадо чувствует негатив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к себе, это может вызвать проявления скрытой агрессии.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Помните, что от того как вы общаетесь с ребенком зависит его умение сопереживать другим, чувствовать эмоции как положительные, так и отрицательные. При общении с ребенком, помните,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что процесс коммуникации требует понимания своего собеседника, его чувств и эмоций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Часто родители дают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 xml:space="preserve">негативную установку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деятельности ребенка. Избегайте таких выражений как «Ты не умеешь…», «Сколько раз тебе можно рассказывать…», «Разве это не понятно…». Такое отношение способствует формированию заниженной самооценке и комплексов неполноценности. Ребенок перестает верить в свои силы.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Даже если вы и даете негативную оценку, то помните, что нужно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 xml:space="preserve">давать оценку поступку, действию, но не переходить на личность.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Переживание низкой самооценки, которая вызвана отношением взрослого, способствует развитию невротического синдрома.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В вашем общении с ребенком важно все от эмоциональной окраски до интонации. 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Никогда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не сравнивайте вашего ребенка еще с кем-то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. Это будет иметь только негативные последствия, так как может нанести психологическую травму вашему маленькому человечку. Также такое поведение взрослых способствует развитию негативизма, эгоизма и зависти.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Контролируйте степень психологической нагрузки на ребенка. Следите за тем, чтоб она не превышала возможностей ребенка.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-426" w:firstLine="0"/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В ваших отношениях должен быть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 xml:space="preserve">плавный переход от наказания до поощрения,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от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 xml:space="preserve"> отрицательного к одобрительному тону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left="-426"/>
        <w:jc w:val="center"/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Как сделать общение родителей с детьми эффективным?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В процессе общения с ребенком приложите все усилия для того, чтобы ребенок понял, что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вы понимаете его эмоциональное состояние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, настроение, чувства связанные с той ситуацией, о которой он вам рассказывает. Все что для этого необходимо – это внимательно выслушать ребенка, а затем ненавязчиво своими словами повторить, то, что вам рассказал ребенок. Так вы дадите ребенку возможность разобраться в своих чувствах, он поймет, что вы его слышите и слушаете.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Если ребенок проговаривает с вами свою проблему, это уже успешное начало для того, чтобы избавиться от нее.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Когда вы общаетесь с ребенком, старайтесь внимательно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 xml:space="preserve">следить за его жестами и мимикой.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Иногда дети не хотят нас огорчать и говорят, что все нормально. Но если присмотреться их невербальным способом выражения своих чувств (дрожит подбородок, глаза блестят или «на мокром месте»), то можно сразу догадаться об истинных чувствах ребенка.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Старайтесь в любой ситуации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поддержать ребенка, даже без слов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. Для этого можно использовать все возможные тактильные способы: улыбка, объятия, подмигивание, кивок головой, взгляд в глаза.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Вы не можете быть готовыми ответить на любой вопрос. Но старайтесь не отвечать на вопросы ребенка насмешливым тоном, ведь он способен выдать вас лучше, чем ваши слова и глаза.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Ссоры родителей неблагоприятно влияют на психику ребенка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Поддерживая разговор необходимо демонстрировать свою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заинтересованность в теме вашего общения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. Можно задать следующие вопросы: «Вот это да! А что же было потом?», «Ой, как интересно! Расскажи мне…»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Самое главное, что нужно запомнить о похвале – это то, что каждый ребенок нуждается в том, чтобы его поддерживали и хвалили. Все действия ребенка должны начинаться с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чувства успеха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, которое должно проявляться не только в конце, но и вначале любого дела. Задача родителей создать условия для ощущения чувства удачи, радости поиска, преодоления.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Ваши искренние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одобрения и похвальба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дадут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ребенку возможность поверить в себя и свои возможности.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Прежде всего, нельзя хвалить за то, что ребенку и так легко дается или дано природой.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Хвалить необходимо за труд и усилие, которое, ребенок сделал.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 Если же вы будете одобрять просто наличие определенных способностей, то это вряд ли,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принесет какой-то позитивный результат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, для развития ребенка. Наоборот, такое стиль общения может только навредить, особенно если это часто повторять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. 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ind w:left="-426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 xml:space="preserve">Если вы будете постоянно </w:t>
      </w: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28"/>
          <w:szCs w:val="28"/>
        </w:rPr>
        <w:t>хвалить ребенка без надобности, то он привыкнет к этому и будет постоянно ожидать и требовать похвалы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  <w:t>. Это может вызвать проблемы в общении с окружающими его людьми. Так как ребенок будет уверен в своем полном превосходстве над другими. Это чревато проявлениями эгоцентризма и формированием завышенной и неадекватной самооценки.</w:t>
      </w:r>
    </w:p>
    <w:p>
      <w:pPr>
        <w:pStyle w:val="style179"/>
        <w:shd w:val="clear" w:color="auto" w:fill="ffffff"/>
        <w:spacing w:after="0" w:lineRule="auto" w:line="240"/>
        <w:ind w:left="-426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</w:p>
    <w:p>
      <w:pPr>
        <w:pStyle w:val="style179"/>
        <w:shd w:val="clear" w:color="auto" w:fill="ffffff"/>
        <w:spacing w:after="0" w:lineRule="auto" w:line="240"/>
        <w:ind w:left="-426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28"/>
          <w:szCs w:val="28"/>
        </w:rPr>
      </w:pPr>
    </w:p>
    <w:p/>
    <w:sectPr>
      <w:pgSz w:w="11906" w:h="16838" w:orient="portrait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D888A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0518AC1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B30D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D0C49D6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49EAFD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1A1607D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styleId="style2">
    <w:name w:val="heading 2"/>
    <w:basedOn w:val="style0"/>
    <w:next w:val="style2"/>
    <w:link w:val="style4098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type="paragraph" w:styleId="style3">
    <w:name w:val="heading 3"/>
    <w:basedOn w:val="style0"/>
    <w:next w:val="style3"/>
    <w:link w:val="style4099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paragraph" w:styleId="style4">
    <w:name w:val="heading 4"/>
    <w:basedOn w:val="style0"/>
    <w:next w:val="style4"/>
    <w:link w:val="style4100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1">
    <w:name w:val="apple-converted-space"/>
    <w:basedOn w:val="style65"/>
    <w:next w:val="style410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Words>4747</Words>
  <Characters>4748</Characters>
  <Application>WPS Office</Application>
  <DocSecurity>0</DocSecurity>
  <Paragraphs>32</Paragraphs>
  <ScaleCrop>false</ScaleCrop>
  <Company>Microsoft</Company>
  <LinksUpToDate>false</LinksUpToDate>
  <CharactersWithSpaces>5530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2020-11-30T06:45:00Z</dcterms:created>
  <dc:creator>Admin</dc:creator>
  <lastModifiedBy>Lenovo A6010</lastModifiedBy>
  <dcterms:modified xsi:type="dcterms:W3CDTF">2021-05-25T15:58:34Z</dcterms:modified>
  <revision>17</revision>
</coreProperties>
</file>