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57"/>
        <w:ind w:firstLine="709"/>
        <w:jc w:val="center"/>
        <w:rPr>
          <w:rFonts w:ascii="Times New Roman" w:cs="Times New Roman" w:hAnsi="Times New Roman"/>
          <w:b/>
          <w:i/>
          <w:sz w:val="27"/>
          <w:szCs w:val="27"/>
        </w:rPr>
      </w:pPr>
      <w:r>
        <w:rPr>
          <w:rFonts w:ascii="Times New Roman" w:cs="Times New Roman" w:hAnsi="Times New Roman"/>
          <w:b/>
          <w:i/>
          <w:sz w:val="27"/>
          <w:szCs w:val="27"/>
        </w:rPr>
        <w:t>Интернет-зависимость</w:t>
      </w:r>
      <w:r>
        <w:rPr>
          <w:rFonts w:ascii="Times New Roman" w:cs="Times New Roman" w:hAnsi="Times New Roman"/>
          <w:b/>
          <w:i/>
          <w:sz w:val="27"/>
          <w:szCs w:val="27"/>
        </w:rPr>
        <w:t>, азартные игры (</w:t>
      </w:r>
      <w:r>
        <w:rPr>
          <w:rFonts w:ascii="Times New Roman" w:cs="Times New Roman" w:hAnsi="Times New Roman"/>
          <w:b/>
          <w:i/>
          <w:sz w:val="27"/>
          <w:szCs w:val="27"/>
        </w:rPr>
        <w:t>гемблинг</w:t>
      </w:r>
      <w:r>
        <w:rPr>
          <w:rFonts w:ascii="Times New Roman" w:cs="Times New Roman" w:hAnsi="Times New Roman"/>
          <w:b/>
          <w:i/>
          <w:sz w:val="27"/>
          <w:szCs w:val="27"/>
        </w:rPr>
        <w:t>)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      В последнее время появилась новая психологическая про</w:t>
      </w:r>
      <w:r>
        <w:rPr>
          <w:rFonts w:ascii="Times New Roman" w:cs="Times New Roman" w:hAnsi="Times New Roman"/>
          <w:sz w:val="27"/>
          <w:szCs w:val="27"/>
        </w:rPr>
        <w:t xml:space="preserve">блема: </w:t>
      </w:r>
      <w:bookmarkStart w:id="0" w:name="_GoBack"/>
      <w:r>
        <w:rPr>
          <w:rFonts w:ascii="Times New Roman" w:cs="Times New Roman" w:hAnsi="Times New Roman"/>
          <w:sz w:val="27"/>
          <w:szCs w:val="27"/>
        </w:rPr>
        <w:t>некотролируемая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потребность находиться все время в режиме </w:t>
      </w:r>
      <w:r>
        <w:rPr>
          <w:rFonts w:ascii="Times New Roman" w:cs="Times New Roman" w:hAnsi="Times New Roman"/>
          <w:sz w:val="27"/>
          <w:szCs w:val="27"/>
        </w:rPr>
        <w:t>on-line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bookmarkEnd w:id="0"/>
      <w:r>
        <w:rPr>
          <w:rFonts w:ascii="Times New Roman" w:cs="Times New Roman" w:hAnsi="Times New Roman"/>
          <w:sz w:val="27"/>
          <w:szCs w:val="27"/>
        </w:rPr>
        <w:t>(«н</w:t>
      </w:r>
      <w:r>
        <w:rPr>
          <w:rFonts w:ascii="Times New Roman" w:cs="Times New Roman" w:hAnsi="Times New Roman"/>
          <w:sz w:val="27"/>
          <w:szCs w:val="27"/>
        </w:rPr>
        <w:t xml:space="preserve">а линии»). Некоторые клиницисты считают, что она сродни </w:t>
      </w:r>
      <w:r>
        <w:rPr>
          <w:rFonts w:ascii="Times New Roman" w:cs="Times New Roman" w:hAnsi="Times New Roman"/>
          <w:sz w:val="27"/>
          <w:szCs w:val="27"/>
        </w:rPr>
        <w:t>наркотической зависимости. Другие полагают, что ей присущи качества,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характерные для расстройства влечений (неспособность ко</w:t>
      </w:r>
      <w:r>
        <w:rPr>
          <w:rFonts w:ascii="Times New Roman" w:cs="Times New Roman" w:hAnsi="Times New Roman"/>
          <w:sz w:val="27"/>
          <w:szCs w:val="27"/>
        </w:rPr>
        <w:t xml:space="preserve">нтролировать свои импульсы). А </w:t>
      </w:r>
      <w:r>
        <w:rPr>
          <w:rFonts w:ascii="Times New Roman" w:cs="Times New Roman" w:hAnsi="Times New Roman"/>
          <w:sz w:val="27"/>
          <w:szCs w:val="27"/>
        </w:rPr>
        <w:t>многие отмечают, что эта тенденция напоминает зависимое рас</w:t>
      </w:r>
      <w:r>
        <w:rPr>
          <w:rFonts w:ascii="Times New Roman" w:cs="Times New Roman" w:hAnsi="Times New Roman"/>
          <w:sz w:val="27"/>
          <w:szCs w:val="27"/>
        </w:rPr>
        <w:t xml:space="preserve">стройство личности, разве что в </w:t>
      </w:r>
      <w:r>
        <w:rPr>
          <w:rFonts w:ascii="Times New Roman" w:cs="Times New Roman" w:hAnsi="Times New Roman"/>
          <w:sz w:val="27"/>
          <w:szCs w:val="27"/>
        </w:rPr>
        <w:t>данном случае индивидуум крайне зависим от компьютерног</w:t>
      </w:r>
      <w:r>
        <w:rPr>
          <w:rFonts w:ascii="Times New Roman" w:cs="Times New Roman" w:hAnsi="Times New Roman"/>
          <w:sz w:val="27"/>
          <w:szCs w:val="27"/>
        </w:rPr>
        <w:t xml:space="preserve">о пространства и многочисленных </w:t>
      </w:r>
      <w:r>
        <w:rPr>
          <w:rFonts w:ascii="Times New Roman" w:cs="Times New Roman" w:hAnsi="Times New Roman"/>
          <w:sz w:val="27"/>
          <w:szCs w:val="27"/>
        </w:rPr>
        <w:t>коллег-пользователей, постоянно добиваясь их общества, ру</w:t>
      </w:r>
      <w:r>
        <w:rPr>
          <w:rFonts w:ascii="Times New Roman" w:cs="Times New Roman" w:hAnsi="Times New Roman"/>
          <w:sz w:val="27"/>
          <w:szCs w:val="27"/>
        </w:rPr>
        <w:t xml:space="preserve">ководства, одобрения и опасаясь </w:t>
      </w:r>
      <w:r>
        <w:rPr>
          <w:rFonts w:ascii="Times New Roman" w:cs="Times New Roman" w:hAnsi="Times New Roman"/>
          <w:sz w:val="27"/>
          <w:szCs w:val="27"/>
        </w:rPr>
        <w:t xml:space="preserve">разлуки с ними. 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Жертвы этой зависимости тратят до 60 часов в неделю на путешествия по сети,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особенно на групповые беседы, знакомства через элек</w:t>
      </w:r>
      <w:r>
        <w:rPr>
          <w:rFonts w:ascii="Times New Roman" w:cs="Times New Roman" w:hAnsi="Times New Roman"/>
          <w:sz w:val="27"/>
          <w:szCs w:val="27"/>
        </w:rPr>
        <w:t xml:space="preserve">тронную почту или на хитроумные </w:t>
      </w:r>
      <w:r>
        <w:rPr>
          <w:rFonts w:ascii="Times New Roman" w:cs="Times New Roman" w:hAnsi="Times New Roman"/>
          <w:sz w:val="27"/>
          <w:szCs w:val="27"/>
        </w:rPr>
        <w:t>компьютерные</w:t>
      </w:r>
      <w:r>
        <w:rPr>
          <w:rFonts w:ascii="Times New Roman" w:cs="Times New Roman" w:hAnsi="Times New Roman"/>
          <w:sz w:val="27"/>
          <w:szCs w:val="27"/>
        </w:rPr>
        <w:t xml:space="preserve"> игры. Для некоторых Интернет - конгломерат компьютерных сетей, охватывающий весь мир, - </w:t>
      </w:r>
      <w:r>
        <w:rPr>
          <w:rFonts w:ascii="Times New Roman" w:cs="Times New Roman" w:hAnsi="Times New Roman"/>
          <w:sz w:val="27"/>
          <w:szCs w:val="27"/>
        </w:rPr>
        <w:t>стал своего рода черной дырой.</w:t>
      </w:r>
      <w:r>
        <w:rPr>
          <w:rFonts w:ascii="Times New Roman" w:cs="Times New Roman" w:hAnsi="Times New Roman"/>
          <w:sz w:val="27"/>
          <w:szCs w:val="27"/>
        </w:rPr>
        <w:t xml:space="preserve"> Они описывают свою потребность </w:t>
      </w:r>
      <w:r>
        <w:rPr>
          <w:rFonts w:ascii="Times New Roman" w:cs="Times New Roman" w:hAnsi="Times New Roman"/>
          <w:sz w:val="27"/>
          <w:szCs w:val="27"/>
        </w:rPr>
        <w:t>быть «на линии» как наваждение, которому непреднамеренно</w:t>
      </w:r>
      <w:r>
        <w:rPr>
          <w:rFonts w:ascii="Times New Roman" w:cs="Times New Roman" w:hAnsi="Times New Roman"/>
          <w:sz w:val="27"/>
          <w:szCs w:val="27"/>
        </w:rPr>
        <w:t xml:space="preserve"> принесли в жертву свою работу, </w:t>
      </w:r>
      <w:r>
        <w:rPr>
          <w:rFonts w:ascii="Times New Roman" w:cs="Times New Roman" w:hAnsi="Times New Roman"/>
          <w:sz w:val="27"/>
          <w:szCs w:val="27"/>
        </w:rPr>
        <w:t xml:space="preserve">образование, друзей, даже супругов. 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В</w:t>
      </w:r>
      <w:r>
        <w:rPr>
          <w:rFonts w:ascii="Times New Roman" w:cs="Times New Roman" w:hAnsi="Times New Roman"/>
          <w:sz w:val="27"/>
          <w:szCs w:val="27"/>
        </w:rPr>
        <w:t>се большее число поль</w:t>
      </w:r>
      <w:r>
        <w:rPr>
          <w:rFonts w:ascii="Times New Roman" w:cs="Times New Roman" w:hAnsi="Times New Roman"/>
          <w:sz w:val="27"/>
          <w:szCs w:val="27"/>
        </w:rPr>
        <w:t xml:space="preserve">зователей становятся пленниками </w:t>
      </w:r>
      <w:r>
        <w:rPr>
          <w:rFonts w:ascii="Times New Roman" w:cs="Times New Roman" w:hAnsi="Times New Roman"/>
          <w:sz w:val="27"/>
          <w:szCs w:val="27"/>
        </w:rPr>
        <w:t>социального мира Интернета. «Переговорные комнаты» (</w:t>
      </w:r>
      <w:r>
        <w:rPr>
          <w:rFonts w:ascii="Times New Roman" w:cs="Times New Roman" w:hAnsi="Times New Roman"/>
          <w:sz w:val="27"/>
          <w:szCs w:val="27"/>
        </w:rPr>
        <w:t>chat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rooms</w:t>
      </w:r>
      <w:r>
        <w:rPr>
          <w:rFonts w:ascii="Times New Roman" w:cs="Times New Roman" w:hAnsi="Times New Roman"/>
          <w:sz w:val="27"/>
          <w:szCs w:val="27"/>
        </w:rPr>
        <w:t xml:space="preserve">) позволяют пользователям </w:t>
      </w:r>
      <w:r>
        <w:rPr>
          <w:rFonts w:ascii="Times New Roman" w:cs="Times New Roman" w:hAnsi="Times New Roman"/>
          <w:sz w:val="27"/>
          <w:szCs w:val="27"/>
        </w:rPr>
        <w:t xml:space="preserve">компьютеров «разговаривать» с другими пользователями по всему </w:t>
      </w:r>
      <w:r>
        <w:rPr>
          <w:rFonts w:ascii="Times New Roman" w:cs="Times New Roman" w:hAnsi="Times New Roman"/>
          <w:sz w:val="27"/>
          <w:szCs w:val="27"/>
        </w:rPr>
        <w:t xml:space="preserve">миру 24 часа в сутки 365 дней в </w:t>
      </w:r>
      <w:r>
        <w:rPr>
          <w:rFonts w:ascii="Times New Roman" w:cs="Times New Roman" w:hAnsi="Times New Roman"/>
          <w:sz w:val="27"/>
          <w:szCs w:val="27"/>
        </w:rPr>
        <w:t>году. Группы любителей новостей (</w:t>
      </w:r>
      <w:r>
        <w:rPr>
          <w:rFonts w:ascii="Times New Roman" w:cs="Times New Roman" w:hAnsi="Times New Roman"/>
          <w:sz w:val="27"/>
          <w:szCs w:val="27"/>
        </w:rPr>
        <w:t>news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group</w:t>
      </w:r>
      <w:r>
        <w:rPr>
          <w:rFonts w:ascii="Times New Roman" w:cs="Times New Roman" w:hAnsi="Times New Roman"/>
          <w:sz w:val="27"/>
          <w:szCs w:val="27"/>
        </w:rPr>
        <w:t>) позволяют поль</w:t>
      </w:r>
      <w:r>
        <w:rPr>
          <w:rFonts w:ascii="Times New Roman" w:cs="Times New Roman" w:hAnsi="Times New Roman"/>
          <w:sz w:val="27"/>
          <w:szCs w:val="27"/>
        </w:rPr>
        <w:t xml:space="preserve">зователям отправлять послания и </w:t>
      </w:r>
      <w:r>
        <w:rPr>
          <w:rFonts w:ascii="Times New Roman" w:cs="Times New Roman" w:hAnsi="Times New Roman"/>
          <w:sz w:val="27"/>
          <w:szCs w:val="27"/>
        </w:rPr>
        <w:t>получать на них ответы в непрерывном коммуникационно</w:t>
      </w:r>
      <w:r>
        <w:rPr>
          <w:rFonts w:ascii="Times New Roman" w:cs="Times New Roman" w:hAnsi="Times New Roman"/>
          <w:sz w:val="27"/>
          <w:szCs w:val="27"/>
        </w:rPr>
        <w:t xml:space="preserve">м режиме. Эти услуги дают людям </w:t>
      </w:r>
      <w:r>
        <w:rPr>
          <w:rFonts w:ascii="Times New Roman" w:cs="Times New Roman" w:hAnsi="Times New Roman"/>
          <w:sz w:val="27"/>
          <w:szCs w:val="27"/>
        </w:rPr>
        <w:t>возможность выстрои</w:t>
      </w:r>
      <w:r>
        <w:rPr>
          <w:rFonts w:ascii="Times New Roman" w:cs="Times New Roman" w:hAnsi="Times New Roman"/>
          <w:sz w:val="27"/>
          <w:szCs w:val="27"/>
        </w:rPr>
        <w:t xml:space="preserve">ть собственный социальный мир - </w:t>
      </w:r>
      <w:r>
        <w:rPr>
          <w:rFonts w:ascii="Times New Roman" w:cs="Times New Roman" w:hAnsi="Times New Roman"/>
          <w:sz w:val="27"/>
          <w:szCs w:val="27"/>
        </w:rPr>
        <w:t>заполненный знакомыми, близки</w:t>
      </w:r>
      <w:r>
        <w:rPr>
          <w:rFonts w:ascii="Times New Roman" w:cs="Times New Roman" w:hAnsi="Times New Roman"/>
          <w:sz w:val="27"/>
          <w:szCs w:val="27"/>
        </w:rPr>
        <w:t xml:space="preserve">ми </w:t>
      </w:r>
      <w:r>
        <w:rPr>
          <w:rFonts w:ascii="Times New Roman" w:cs="Times New Roman" w:hAnsi="Times New Roman"/>
          <w:sz w:val="27"/>
          <w:szCs w:val="27"/>
        </w:rPr>
        <w:t>друзьями и романтическими отношениями.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Исследовательница Кимберли С. Янг изу</w:t>
      </w:r>
      <w:r>
        <w:rPr>
          <w:rFonts w:ascii="Times New Roman" w:cs="Times New Roman" w:hAnsi="Times New Roman"/>
          <w:sz w:val="27"/>
          <w:szCs w:val="27"/>
        </w:rPr>
        <w:t xml:space="preserve">чила 496 людей, которые активно </w:t>
      </w:r>
      <w:r>
        <w:rPr>
          <w:rFonts w:ascii="Times New Roman" w:cs="Times New Roman" w:hAnsi="Times New Roman"/>
          <w:sz w:val="27"/>
          <w:szCs w:val="27"/>
        </w:rPr>
        <w:t xml:space="preserve">пользуются услугами </w:t>
      </w:r>
      <w:r>
        <w:rPr>
          <w:rFonts w:ascii="Times New Roman" w:cs="Times New Roman" w:hAnsi="Times New Roman"/>
          <w:sz w:val="27"/>
          <w:szCs w:val="27"/>
        </w:rPr>
        <w:t>on-line</w:t>
      </w:r>
      <w:r>
        <w:rPr>
          <w:rFonts w:ascii="Times New Roman" w:cs="Times New Roman" w:hAnsi="Times New Roman"/>
          <w:sz w:val="27"/>
          <w:szCs w:val="27"/>
        </w:rPr>
        <w:t>. Она относила их к зависимым от Ин</w:t>
      </w:r>
      <w:r>
        <w:rPr>
          <w:rFonts w:ascii="Times New Roman" w:cs="Times New Roman" w:hAnsi="Times New Roman"/>
          <w:sz w:val="27"/>
          <w:szCs w:val="27"/>
        </w:rPr>
        <w:t xml:space="preserve">тернета, если они на протяжении </w:t>
      </w:r>
      <w:r>
        <w:rPr>
          <w:rFonts w:ascii="Times New Roman" w:cs="Times New Roman" w:hAnsi="Times New Roman"/>
          <w:sz w:val="27"/>
          <w:szCs w:val="27"/>
        </w:rPr>
        <w:t xml:space="preserve">12-месячного периода удовлетворяли четырем или более критериям </w:t>
      </w:r>
      <w:r>
        <w:rPr>
          <w:rFonts w:ascii="Times New Roman" w:cs="Times New Roman" w:hAnsi="Times New Roman"/>
          <w:sz w:val="27"/>
          <w:szCs w:val="27"/>
        </w:rPr>
        <w:t>из</w:t>
      </w:r>
      <w:r>
        <w:rPr>
          <w:rFonts w:ascii="Times New Roman" w:cs="Times New Roman" w:hAnsi="Times New Roman"/>
          <w:sz w:val="27"/>
          <w:szCs w:val="27"/>
        </w:rPr>
        <w:t xml:space="preserve"> нижеследующих: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1. </w:t>
      </w:r>
      <w:r>
        <w:rPr>
          <w:rFonts w:ascii="Times New Roman" w:cs="Times New Roman" w:hAnsi="Times New Roman"/>
          <w:sz w:val="27"/>
          <w:szCs w:val="27"/>
        </w:rPr>
        <w:t xml:space="preserve">Чувствовали себя </w:t>
      </w:r>
      <w:r>
        <w:rPr>
          <w:rFonts w:ascii="Times New Roman" w:cs="Times New Roman" w:hAnsi="Times New Roman"/>
          <w:sz w:val="27"/>
          <w:szCs w:val="27"/>
        </w:rPr>
        <w:t>слишком поглощенными</w:t>
      </w:r>
      <w:r>
        <w:rPr>
          <w:rFonts w:ascii="Times New Roman" w:cs="Times New Roman" w:hAnsi="Times New Roman"/>
          <w:sz w:val="27"/>
          <w:szCs w:val="27"/>
        </w:rPr>
        <w:t xml:space="preserve"> Интернет.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2. </w:t>
      </w:r>
      <w:r>
        <w:rPr>
          <w:rFonts w:ascii="Times New Roman" w:cs="Times New Roman" w:hAnsi="Times New Roman"/>
          <w:sz w:val="27"/>
          <w:szCs w:val="27"/>
        </w:rPr>
        <w:t>Нуждались в том, чтобы проводить все большее количество времени в Интернете для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получения удовлетворения.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3. </w:t>
      </w:r>
      <w:r>
        <w:rPr>
          <w:rFonts w:ascii="Times New Roman" w:cs="Times New Roman" w:hAnsi="Times New Roman"/>
          <w:sz w:val="27"/>
          <w:szCs w:val="27"/>
        </w:rPr>
        <w:t>Были не способны контролировать свое пользование Интернет.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4. </w:t>
      </w:r>
      <w:r>
        <w:rPr>
          <w:rFonts w:ascii="Times New Roman" w:cs="Times New Roman" w:hAnsi="Times New Roman"/>
          <w:sz w:val="27"/>
          <w:szCs w:val="27"/>
        </w:rPr>
        <w:t>Испытывали беспокойство или раздражение, когда пытались оторваться от Интернета.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5. </w:t>
      </w:r>
      <w:r>
        <w:rPr>
          <w:rFonts w:ascii="Times New Roman" w:cs="Times New Roman" w:hAnsi="Times New Roman"/>
          <w:sz w:val="27"/>
          <w:szCs w:val="27"/>
        </w:rPr>
        <w:t>Использовали Интернет как средство бегства от проблем или улучшения своего настроения.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6. </w:t>
      </w:r>
      <w:r>
        <w:rPr>
          <w:rFonts w:ascii="Times New Roman" w:cs="Times New Roman" w:hAnsi="Times New Roman"/>
          <w:sz w:val="27"/>
          <w:szCs w:val="27"/>
        </w:rPr>
        <w:t>Лгали членам семьи или друзьям, скрывая то, сколько времени они заняты Интернетом.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7. </w:t>
      </w:r>
      <w:r>
        <w:rPr>
          <w:rFonts w:ascii="Times New Roman" w:cs="Times New Roman" w:hAnsi="Times New Roman"/>
          <w:sz w:val="27"/>
          <w:szCs w:val="27"/>
        </w:rPr>
        <w:t>Рисковали из-за Интернета утратой значимых отношений, работы, учебных или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профессиональных возможностей.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8. </w:t>
      </w:r>
      <w:r>
        <w:rPr>
          <w:rFonts w:ascii="Times New Roman" w:cs="Times New Roman" w:hAnsi="Times New Roman"/>
          <w:sz w:val="27"/>
          <w:szCs w:val="27"/>
        </w:rPr>
        <w:t>Продолжали возвращаться к Интернету даже после того, как тратили чрезмерные суммы денег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на оплату интернетовских услуг.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9. </w:t>
      </w:r>
      <w:r>
        <w:rPr>
          <w:rFonts w:ascii="Times New Roman" w:cs="Times New Roman" w:hAnsi="Times New Roman"/>
          <w:sz w:val="27"/>
          <w:szCs w:val="27"/>
        </w:rPr>
        <w:t>Становились замкнутыми, когда не имели возможности пользоваться Интернетом.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10. </w:t>
      </w:r>
      <w:r>
        <w:rPr>
          <w:rFonts w:ascii="Times New Roman" w:cs="Times New Roman" w:hAnsi="Times New Roman"/>
          <w:sz w:val="27"/>
          <w:szCs w:val="27"/>
        </w:rPr>
        <w:t>Оставались «на линии» дольше, чем первоначально планировали.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Янг обнаружила, что почти 80% испытуемых были зависимыми от Интернета.</w:t>
      </w:r>
      <w:r>
        <w:rPr>
          <w:rFonts w:ascii="Times New Roman" w:cs="Times New Roman" w:hAnsi="Times New Roman"/>
          <w:sz w:val="27"/>
          <w:szCs w:val="27"/>
        </w:rPr>
        <w:t xml:space="preserve">        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Ст</w:t>
      </w:r>
      <w:r>
        <w:rPr>
          <w:rFonts w:ascii="Times New Roman" w:cs="Times New Roman" w:hAnsi="Times New Roman"/>
          <w:sz w:val="27"/>
          <w:szCs w:val="27"/>
        </w:rPr>
        <w:t xml:space="preserve">растная тяга к азартным играм – </w:t>
      </w:r>
      <w:r>
        <w:rPr>
          <w:rFonts w:ascii="Times New Roman" w:cs="Times New Roman" w:hAnsi="Times New Roman"/>
          <w:sz w:val="27"/>
          <w:szCs w:val="27"/>
        </w:rPr>
        <w:t>гемблинг</w:t>
      </w:r>
      <w:r>
        <w:rPr>
          <w:rFonts w:ascii="Times New Roman" w:cs="Times New Roman" w:hAnsi="Times New Roman"/>
          <w:sz w:val="27"/>
          <w:szCs w:val="27"/>
        </w:rPr>
        <w:t xml:space="preserve"> - относится к классу сверхценных </w:t>
      </w:r>
      <w:r>
        <w:rPr>
          <w:rFonts w:ascii="Times New Roman" w:cs="Times New Roman" w:hAnsi="Times New Roman"/>
          <w:sz w:val="27"/>
          <w:szCs w:val="27"/>
        </w:rPr>
        <w:t>психологоческих</w:t>
      </w:r>
      <w:r>
        <w:rPr>
          <w:rFonts w:ascii="Times New Roman" w:cs="Times New Roman" w:hAnsi="Times New Roman"/>
          <w:sz w:val="27"/>
          <w:szCs w:val="27"/>
        </w:rPr>
        <w:t xml:space="preserve"> увлечений. При </w:t>
      </w:r>
      <w:r>
        <w:rPr>
          <w:rFonts w:ascii="Times New Roman" w:cs="Times New Roman" w:hAnsi="Times New Roman"/>
          <w:sz w:val="27"/>
          <w:szCs w:val="27"/>
        </w:rPr>
        <w:t>гемблинге</w:t>
      </w:r>
      <w:r>
        <w:rPr>
          <w:rFonts w:ascii="Times New Roman" w:cs="Times New Roman" w:hAnsi="Times New Roman"/>
          <w:sz w:val="27"/>
          <w:szCs w:val="27"/>
        </w:rPr>
        <w:t xml:space="preserve"> человек склонен полно</w:t>
      </w:r>
      <w:r>
        <w:rPr>
          <w:rFonts w:ascii="Times New Roman" w:cs="Times New Roman" w:hAnsi="Times New Roman"/>
          <w:sz w:val="27"/>
          <w:szCs w:val="27"/>
        </w:rPr>
        <w:t xml:space="preserve">стью посвящать себя игре, </w:t>
      </w:r>
      <w:r>
        <w:rPr>
          <w:rFonts w:ascii="Times New Roman" w:cs="Times New Roman" w:hAnsi="Times New Roman"/>
          <w:sz w:val="27"/>
          <w:szCs w:val="27"/>
        </w:rPr>
        <w:t>исключая любую иную деятельность. Игра становится самоцелью, а не средством достижения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материального благополучия.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Ц.П. Короленко и Т.А. Донских (1990) выделяют ряд приз</w:t>
      </w:r>
      <w:r>
        <w:rPr>
          <w:rFonts w:ascii="Times New Roman" w:cs="Times New Roman" w:hAnsi="Times New Roman"/>
          <w:sz w:val="27"/>
          <w:szCs w:val="27"/>
        </w:rPr>
        <w:t xml:space="preserve">наков, характерных для азартных </w:t>
      </w:r>
      <w:r>
        <w:rPr>
          <w:rFonts w:ascii="Times New Roman" w:cs="Times New Roman" w:hAnsi="Times New Roman"/>
          <w:sz w:val="27"/>
          <w:szCs w:val="27"/>
        </w:rPr>
        <w:t xml:space="preserve">игр как одного из видов </w:t>
      </w:r>
      <w:r>
        <w:rPr>
          <w:rFonts w:ascii="Times New Roman" w:cs="Times New Roman" w:hAnsi="Times New Roman"/>
          <w:sz w:val="27"/>
          <w:szCs w:val="27"/>
        </w:rPr>
        <w:t>аддиктивного</w:t>
      </w:r>
      <w:r>
        <w:rPr>
          <w:rFonts w:ascii="Times New Roman" w:cs="Times New Roman" w:hAnsi="Times New Roman"/>
          <w:sz w:val="27"/>
          <w:szCs w:val="27"/>
        </w:rPr>
        <w:t xml:space="preserve"> поведения. К ним относятся </w:t>
      </w:r>
      <w:r>
        <w:rPr>
          <w:rFonts w:ascii="Times New Roman" w:cs="Times New Roman" w:hAnsi="Times New Roman"/>
          <w:sz w:val="27"/>
          <w:szCs w:val="27"/>
        </w:rPr>
        <w:t>следующие</w:t>
      </w:r>
      <w:r>
        <w:rPr>
          <w:rFonts w:ascii="Times New Roman" w:cs="Times New Roman" w:hAnsi="Times New Roman"/>
          <w:sz w:val="27"/>
          <w:szCs w:val="27"/>
        </w:rPr>
        <w:t>: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1. </w:t>
      </w:r>
      <w:r>
        <w:rPr>
          <w:rFonts w:ascii="Times New Roman" w:cs="Times New Roman" w:hAnsi="Times New Roman"/>
          <w:sz w:val="27"/>
          <w:szCs w:val="27"/>
        </w:rPr>
        <w:t>Постоянная вовлеченность, увеличение времени, проводимого в ситуации игры.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2. </w:t>
      </w:r>
      <w:r>
        <w:rPr>
          <w:rFonts w:ascii="Times New Roman" w:cs="Times New Roman" w:hAnsi="Times New Roman"/>
          <w:sz w:val="27"/>
          <w:szCs w:val="27"/>
        </w:rPr>
        <w:t>Изменение круга интересов, вытеснение прежних мотива</w:t>
      </w:r>
      <w:r>
        <w:rPr>
          <w:rFonts w:ascii="Times New Roman" w:cs="Times New Roman" w:hAnsi="Times New Roman"/>
          <w:sz w:val="27"/>
          <w:szCs w:val="27"/>
        </w:rPr>
        <w:t xml:space="preserve">ций игровой, постоянные мысли об </w:t>
      </w:r>
      <w:r>
        <w:rPr>
          <w:rFonts w:ascii="Times New Roman" w:cs="Times New Roman" w:hAnsi="Times New Roman"/>
          <w:sz w:val="27"/>
          <w:szCs w:val="27"/>
        </w:rPr>
        <w:t>игре, преобладание в воображении ситуаций, связанных с игровыми комбинациями.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3. </w:t>
      </w:r>
      <w:r>
        <w:rPr>
          <w:rFonts w:ascii="Times New Roman" w:cs="Times New Roman" w:hAnsi="Times New Roman"/>
          <w:sz w:val="27"/>
          <w:szCs w:val="27"/>
        </w:rPr>
        <w:t>«Потеря контроля», выражающаяся в неспособности прекратить игру как после большого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выигрыша, так и после постоянных проигрышей.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4. </w:t>
      </w:r>
      <w:r>
        <w:rPr>
          <w:rFonts w:ascii="Times New Roman" w:cs="Times New Roman" w:hAnsi="Times New Roman"/>
          <w:sz w:val="27"/>
          <w:szCs w:val="27"/>
        </w:rPr>
        <w:t>Состояния психологического дискомфорта, раздражения, беспокойства, развивающиеся через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сравнительно короткие промежутки времени после очередного участия в игре, с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труднопреодолимым желанием снова приступить к игре. Такие состояния по ряду признаков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напоминают состояния абстиненции у наркоманов, они сопровождаются головно</w:t>
      </w:r>
      <w:r>
        <w:rPr>
          <w:rFonts w:ascii="Times New Roman" w:cs="Times New Roman" w:hAnsi="Times New Roman"/>
          <w:sz w:val="27"/>
          <w:szCs w:val="27"/>
        </w:rPr>
        <w:t xml:space="preserve">й болью, </w:t>
      </w:r>
      <w:r>
        <w:rPr>
          <w:rFonts w:ascii="Times New Roman" w:cs="Times New Roman" w:hAnsi="Times New Roman"/>
          <w:sz w:val="27"/>
          <w:szCs w:val="27"/>
        </w:rPr>
        <w:t>нарушением сна, беспокойством, сниженным настр</w:t>
      </w:r>
      <w:r>
        <w:rPr>
          <w:rFonts w:ascii="Times New Roman" w:cs="Times New Roman" w:hAnsi="Times New Roman"/>
          <w:sz w:val="27"/>
          <w:szCs w:val="27"/>
        </w:rPr>
        <w:t xml:space="preserve">оением, нарушением концентрации </w:t>
      </w:r>
      <w:r>
        <w:rPr>
          <w:rFonts w:ascii="Times New Roman" w:cs="Times New Roman" w:hAnsi="Times New Roman"/>
          <w:sz w:val="27"/>
          <w:szCs w:val="27"/>
        </w:rPr>
        <w:t>внимания.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5. </w:t>
      </w:r>
      <w:r>
        <w:rPr>
          <w:rFonts w:ascii="Times New Roman" w:cs="Times New Roman" w:hAnsi="Times New Roman"/>
          <w:sz w:val="27"/>
          <w:szCs w:val="27"/>
        </w:rPr>
        <w:t xml:space="preserve">Характерно постепенное увеличение частоты участия в игре, стремление </w:t>
      </w:r>
      <w:r>
        <w:rPr>
          <w:rFonts w:ascii="Times New Roman" w:cs="Times New Roman" w:hAnsi="Times New Roman"/>
          <w:sz w:val="27"/>
          <w:szCs w:val="27"/>
        </w:rPr>
        <w:t>ко</w:t>
      </w:r>
      <w:r>
        <w:rPr>
          <w:rFonts w:ascii="Times New Roman" w:cs="Times New Roman" w:hAnsi="Times New Roman"/>
          <w:sz w:val="27"/>
          <w:szCs w:val="27"/>
        </w:rPr>
        <w:t xml:space="preserve"> все более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высокому риску.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6.</w:t>
      </w:r>
      <w:r>
        <w:rPr>
          <w:rFonts w:ascii="Times New Roman" w:cs="Times New Roman" w:hAnsi="Times New Roman"/>
          <w:sz w:val="27"/>
          <w:szCs w:val="27"/>
          <w:lang w:val="be-BY"/>
        </w:rPr>
        <w:t> </w:t>
      </w:r>
      <w:r>
        <w:rPr>
          <w:rFonts w:ascii="Times New Roman" w:cs="Times New Roman" w:hAnsi="Times New Roman"/>
          <w:sz w:val="27"/>
          <w:szCs w:val="27"/>
        </w:rPr>
        <w:t>Периодически возникают состояния напряжения, сопровождающиеся игровым «драйвом», все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преодолевающим стремлением найти возможность участия в азартной игре.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7.</w:t>
      </w:r>
      <w:r>
        <w:rPr>
          <w:rFonts w:ascii="Times New Roman" w:cs="Times New Roman" w:hAnsi="Times New Roman"/>
          <w:sz w:val="27"/>
          <w:szCs w:val="27"/>
          <w:lang w:val="be-BY"/>
        </w:rPr>
        <w:t> </w:t>
      </w:r>
      <w:r>
        <w:rPr>
          <w:rFonts w:ascii="Times New Roman" w:cs="Times New Roman" w:hAnsi="Times New Roman"/>
          <w:sz w:val="27"/>
          <w:szCs w:val="27"/>
        </w:rPr>
        <w:t>Быстро нарастающее снижение способности сопротивляться соблазну. Это выражается в том,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что лица, решившие раз и навсегда покончить с играми, при </w:t>
      </w:r>
      <w:r>
        <w:rPr>
          <w:rFonts w:ascii="Times New Roman" w:cs="Times New Roman" w:hAnsi="Times New Roman"/>
          <w:sz w:val="27"/>
          <w:szCs w:val="27"/>
        </w:rPr>
        <w:t>малейшей провокации (встреча с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о </w:t>
      </w:r>
      <w:r>
        <w:rPr>
          <w:rFonts w:ascii="Times New Roman" w:cs="Times New Roman" w:hAnsi="Times New Roman"/>
          <w:sz w:val="27"/>
          <w:szCs w:val="27"/>
        </w:rPr>
        <w:t>старыми знакомыми по игре, разговор на эту тему, участие в об</w:t>
      </w:r>
      <w:r>
        <w:rPr>
          <w:rFonts w:ascii="Times New Roman" w:cs="Times New Roman" w:hAnsi="Times New Roman"/>
          <w:sz w:val="27"/>
          <w:szCs w:val="27"/>
        </w:rPr>
        <w:t>ычной, неазартной игре и др.),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как правило, возобновляют участие в азартных играх.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Человек, склонный уходить от реальности в мир игр, </w:t>
      </w:r>
      <w:r>
        <w:rPr>
          <w:rFonts w:ascii="Times New Roman" w:cs="Times New Roman" w:hAnsi="Times New Roman"/>
          <w:sz w:val="27"/>
          <w:szCs w:val="27"/>
        </w:rPr>
        <w:t>выбирает данный вид поведения в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связи с неприспособленностью к действительности, обыденности, которая перестает е</w:t>
      </w:r>
      <w:r>
        <w:rPr>
          <w:rFonts w:ascii="Times New Roman" w:cs="Times New Roman" w:hAnsi="Times New Roman"/>
          <w:sz w:val="27"/>
          <w:szCs w:val="27"/>
        </w:rPr>
        <w:t>го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удовлетворять и радовать. Основой </w:t>
      </w:r>
      <w:r>
        <w:rPr>
          <w:rFonts w:ascii="Times New Roman" w:cs="Times New Roman" w:hAnsi="Times New Roman"/>
          <w:sz w:val="27"/>
          <w:szCs w:val="27"/>
        </w:rPr>
        <w:t>аддиктивного</w:t>
      </w:r>
      <w:r>
        <w:rPr>
          <w:rFonts w:ascii="Times New Roman" w:cs="Times New Roman" w:hAnsi="Times New Roman"/>
          <w:sz w:val="27"/>
          <w:szCs w:val="27"/>
        </w:rPr>
        <w:t xml:space="preserve"> поведения в </w:t>
      </w:r>
      <w:r>
        <w:rPr>
          <w:rFonts w:ascii="Times New Roman" w:cs="Times New Roman" w:hAnsi="Times New Roman"/>
          <w:sz w:val="27"/>
          <w:szCs w:val="27"/>
        </w:rPr>
        <w:t xml:space="preserve">виде </w:t>
      </w:r>
      <w:r>
        <w:rPr>
          <w:rFonts w:ascii="Times New Roman" w:cs="Times New Roman" w:hAnsi="Times New Roman"/>
          <w:sz w:val="27"/>
          <w:szCs w:val="27"/>
        </w:rPr>
        <w:t>гемблинга</w:t>
      </w:r>
      <w:r>
        <w:rPr>
          <w:rFonts w:ascii="Times New Roman" w:cs="Times New Roman" w:hAnsi="Times New Roman"/>
          <w:sz w:val="27"/>
          <w:szCs w:val="27"/>
        </w:rPr>
        <w:t xml:space="preserve"> является феномен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«жажды острых ощущений» и, как следствие, высокой степени рис</w:t>
      </w:r>
      <w:r>
        <w:rPr>
          <w:rFonts w:ascii="Times New Roman" w:cs="Times New Roman" w:hAnsi="Times New Roman"/>
          <w:sz w:val="27"/>
          <w:szCs w:val="27"/>
        </w:rPr>
        <w:t>ка, игре «на грани фола», когда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за секунду можно потерять все, что имеешь или приобрести «весь мир». </w:t>
      </w:r>
      <w:r>
        <w:rPr>
          <w:rFonts w:ascii="Times New Roman" w:cs="Times New Roman" w:hAnsi="Times New Roman"/>
          <w:sz w:val="27"/>
          <w:szCs w:val="27"/>
        </w:rPr>
        <w:t>В подобный вид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аддиктивного</w:t>
      </w:r>
      <w:r>
        <w:rPr>
          <w:rFonts w:ascii="Times New Roman" w:cs="Times New Roman" w:hAnsi="Times New Roman"/>
          <w:sz w:val="27"/>
          <w:szCs w:val="27"/>
        </w:rPr>
        <w:t xml:space="preserve"> поведения включаются карточные игры, рулетка, тотализатор и др.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27"/>
          <w:szCs w:val="27"/>
        </w:rPr>
        <w:t>Азартные игры не всегда связаны с денежным риском ил</w:t>
      </w:r>
      <w:r>
        <w:rPr>
          <w:rFonts w:ascii="Times New Roman" w:cs="Times New Roman" w:hAnsi="Times New Roman"/>
          <w:sz w:val="27"/>
          <w:szCs w:val="27"/>
        </w:rPr>
        <w:t>и риском для жизни. Азарт может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быть связан с вымышленным риском при идентификации себя с участниками игр,</w:t>
      </w:r>
      <w:r>
        <w:rPr>
          <w:rFonts w:ascii="Times New Roman" w:cs="Times New Roman" w:hAnsi="Times New Roman"/>
          <w:sz w:val="27"/>
          <w:szCs w:val="27"/>
        </w:rPr>
        <w:t xml:space="preserve"> к </w:t>
      </w:r>
      <w:r>
        <w:rPr>
          <w:rFonts w:ascii="Times New Roman" w:cs="Times New Roman" w:hAnsi="Times New Roman"/>
          <w:sz w:val="27"/>
          <w:szCs w:val="27"/>
        </w:rPr>
        <w:t>примеру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компьютерных. Идеями фикс могут становиться спортив</w:t>
      </w:r>
      <w:r>
        <w:rPr>
          <w:rFonts w:ascii="Times New Roman" w:cs="Times New Roman" w:hAnsi="Times New Roman"/>
          <w:sz w:val="27"/>
          <w:szCs w:val="27"/>
        </w:rPr>
        <w:t>ные игры, лотереи, разгадывание</w:t>
      </w:r>
      <w:r>
        <w:rPr>
          <w:rFonts w:ascii="Times New Roman" w:cs="Times New Roman" w:hAnsi="Times New Roman"/>
          <w:sz w:val="27"/>
          <w:szCs w:val="27"/>
          <w:lang w:val="be-BY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кроссвордов</w:t>
      </w:r>
      <w:r>
        <w:rPr>
          <w:rFonts w:ascii="Times New Roman" w:cs="Times New Roman" w:hAnsi="Times New Roman"/>
          <w:sz w:val="27"/>
          <w:szCs w:val="27"/>
        </w:rPr>
        <w:t>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Words>4674</Words>
  <Characters>4742</Characters>
  <Application>WPS Office</Application>
  <DocSecurity>0</DocSecurity>
  <Paragraphs>27</Paragraphs>
  <ScaleCrop>false</ScaleCrop>
  <Company>SPecialiST RePack</Company>
  <LinksUpToDate>false</LinksUpToDate>
  <CharactersWithSpaces>5409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2020-02-25T12:28:00Z</dcterms:created>
  <dc:creator>Krylova</dc:creator>
  <lastModifiedBy>Lenovo A6010</lastModifiedBy>
  <dcterms:modified xsi:type="dcterms:W3CDTF">2021-05-25T15:56:43Z</dcterms:modified>
  <revision>18</revision>
</coreProperties>
</file>