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157"/>
        <w:ind w:firstLine="426"/>
        <w:jc w:val="both"/>
        <w:rPr/>
      </w:pPr>
    </w:p>
    <w:p>
      <w:pPr>
        <w:pStyle w:val="style157"/>
        <w:ind w:firstLine="709"/>
        <w:jc w:val="both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  <w:lang w:eastAsia="ru-RU"/>
        </w:rPr>
        <w:t>ПАМЯТКА УМНОГО ПОЛЬЗОВАТЕЛЯ ИНТЕРНЕТА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  <w:lang w:eastAsia="ru-RU"/>
        </w:rPr>
        <w:t>КИБЕРБУЛЛИНГ, ГРУМИНГ, БУЛЛИЦИД, КИБЕРМ</w:t>
      </w:r>
      <w:r>
        <w:rPr>
          <w:rFonts w:ascii="Times New Roman" w:cs="Times New Roman" w:hAnsi="Times New Roman"/>
          <w:b/>
          <w:sz w:val="28"/>
          <w:szCs w:val="28"/>
          <w:lang w:eastAsia="ru-RU"/>
        </w:rPr>
        <w:t>ОШЕННИЧЕСТВО, ОПАСНЫЙ КОНТЕНТ…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Знакомы ли тебе эти слова? Каково их значение? И это лишь некоторые из опасностей, которые могут подстерегать тебя в интернете. Знаешь, есть замечательные пословицы: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Предупрежден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 xml:space="preserve"> – значит, вооружен»; «Врага нужно знать в лицо». </w:t>
      </w:r>
      <w:r>
        <w:rPr>
          <w:rFonts w:ascii="Times New Roman" w:cs="Times New Roman" w:hAnsi="Times New Roman"/>
          <w:sz w:val="28"/>
          <w:szCs w:val="28"/>
          <w:lang w:eastAsia="ru-RU"/>
        </w:rPr>
        <w:t>Поэтому, мы думаем, что тебе будет интересно 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прочитать</w:t>
      </w:r>
      <w:r>
        <w:rPr>
          <w:rFonts w:ascii="Times New Roman" w:cs="Times New Roman" w:hAnsi="Times New Roman"/>
          <w:sz w:val="28"/>
          <w:szCs w:val="28"/>
          <w:lang w:eastAsia="ru-RU"/>
        </w:rPr>
        <w:t> нашу небольшую памятку, прежде чем снова отправиться в очередное не всегда безопасное путешествие по сети.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Опасности, которые могут подстерегать тебя в интернете, и как их избежать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>1) ГРУМИНГ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— </w:t>
      </w:r>
      <w:r>
        <w:rPr>
          <w:rFonts w:ascii="Times New Roman" w:cs="Times New Roman" w:hAnsi="Times New Roman"/>
          <w:sz w:val="28"/>
          <w:szCs w:val="28"/>
          <w:lang w:eastAsia="ru-RU"/>
        </w:rPr>
        <w:t>эт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о установление дружеских отношений с ребенком (подростком) с целью вступления в сексуальный контакт. Знакомство чаще всего происходит в чате, на форуме или в социальной сети от имени ровесника, модного фотографа, владелица модельного агентства и т.д. Общаясь лично («в </w:t>
      </w:r>
      <w:r>
        <w:rPr>
          <w:rFonts w:ascii="Times New Roman" w:cs="Times New Roman" w:hAnsi="Times New Roman"/>
          <w:sz w:val="28"/>
          <w:szCs w:val="28"/>
          <w:lang w:eastAsia="ru-RU"/>
        </w:rPr>
        <w:t>привате</w:t>
      </w:r>
      <w:r>
        <w:rPr>
          <w:rFonts w:ascii="Times New Roman" w:cs="Times New Roman" w:hAnsi="Times New Roman"/>
          <w:sz w:val="28"/>
          <w:szCs w:val="28"/>
          <w:lang w:eastAsia="ru-RU"/>
        </w:rPr>
        <w:t>»), злоумышленник входит в доверие к ребенку, пытается узнать личную информацию (адрес, телефон и пр.) и договориться о встрече.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 xml:space="preserve">Несколько советов, которые помогут тебе предупредить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груминг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1. Следи за информацией, которую ты выкладываешь в Интернете. Не выкладывай свои личные данные в Интернете (домашний адрес, номер телефона, номер школы, класс, любимое место прогулки, время возвращения домой, место работы родителей и т.д.). Помни, любая информация может быть использована против тебя, в том числе </w:t>
      </w:r>
      <w:r>
        <w:rPr>
          <w:rFonts w:ascii="Times New Roman" w:cs="Times New Roman" w:hAnsi="Times New Roman"/>
          <w:sz w:val="28"/>
          <w:szCs w:val="28"/>
          <w:lang w:eastAsia="ru-RU"/>
        </w:rPr>
        <w:t>в корыстных и преступных целях.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2. Используй псевдоним при общении в чатах, использовании программ мгновенного обмена сообщениями (типа ICQ, </w:t>
      </w:r>
      <w:r>
        <w:rPr>
          <w:rFonts w:ascii="Times New Roman" w:cs="Times New Roman" w:hAnsi="Times New Roman"/>
          <w:sz w:val="28"/>
          <w:szCs w:val="28"/>
          <w:lang w:eastAsia="ru-RU"/>
        </w:rPr>
        <w:t>MicrosoftMessenger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и т.д.), пользовании </w:t>
      </w:r>
      <w:r>
        <w:rPr>
          <w:rFonts w:ascii="Times New Roman" w:cs="Times New Roman" w:hAnsi="Times New Roman"/>
          <w:sz w:val="28"/>
          <w:szCs w:val="28"/>
          <w:lang w:eastAsia="ru-RU"/>
        </w:rPr>
        <w:t>он-</w:t>
      </w:r>
      <w:r>
        <w:rPr>
          <w:rFonts w:ascii="Times New Roman" w:cs="Times New Roman" w:hAnsi="Times New Roman"/>
          <w:sz w:val="28"/>
          <w:szCs w:val="28"/>
          <w:lang w:eastAsia="ru-RU"/>
        </w:rPr>
        <w:t>лайн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играми и других ситуациях.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3. Не размещай и не посылай свои фотографии незнакомцам. Будь внимателен, если тебя просят прислать или провоцируют на какие-л</w:t>
      </w:r>
      <w:r>
        <w:rPr>
          <w:rFonts w:ascii="Times New Roman" w:cs="Times New Roman" w:hAnsi="Times New Roman"/>
          <w:sz w:val="28"/>
          <w:szCs w:val="28"/>
          <w:lang w:eastAsia="ru-RU"/>
        </w:rPr>
        <w:t>ибо действия перед веб-камерой.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4. Будь осторожен при общении с незнакомыми людьми. Старайся рассказывать как можно м</w:t>
      </w:r>
      <w:r>
        <w:rPr>
          <w:rFonts w:ascii="Times New Roman" w:cs="Times New Roman" w:hAnsi="Times New Roman"/>
          <w:sz w:val="28"/>
          <w:szCs w:val="28"/>
          <w:lang w:eastAsia="ru-RU"/>
        </w:rPr>
        <w:t>еньше личной информации о себе.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5. Если новый знакомый пытается говорить с тобой на неприятные или пугающие тебя темы и говорит об этом как о секрете, который останется только между вами – немедленно сообщи об этом родителям или </w:t>
      </w:r>
      <w:r>
        <w:rPr>
          <w:rFonts w:ascii="Times New Roman" w:cs="Times New Roman" w:hAnsi="Times New Roman"/>
          <w:sz w:val="28"/>
          <w:szCs w:val="28"/>
          <w:lang w:eastAsia="ru-RU"/>
        </w:rPr>
        <w:t>взрослым, которым ты доверяешь.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6. Сохрани факт </w:t>
      </w:r>
      <w:r>
        <w:rPr>
          <w:rFonts w:ascii="Times New Roman" w:cs="Times New Roman" w:hAnsi="Times New Roman"/>
          <w:sz w:val="28"/>
          <w:szCs w:val="28"/>
          <w:lang w:eastAsia="ru-RU"/>
        </w:rPr>
        <w:t>груминга</w:t>
      </w:r>
      <w:r>
        <w:rPr>
          <w:rFonts w:ascii="Times New Roman" w:cs="Times New Roman" w:hAnsi="Times New Roman"/>
          <w:sz w:val="28"/>
          <w:szCs w:val="28"/>
          <w:lang w:eastAsia="ru-RU"/>
        </w:rPr>
        <w:t>, например, сделай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снимок с экрана (</w:t>
      </w:r>
      <w:r>
        <w:rPr>
          <w:rFonts w:ascii="Times New Roman" w:cs="Times New Roman" w:hAnsi="Times New Roman"/>
          <w:sz w:val="28"/>
          <w:szCs w:val="28"/>
          <w:lang w:eastAsia="ru-RU"/>
        </w:rPr>
        <w:t>screen-shot</w:t>
      </w:r>
      <w:r>
        <w:rPr>
          <w:rFonts w:ascii="Times New Roman" w:cs="Times New Roman" w:hAnsi="Times New Roman"/>
          <w:sz w:val="28"/>
          <w:szCs w:val="28"/>
          <w:lang w:eastAsia="ru-RU"/>
        </w:rPr>
        <w:t>).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7. Если ты пользуешься чужим устройством для выхода в Интернет, не забывай выходить из своего аккаунта на различных сайтах. Не сохраняй на чужом компьютере свои пароли, л</w:t>
      </w:r>
      <w:r>
        <w:rPr>
          <w:rFonts w:ascii="Times New Roman" w:cs="Times New Roman" w:hAnsi="Times New Roman"/>
          <w:sz w:val="28"/>
          <w:szCs w:val="28"/>
          <w:lang w:eastAsia="ru-RU"/>
        </w:rPr>
        <w:t>ичные файлы, историю переписки.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8. Никогда не соглашайся прийти в гости к человеку, с которым познакомился в Интернете и не приглашай его к себе! Твои собеседники могут оказаться совсем не теми, за кого себя выдают. Или приходи на встречу только </w:t>
      </w:r>
      <w:r>
        <w:rPr>
          <w:rFonts w:ascii="Times New Roman" w:cs="Times New Roman" w:hAnsi="Times New Roman"/>
          <w:sz w:val="28"/>
          <w:szCs w:val="28"/>
          <w:lang w:eastAsia="ru-RU"/>
        </w:rPr>
        <w:t>со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взрослым. Не поддавайся на уговоры встретиться один на один, особенно - в безлюдном месте!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t>Всегда помни, что в Интернете каждый может представить себя не тем, кем на самом деле является!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>2) КИБЕРБУЛЛИНГ. </w:t>
      </w:r>
      <w:r>
        <w:rPr>
          <w:rFonts w:ascii="Times New Roman" w:cs="Times New Roman" w:hAnsi="Times New Roman"/>
          <w:sz w:val="28"/>
          <w:szCs w:val="28"/>
          <w:lang w:eastAsia="ru-RU"/>
        </w:rPr>
        <w:t>Под этим относительно новым словом понимают "использование электронных устройств и информационных технологий, таких как электронная почта, службы мгновенных сообщений, текстовые сообщения, средства мобильной связи, web-сайты, с помощью которых можно публиковать жестокие или оскорбительные сообщения о личности или группе личностей", т. е. унижение или травля в Интернете (под</w:t>
      </w:r>
      <w:r>
        <w:rPr>
          <w:rFonts w:ascii="Times New Roman" w:cs="Times New Roman" w:hAnsi="Times New Roman"/>
          <w:sz w:val="28"/>
          <w:szCs w:val="28"/>
          <w:lang w:eastAsia="ru-RU"/>
        </w:rPr>
        <w:t>ростковый виртуальный террор).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 xml:space="preserve">Несколько советов, которые помогут тебе  при столкновении с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кибербуллингом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1. Не бросайся в бой. Успокойся. Если ты начнешь отвечать оскорблениями на оскорбления, то только еще больше разожжешь конфликт. Кроме того, преследователь только и ждет, когда ты выйдешь из равновесия. Игнорируй единичный негатив. Одноразовые оскорбительные сообщения лучше игнорировать. Обычно агрессия прекращается на начальной стадии. Лучш</w:t>
      </w:r>
      <w:r>
        <w:rPr>
          <w:rFonts w:ascii="Times New Roman" w:cs="Times New Roman" w:hAnsi="Times New Roman"/>
          <w:sz w:val="28"/>
          <w:szCs w:val="28"/>
          <w:lang w:eastAsia="ru-RU"/>
        </w:rPr>
        <w:t>ая защита от нападения – игнор.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2. 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По поводу размещения оскорбительной информации, размещенной на сайте, следу</w:t>
      </w:r>
      <w:r>
        <w:rPr>
          <w:rFonts w:ascii="Times New Roman" w:cs="Times New Roman" w:hAnsi="Times New Roman"/>
          <w:sz w:val="28"/>
          <w:szCs w:val="28"/>
          <w:lang w:eastAsia="ru-RU"/>
        </w:rPr>
        <w:t>ет обратиться к администратору.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3. Помни, что анонимность в сети мнимая. Существуют способы выяснить, кто стоит за </w:t>
      </w:r>
      <w:r>
        <w:rPr>
          <w:rFonts w:ascii="Times New Roman" w:cs="Times New Roman" w:hAnsi="Times New Roman"/>
          <w:sz w:val="28"/>
          <w:szCs w:val="28"/>
          <w:lang w:eastAsia="ru-RU"/>
        </w:rPr>
        <w:t>анонимным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аккаунтом. Так что в случае нанесения реального вре</w:t>
      </w:r>
      <w:r>
        <w:rPr>
          <w:rFonts w:ascii="Times New Roman" w:cs="Times New Roman" w:hAnsi="Times New Roman"/>
          <w:sz w:val="28"/>
          <w:szCs w:val="28"/>
          <w:lang w:eastAsia="ru-RU"/>
        </w:rPr>
        <w:t>да, найти злоумышленника можно.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4. Управляй своей </w:t>
      </w:r>
      <w:r>
        <w:rPr>
          <w:rFonts w:ascii="Times New Roman" w:cs="Times New Roman" w:hAnsi="Times New Roman"/>
          <w:sz w:val="28"/>
          <w:szCs w:val="28"/>
          <w:lang w:eastAsia="ru-RU"/>
        </w:rPr>
        <w:t>киберрепутацией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. Самому так же не стоит вести хулиганский образ виртуальной жизни. Интернет фиксирует все твои действия и сохраняет их. Удалить </w:t>
      </w:r>
      <w:r>
        <w:rPr>
          <w:rFonts w:ascii="Times New Roman" w:cs="Times New Roman" w:hAnsi="Times New Roman"/>
          <w:sz w:val="28"/>
          <w:szCs w:val="28"/>
          <w:lang w:eastAsia="ru-RU"/>
        </w:rPr>
        <w:t>их не возможно.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5. Если вдруг ты стал свидетелем </w:t>
      </w:r>
      <w:r>
        <w:rPr>
          <w:rFonts w:ascii="Times New Roman" w:cs="Times New Roman" w:hAnsi="Times New Roman"/>
          <w:sz w:val="28"/>
          <w:szCs w:val="28"/>
          <w:lang w:eastAsia="ru-RU"/>
        </w:rPr>
        <w:t>кибербуллинга</w:t>
      </w:r>
      <w:r>
        <w:rPr>
          <w:rFonts w:ascii="Times New Roman" w:cs="Times New Roman" w:hAnsi="Times New Roman"/>
          <w:sz w:val="28"/>
          <w:szCs w:val="28"/>
          <w:lang w:eastAsia="ru-RU"/>
        </w:rPr>
        <w:t>, то ты должен выступить против агрессора, показать ему, что его действия оцениваются негативно, поддержать жертву, которой нужна психологическая помощь, сообщить взрослым о факте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агрессивного поведения в сети.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cs="Times New Roman" w:hAnsi="Times New Roman"/>
          <w:sz w:val="28"/>
          <w:szCs w:val="28"/>
          <w:lang w:eastAsia="ru-RU"/>
        </w:rPr>
        <w:t>Бан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</w:t>
      </w:r>
      <w:r>
        <w:rPr>
          <w:rFonts w:ascii="Times New Roman" w:cs="Times New Roman" w:hAnsi="Times New Roman"/>
          <w:sz w:val="28"/>
          <w:szCs w:val="28"/>
          <w:lang w:eastAsia="ru-RU"/>
        </w:rPr>
        <w:t>общений с определенных адресов.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>3) БУЛЛИЦИД </w:t>
      </w:r>
      <w:r>
        <w:rPr>
          <w:rFonts w:ascii="Times New Roman" w:cs="Times New Roman" w:hAnsi="Times New Roman"/>
          <w:sz w:val="28"/>
          <w:szCs w:val="28"/>
          <w:lang w:eastAsia="ru-RU"/>
        </w:rPr>
        <w:t>– доведение до самоубийства путем психологического насилия. Может быть, как результат </w:t>
      </w: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>кибербуллинга</w:t>
      </w: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 Уже в некоторых странах принят закон «О вредных цифровых коммуникациях», согласно которому </w:t>
      </w:r>
      <w:r>
        <w:rPr>
          <w:rFonts w:ascii="Times New Roman" w:cs="Times New Roman" w:hAnsi="Times New Roman"/>
          <w:sz w:val="28"/>
          <w:szCs w:val="28"/>
          <w:lang w:eastAsia="ru-RU"/>
        </w:rPr>
        <w:t>кибербуллинг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(издевательства в сети) и </w:t>
      </w:r>
      <w:r>
        <w:rPr>
          <w:rFonts w:ascii="Times New Roman" w:cs="Times New Roman" w:hAnsi="Times New Roman"/>
          <w:sz w:val="28"/>
          <w:szCs w:val="28"/>
          <w:lang w:eastAsia="ru-RU"/>
        </w:rPr>
        <w:t>онлайн-троллинг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признаны уголовными преступлениями, и теперь тот, кто использует лексику с угрозами, запугиваниями или оскорблениями в адрес другого человека в сети, может быть оштрафован или даже получить тюремный срок. Также караются пользователи, занимающиеся подстрекательствами,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издевательствами и унижениями.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>4) КИБЕРМОШЕННИЧЕСТВО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 — один из видов </w:t>
      </w:r>
      <w:r>
        <w:rPr>
          <w:rFonts w:ascii="Times New Roman" w:cs="Times New Roman" w:hAnsi="Times New Roman"/>
          <w:sz w:val="28"/>
          <w:szCs w:val="28"/>
          <w:lang w:eastAsia="ru-RU"/>
        </w:rPr>
        <w:t>киберпреступлений</w:t>
      </w:r>
      <w:r>
        <w:rPr>
          <w:rFonts w:ascii="Times New Roman" w:cs="Times New Roman" w:hAnsi="Times New Roman"/>
          <w:sz w:val="28"/>
          <w:szCs w:val="28"/>
          <w:lang w:eastAsia="ru-RU"/>
        </w:rPr>
        <w:t>, целью которого является обман пользователей: незаконное получение доступа либо хищение личной информации пользователя (номера банковских счетов, па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спортные данные, коды, пароли и др.), а так же злоупотребление доверием человека с целью причинить ему материальны</w:t>
      </w:r>
      <w:r>
        <w:rPr>
          <w:rFonts w:ascii="Times New Roman" w:cs="Times New Roman" w:hAnsi="Times New Roman"/>
          <w:sz w:val="28"/>
          <w:szCs w:val="28"/>
          <w:lang w:eastAsia="ru-RU"/>
        </w:rPr>
        <w:t>й или иной ущерб.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 xml:space="preserve">Несколько советов, которые помогут тебе не стать жертвой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кибермошенников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1. Посоветуйся </w:t>
      </w:r>
      <w:r>
        <w:rPr>
          <w:rFonts w:ascii="Times New Roman" w:cs="Times New Roman" w:hAnsi="Times New Roman"/>
          <w:sz w:val="28"/>
          <w:szCs w:val="28"/>
          <w:lang w:eastAsia="ru-RU"/>
        </w:rPr>
        <w:t>со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взрослыми перед тем, как воспользоватьс</w:t>
      </w:r>
      <w:r>
        <w:rPr>
          <w:rFonts w:ascii="Times New Roman" w:cs="Times New Roman" w:hAnsi="Times New Roman"/>
          <w:sz w:val="28"/>
          <w:szCs w:val="28"/>
          <w:lang w:eastAsia="ru-RU"/>
        </w:rPr>
        <w:t>я теми или иными услугами сети.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2. Установи на свои компьютеры антиви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рус или персональный брандмауэр. Подобные приложения наблюдают за трафиком и могут предотвратить кражу личных дан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ны</w:t>
      </w:r>
      <w:r>
        <w:rPr>
          <w:rFonts w:ascii="Times New Roman" w:cs="Times New Roman" w:hAnsi="Times New Roman"/>
          <w:sz w:val="28"/>
          <w:szCs w:val="28"/>
          <w:lang w:eastAsia="ru-RU"/>
        </w:rPr>
        <w:t>х или другие подобные действия.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Прежде, чем совершить покупку, собери информацию об интернет-магазине: ознакомься с отзывами покупателей; избегай предоплаты; проверь реквизиты владельца магазина; уточни, как долго существует магазин (посмотреть это можно в поисковике или по дате регистрации домена (сервис </w:t>
      </w:r>
      <w:r>
        <w:rPr>
          <w:rFonts w:ascii="Times New Roman" w:cs="Times New Roman" w:hAnsi="Times New Roman"/>
          <w:sz w:val="28"/>
          <w:szCs w:val="28"/>
          <w:lang w:eastAsia="ru-RU"/>
        </w:rPr>
        <w:t>Whois</w:t>
      </w:r>
      <w:r>
        <w:rPr>
          <w:rFonts w:ascii="Times New Roman" w:cs="Times New Roman" w:hAnsi="Times New Roman"/>
          <w:sz w:val="28"/>
          <w:szCs w:val="28"/>
          <w:lang w:eastAsia="ru-RU"/>
        </w:rPr>
        <w:t>); поинтересуйся о возможности выдачей кассового чека; сравни цены в разных интернет-магазинах; позвони, если это возможно, в справочную магазина;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обрати внимание на правила </w:t>
      </w:r>
      <w:r>
        <w:rPr>
          <w:rFonts w:ascii="Times New Roman" w:cs="Times New Roman" w:hAnsi="Times New Roman"/>
          <w:sz w:val="28"/>
          <w:szCs w:val="28"/>
          <w:lang w:eastAsia="ru-RU"/>
        </w:rPr>
        <w:t>интернет-магазина</w:t>
      </w:r>
      <w:r>
        <w:rPr>
          <w:rFonts w:ascii="Times New Roman" w:cs="Times New Roman" w:hAnsi="Times New Roman"/>
          <w:sz w:val="28"/>
          <w:szCs w:val="28"/>
          <w:lang w:eastAsia="ru-RU"/>
        </w:rPr>
        <w:t>; выясни, сколько точно теб</w:t>
      </w:r>
      <w:r>
        <w:rPr>
          <w:rFonts w:ascii="Times New Roman" w:cs="Times New Roman" w:hAnsi="Times New Roman"/>
          <w:sz w:val="28"/>
          <w:szCs w:val="28"/>
          <w:lang w:eastAsia="ru-RU"/>
        </w:rPr>
        <w:t>е придется за</w:t>
      </w:r>
      <w:r>
        <w:rPr>
          <w:rFonts w:ascii="Times New Roman" w:cs="Times New Roman" w:hAnsi="Times New Roman"/>
          <w:sz w:val="28"/>
          <w:szCs w:val="28"/>
          <w:lang w:eastAsia="ru-RU"/>
        </w:rPr>
        <w:t/>
      </w:r>
      <w:r>
        <w:rPr>
          <w:rFonts w:ascii="Times New Roman" w:cs="Times New Roman" w:hAnsi="Times New Roman"/>
          <w:sz w:val="28"/>
          <w:szCs w:val="28"/>
          <w:lang w:eastAsia="ru-RU"/>
        </w:rPr>
        <w:t>платить за товар.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4. Никогда не сообщай в Интернете пароль от своей электронной почты, номер кредитной карточки родителей, пароль от электронного кошелька, свой настоящий ад</w:t>
      </w:r>
      <w:r>
        <w:rPr>
          <w:rFonts w:ascii="Times New Roman" w:cs="Times New Roman" w:hAnsi="Times New Roman"/>
          <w:sz w:val="28"/>
          <w:szCs w:val="28"/>
          <w:lang w:eastAsia="ru-RU"/>
        </w:rPr>
        <w:t>рес и другую личную информацию!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 xml:space="preserve">5) </w:t>
      </w: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>ОПАСНЫЙ</w:t>
      </w: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 xml:space="preserve"> КОНТЕНТ – </w:t>
      </w:r>
      <w:r>
        <w:rPr>
          <w:rFonts w:ascii="Times New Roman" w:cs="Times New Roman" w:hAnsi="Times New Roman"/>
          <w:sz w:val="28"/>
          <w:szCs w:val="28"/>
          <w:lang w:eastAsia="ru-RU"/>
        </w:rPr>
        <w:t>информация, представляющая угрозу или вызывающая у человека неприязнь (видеоролики, изображения и тексты сексуального, экстремистского характера, призывы к насилию, пропаганда и распространение наркотиков, информация су</w:t>
      </w:r>
      <w:r>
        <w:rPr>
          <w:rFonts w:ascii="Times New Roman" w:cs="Times New Roman" w:hAnsi="Times New Roman"/>
          <w:sz w:val="28"/>
          <w:szCs w:val="28"/>
          <w:lang w:eastAsia="ru-RU"/>
        </w:rPr>
        <w:t>ицидального характера и т.д.).</w:t>
      </w:r>
      <w:r>
        <w:rPr>
          <w:rFonts w:ascii="Times New Roman" w:cs="Times New Roman" w:hAnsi="Times New Roman"/>
          <w:sz w:val="28"/>
          <w:szCs w:val="28"/>
          <w:lang w:eastAsia="ru-RU"/>
        </w:rPr>
        <w:br/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lang w:eastAsia="ru-RU"/>
        </w:rPr>
        <w:t>Всегда помни: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1. Далеко не все, что можно прочесть или увидеть в Интернете – правда.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2. В Интернете каждый может представить себя не тем, кем является на самом деле.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br/>
      </w: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t>ИНТЕРНЕТ может быть прекрасным и полезным средством для обучения, отдыха и общения с друзьями. Но, как и реальный мир, Сеть может быть опасна! Будь бдителен! Уважай и береги себя и своих близких!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i/>
          <w:iCs/>
          <w:sz w:val="28"/>
          <w:szCs w:val="28"/>
          <w:lang w:eastAsia="ru-RU"/>
        </w:rPr>
        <w:t>Если вдруг ты или твой друг оказались в сложной жизненной ситуации, то помните – всегда есть люди, готовые помочь!</w:t>
      </w:r>
    </w:p>
    <w:p>
      <w:pPr>
        <w:pStyle w:val="style157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AF01672"/>
    <w:lvl w:ilvl="0" w:tplc="B2C0F57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F60AA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0000002"/>
    <w:multiLevelType w:val="hybridMultilevel"/>
    <w:tmpl w:val="14B0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BCCE5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style4098">
    <w:name w:val="d-none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Words>6339</Words>
  <Characters>6418</Characters>
  <Application>WPS Office</Application>
  <DocSecurity>0</DocSecurity>
  <Paragraphs>43</Paragraphs>
  <ScaleCrop>false</ScaleCrop>
  <Company>SPecialiST RePack</Company>
  <LinksUpToDate>false</LinksUpToDate>
  <CharactersWithSpaces>7380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2021-05-03T12:40:00Z</dcterms:created>
  <dc:creator>Татьяна</dc:creator>
  <lastModifiedBy>Lenovo A6010</lastModifiedBy>
  <dcterms:modified xsi:type="dcterms:W3CDTF">2021-05-25T15:56:02Z</dcterms:modified>
  <revision>21</revision>
</coreProperties>
</file>