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F65" w:rsidRDefault="00CD3F6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830214" cy="4829175"/>
            <wp:effectExtent l="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емь заповедей, чтобы сохранить жизнь детям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0214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4BB9">
        <w:t>Памятка – Детский травматизм и оказание первой помощи</w:t>
      </w:r>
    </w:p>
    <w:bookmarkEnd w:id="0"/>
    <w:p w:rsidR="00CD3F65" w:rsidRDefault="00CD3F65">
      <w:r>
        <w:br w:type="page"/>
      </w:r>
    </w:p>
    <w:p w:rsidR="001C5DC6" w:rsidRDefault="00CD3F65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877670" cy="97250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мятка детский травматизм и оказание первой помощ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670" cy="972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5DC6" w:rsidSect="00CD3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65"/>
    <w:rsid w:val="001C5DC6"/>
    <w:rsid w:val="007E4BB9"/>
    <w:rsid w:val="00CD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BE83"/>
  <w15:chartTrackingRefBased/>
  <w15:docId w15:val="{6EE56135-B982-4FD4-A8BE-9D89F54E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Molodyanow</dc:creator>
  <cp:keywords/>
  <dc:description/>
  <cp:lastModifiedBy>Black Women</cp:lastModifiedBy>
  <cp:revision>2</cp:revision>
  <dcterms:created xsi:type="dcterms:W3CDTF">2017-01-12T18:57:00Z</dcterms:created>
  <dcterms:modified xsi:type="dcterms:W3CDTF">2018-01-04T08:58:00Z</dcterms:modified>
</cp:coreProperties>
</file>