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4" w:rsidRPr="006E09C4" w:rsidRDefault="006E09C4" w:rsidP="006E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09C4">
        <w:rPr>
          <w:rFonts w:ascii="Times New Roman" w:hAnsi="Times New Roman" w:cs="Times New Roman"/>
          <w:b/>
          <w:sz w:val="28"/>
          <w:szCs w:val="28"/>
        </w:rPr>
        <w:t>гры для детей на противопожарную тему</w:t>
      </w:r>
    </w:p>
    <w:bookmarkEnd w:id="0"/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От каждой команды выбирается один игрок.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условному сигналу (пожарная сирена) игроки бегут от линии старта до стульчиков, на которых разложена «амуниция </w:t>
      </w:r>
      <w:proofErr w:type="spell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пожарного</w:t>
      </w:r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»:например</w:t>
      </w:r>
      <w:proofErr w:type="spellEnd"/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каска, перчатки, ремень и т.п. «Пожарные» должны приготовиться к выезду – облачиться в амуницию. Выигрывает тот, кто быстрее оденется.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 Игру можно усложнить, если от каждой команды в ней будут участвовать несколько игроков – например, </w:t>
      </w:r>
      <w:proofErr w:type="spellStart"/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три.Тогда</w:t>
      </w:r>
      <w:proofErr w:type="spellEnd"/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уже «одевшийся» игрок бежит к линии старта и передает эстафету своему </w:t>
      </w:r>
      <w:proofErr w:type="spell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товарищу.Выигрывает</w:t>
      </w:r>
      <w:proofErr w:type="spell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команда, игроки которой раньше оденутся и построятся на линии старта.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эстафету двухэтапной. Тогда каждая команда разбивается на две части. Тогда каждая команда разбивается на две части. Одни игроки – «одевающиеся пожарные», другие – «готовящие пожарную машину».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члены первой группы оденутся и построятся на линии старта, они передают эстафету игрокам другой группы. В задачу последних входит собрать разрезную картинку – изображение пожарной машины.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 Игра «Смелые пожарные»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 От каждой команды выбирается один </w:t>
      </w:r>
      <w:proofErr w:type="spellStart"/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игрок.По</w:t>
      </w:r>
      <w:proofErr w:type="spellEnd"/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команде игроки должны пройти полосу препятствий, добраться до стульчиков с куклой и вынести ее «из огня». Побеждает тот, кто придет к финишу </w:t>
      </w:r>
      <w:proofErr w:type="spellStart"/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первым.Игру</w:t>
      </w:r>
      <w:proofErr w:type="spellEnd"/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усложнить, предложив «пожарным» двигаться с завязанными глазами.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«После пожара»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От каждой команды выбирается два игрока.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Они садятся на стульчики и берут в руки катушку, к которой одним концом прикреплен шнур. По команде </w:t>
      </w:r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  начинают</w:t>
      </w:r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наматывать шнур. Побеждает тот, кто закончит </w:t>
      </w:r>
      <w:proofErr w:type="spellStart"/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первым.Игру</w:t>
      </w:r>
      <w:proofErr w:type="spellEnd"/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повторить несколько раз – с участием других членов команд.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«Тушим пожар»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игры: дети делятся на 2-3 команды, каждой команде выдается «огнетушитель». Невдалеке ставятся (по количеству команд) предметы, которые нужно тушить </w:t>
      </w:r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большой</w:t>
      </w:r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                       Игра «Костер»</w:t>
      </w: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игры: 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Побеждает та команда, которая за одинаковое время принесет к «костру» больше песка, т.е. лучше «потушит» костер.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     </w:t>
      </w:r>
      <w:proofErr w:type="gramStart"/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Спортивная  игра</w:t>
      </w:r>
      <w:proofErr w:type="gramEnd"/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«Пожарные учения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Ведущий приветствует всех участников, болельщиков, гостей и сообщает, что спортивная игра посвящена людям, профессия которых – пожарный.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 Ведущий.</w:t>
      </w: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огнем, спасают </w:t>
      </w:r>
      <w:proofErr w:type="spellStart"/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пострадавших.Затем</w:t>
      </w:r>
      <w:proofErr w:type="spellEnd"/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ведущий представляет команды детей, называет судей и объявляет о начале игры.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        </w:t>
      </w: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Словесная игра «Да» и «Нет»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называется «Да» и «Нет»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я хочу услышать в ответ.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внимательно играйте,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Думайте и отвечайте.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 дайте ответ,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«Да» иль «Нет».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нужно знать,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огнем нельзя играть.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ребята знают?     (Да)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огнем они играют?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ребят пожары шутка?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дети тут послушны?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печи кипит варенье.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без разрешенья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 к печке подбегать,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варенье помешать?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Палит листья мальчик Тихон,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костра он скачет лихо.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дайте мне ответ,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ли это?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столом играет света,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Зажигает она свечи.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дайте мне ответ,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ли это?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Вова спичками играет,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это запрещает.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дайте мне ответ,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 наш Вова или нет?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Непослушный мальчик Вова,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Спичками играет снова.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мне дети отвечают,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Вова огорчает?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свеча, горит огонь,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огонь попробуй – тронь!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Дайте, дети мне ответ,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больно или нет?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пожары не беда? (нет)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 выручим всегда?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Врать не будем никогда?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слушаем всегда?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спичками играть?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свечи зажигать?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Причиняет огонь зло?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дает огонь добро?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труслив, когда беда?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Силы жалко для труда?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огнем всегда ты осторожен?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завершать игру мне можно?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</w:t>
      </w: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«Топаем, хлопаем»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Условие: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поступают правильно - хлопают,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неправильно – топают.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 теперь, друзья,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огнем играть нельзя!  (хлопают)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весело горят,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 ними я играть. (топают)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 убежал за дом, там играет он с костром. (топают)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опасен, Лена знает,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 больше не включает (хлопают)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Таня с Ниною играют, на печи газ </w:t>
      </w:r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зажигают  (</w:t>
      </w:r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топают)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Клим увидел: дом горит,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«101» звонит.  (хлопают)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Примерные игры и эстафеты.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            </w:t>
      </w: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«Что нужно при пожаре</w:t>
      </w: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игры.</w:t>
      </w: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Участники каждой команды выстраиваются друг за другом в одну шеренгу. По команде ведущего бегут к столу, на котором разложены предметы или изображения, связанные с профессией пожарного (каска, противогаз, огнетушитель и др.) и не имеющие отношения к этой профессии. Игрок </w:t>
      </w: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должен быстро выбрать нужный предмет и возвратиться к команде. Затем те же действия выполняет следующей ребенок и т.д. Выигрывает команда, игроки которой быстрее выполнят задание.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 Игра «Кто быстрее оденется»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игры.</w:t>
      </w: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Команды строятся за линией старта, на небольшом расстоянии от которой поставлены два чемодана с одинаковым набором предметов: каска, куртка, сапоги. По сигналу ведущего игрок каждой команды подбегает к своему чемодану, открывает его, одевается и бежит к линии старта. Там снимает одежду и передает следующему игроку, который, одевшись, бежит к чемодану, снимает и кладет вещи и возвращается к команде и т.д.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</w:t>
      </w: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Эстафета «Верхний этаж»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взбираются </w:t>
      </w:r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наклонной скамейки</w:t>
      </w:r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гимнастическую стенку, перелезают на соседний пролет, затем спрыгивают на мат.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</w:t>
      </w: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 «Тушение пожара»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у впереди стоящего ребенка каждой команды ведро с «водой». Он должен пробежать по скамейке, пролезть в «окно» (обруч), преодолеть расстояние, перешагивая через предметы, «вылить воду» и вернуться бегом обратно. То же выполняет следующий игрок.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</w:t>
      </w: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Эстафета «Задымленный коридор»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Участники каждой команды выстраиваются перед своим туннелем, по очереди ползут по нему, затем бегом возвращаются назад.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 Игра «Тропа юного пожарного»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руке участника игры ракетка с шариком на ней. Задача: подняться </w:t>
      </w:r>
      <w:proofErr w:type="gramStart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 гимнастическую</w:t>
      </w:r>
      <w:proofErr w:type="gramEnd"/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скамейку и сойти без посторонней помощи. На всем пути шарик ронять нельзя. Ракетка с шариком передается следующему участнику команды. Побеждает та команда, которая выполнит задание первой и меньшее количество раз уронит шарик.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 Игра «Костер </w:t>
      </w:r>
      <w:proofErr w:type="gramStart"/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 рву</w:t>
      </w:r>
      <w:proofErr w:type="gramEnd"/>
      <w:r w:rsidRPr="006E0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Посредине зала проводятся две линии на расстоянии 70–90 см одна от другой. Эти линии образуют ров, в котором костер (мнимый). Участники игры должны все перепрыгнуть через «костер», тот, кто не перепрыгивает, или наступает на черту – сгорает». Побеждает та команда, у кого больше останется участников.</w:t>
      </w:r>
    </w:p>
    <w:p w:rsidR="006E09C4" w:rsidRPr="006E09C4" w:rsidRDefault="006E09C4" w:rsidP="006E09C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624B87" w:rsidRPr="006E09C4" w:rsidRDefault="00624B87" w:rsidP="006E09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B87" w:rsidRPr="006E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DF"/>
    <w:rsid w:val="00624B87"/>
    <w:rsid w:val="006E09C4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A06"/>
  <w15:chartTrackingRefBased/>
  <w15:docId w15:val="{4B75D67B-F33F-4F50-9401-90B970E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2021-03-03T16:26:00Z</dcterms:created>
  <dcterms:modified xsi:type="dcterms:W3CDTF">2021-03-03T16:26:00Z</dcterms:modified>
</cp:coreProperties>
</file>