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A4E" w:rsidRDefault="00722A4E" w:rsidP="009A6334">
      <w:pPr>
        <w:pStyle w:val="c3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</w:p>
    <w:p w:rsidR="00722A4E" w:rsidRDefault="00722A4E" w:rsidP="009A6334">
      <w:pPr>
        <w:pStyle w:val="c3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 w:rsidRPr="00722A4E">
        <w:rPr>
          <w:sz w:val="28"/>
          <w:szCs w:val="28"/>
        </w:rPr>
        <w:t xml:space="preserve">«Информатизация ГУО «УПК </w:t>
      </w:r>
      <w:proofErr w:type="spellStart"/>
      <w:r w:rsidRPr="00722A4E">
        <w:rPr>
          <w:sz w:val="28"/>
          <w:szCs w:val="28"/>
        </w:rPr>
        <w:t>Конвелишские</w:t>
      </w:r>
      <w:proofErr w:type="spellEnd"/>
      <w:r w:rsidRPr="00722A4E">
        <w:rPr>
          <w:sz w:val="28"/>
          <w:szCs w:val="28"/>
        </w:rPr>
        <w:t xml:space="preserve"> ясли-сад-средняя школа»: текущее состояние и перспективы развития»</w:t>
      </w:r>
    </w:p>
    <w:p w:rsidR="00722A4E" w:rsidRDefault="00722A4E" w:rsidP="009A6334">
      <w:pPr>
        <w:pStyle w:val="c3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6578A0" w:rsidRDefault="006578A0" w:rsidP="009A6334">
      <w:pPr>
        <w:pStyle w:val="c3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 xml:space="preserve">                                                             </w:t>
      </w:r>
      <w:proofErr w:type="spellStart"/>
      <w:r>
        <w:rPr>
          <w:sz w:val="28"/>
          <w:szCs w:val="28"/>
        </w:rPr>
        <w:t>Навучыць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чалавека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жыць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 xml:space="preserve">у </w:t>
      </w:r>
    </w:p>
    <w:p w:rsidR="006578A0" w:rsidRDefault="006578A0" w:rsidP="006578A0">
      <w:pPr>
        <w:pStyle w:val="c3"/>
        <w:shd w:val="clear" w:color="auto" w:fill="FFFFFF"/>
        <w:tabs>
          <w:tab w:val="left" w:pos="851"/>
        </w:tabs>
        <w:spacing w:before="0" w:beforeAutospacing="0" w:after="0" w:afterAutospacing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                                    інфармацыйным свеце – галоўная </w:t>
      </w:r>
    </w:p>
    <w:p w:rsidR="006003FB" w:rsidRPr="006578A0" w:rsidRDefault="006578A0" w:rsidP="006578A0">
      <w:pPr>
        <w:pStyle w:val="c3"/>
        <w:shd w:val="clear" w:color="auto" w:fill="FFFFFF"/>
        <w:tabs>
          <w:tab w:val="left" w:pos="851"/>
        </w:tabs>
        <w:spacing w:before="0" w:beforeAutospacing="0" w:after="0" w:afterAutospacing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                                    задача сучаснай школы.</w:t>
      </w:r>
    </w:p>
    <w:p w:rsidR="006003FB" w:rsidRDefault="00060C0C" w:rsidP="009A6334">
      <w:pPr>
        <w:pStyle w:val="c3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  <w:lang w:val="be-BY"/>
        </w:rPr>
      </w:pPr>
      <w:r w:rsidRPr="00051715">
        <w:rPr>
          <w:sz w:val="28"/>
          <w:szCs w:val="28"/>
          <w:lang w:val="be-BY"/>
        </w:rPr>
        <w:t xml:space="preserve">          </w:t>
      </w:r>
      <w:r w:rsidR="006578A0">
        <w:rPr>
          <w:sz w:val="28"/>
          <w:szCs w:val="28"/>
          <w:lang w:val="be-BY"/>
        </w:rPr>
        <w:t xml:space="preserve">                                               </w:t>
      </w:r>
      <w:r w:rsidR="00490FF9">
        <w:rPr>
          <w:sz w:val="28"/>
          <w:szCs w:val="28"/>
          <w:lang w:val="be-BY"/>
        </w:rPr>
        <w:t xml:space="preserve">                           Аляксандр Львовіч </w:t>
      </w:r>
      <w:r w:rsidR="006578A0">
        <w:rPr>
          <w:sz w:val="28"/>
          <w:szCs w:val="28"/>
          <w:lang w:val="be-BY"/>
        </w:rPr>
        <w:t>Сямёнаў</w:t>
      </w:r>
    </w:p>
    <w:p w:rsidR="006578A0" w:rsidRDefault="006578A0" w:rsidP="009A6334">
      <w:pPr>
        <w:pStyle w:val="c3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  <w:lang w:val="be-BY"/>
        </w:rPr>
      </w:pPr>
    </w:p>
    <w:p w:rsidR="006578A0" w:rsidRDefault="006578A0" w:rsidP="009A6334">
      <w:pPr>
        <w:pStyle w:val="c3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21 стагоддзе – стагоддзе камп’ютарных тэхналогій. Сучаснае дзіця жыве ў свеце электроннай культуры, адкуль фактычна выцеснена традыцыйнае навучанне. Мяняецца і роля педагога ў інфармацыйнай культуры, ён павінен стаць каардынатарам інфармацыйнага патоку. Фарміраваць інфармацыйную культуру неабходна са школы, бо менавіта школа з’яўляецца фундаментам адукацыі. Павышэнне якасці адукацыі ў наш час немагчыма без прымянення інфармацыйна-камунікатыўных тэхналогій, якія пашыраюць магчымасці настаўніка для прыцягнення навучэнцаў у захапляльны свет, дзе ім неабходна будзе самастойна дабываць, аналізаваць і перадаваць другім інфармацыю. </w:t>
      </w:r>
    </w:p>
    <w:p w:rsidR="006578A0" w:rsidRDefault="00E22D93" w:rsidP="009A6334">
      <w:pPr>
        <w:pStyle w:val="c3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За апошнія 5 гадоў значна палепшылася матэрыяльна-тэхнічнае забеспячэнне Канвелішскага навучальна-педагагічнага комплекса. Ёсць новы камп’ютарны клас (2019 года выпуску, 9 камп’ютараў), 1 ноўтбук, мультыборд, праектар, 6 рабочых месцаў педагогаў абсталявана камп’ютарнай тэхнікай. </w:t>
      </w:r>
      <w:r w:rsidR="00F619D2" w:rsidRPr="00F619D2">
        <w:rPr>
          <w:sz w:val="28"/>
          <w:szCs w:val="28"/>
          <w:shd w:val="clear" w:color="auto" w:fill="FFFFFF"/>
          <w:lang w:val="be-BY"/>
        </w:rPr>
        <w:t>Усім удзельнікам адукацыйнага працэсу прадастаўлены хуткасны выхад у інтэрнэт.</w:t>
      </w:r>
    </w:p>
    <w:p w:rsidR="00F008C6" w:rsidRDefault="00E22D93" w:rsidP="00E50685">
      <w:pPr>
        <w:pStyle w:val="c3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be-BY"/>
        </w:rPr>
      </w:pPr>
      <w:r>
        <w:rPr>
          <w:sz w:val="28"/>
          <w:szCs w:val="28"/>
          <w:lang w:val="be-BY"/>
        </w:rPr>
        <w:t xml:space="preserve">           Але, безумоўна, прагрэс рухае чалавек, ад кадраў залежыць усё. </w:t>
      </w:r>
      <w:r w:rsidR="00F008C6">
        <w:rPr>
          <w:sz w:val="28"/>
          <w:szCs w:val="28"/>
          <w:lang w:val="be-BY"/>
        </w:rPr>
        <w:t xml:space="preserve">Сярод асноўных </w:t>
      </w:r>
      <w:r>
        <w:rPr>
          <w:sz w:val="28"/>
          <w:szCs w:val="28"/>
          <w:lang w:val="be-BY"/>
        </w:rPr>
        <w:t xml:space="preserve">задач навучальнай установы </w:t>
      </w:r>
      <w:r w:rsidR="00702904">
        <w:rPr>
          <w:sz w:val="28"/>
          <w:szCs w:val="28"/>
          <w:lang w:val="be-BY"/>
        </w:rPr>
        <w:t>–</w:t>
      </w:r>
      <w:r>
        <w:rPr>
          <w:sz w:val="28"/>
          <w:szCs w:val="28"/>
          <w:lang w:val="be-BY"/>
        </w:rPr>
        <w:t xml:space="preserve"> </w:t>
      </w:r>
      <w:r w:rsidR="00702904">
        <w:rPr>
          <w:sz w:val="28"/>
          <w:szCs w:val="28"/>
          <w:lang w:val="be-BY"/>
        </w:rPr>
        <w:t xml:space="preserve">матывацыя педагогаў да авалодання інфармацыйнымі тэхналогіямі, </w:t>
      </w:r>
      <w:r w:rsidR="00F008C6" w:rsidRPr="00F008C6">
        <w:rPr>
          <w:sz w:val="28"/>
          <w:szCs w:val="28"/>
          <w:shd w:val="clear" w:color="auto" w:fill="FFFFFF"/>
          <w:lang w:val="be-BY"/>
        </w:rPr>
        <w:t xml:space="preserve">забеспячэнне праграмнымі рэсурсамі ўсіх вучэбных прадметаў, стварэнне </w:t>
      </w:r>
      <w:r w:rsidR="00F008C6">
        <w:rPr>
          <w:sz w:val="28"/>
          <w:szCs w:val="28"/>
          <w:shd w:val="clear" w:color="auto" w:fill="FFFFFF"/>
          <w:lang w:val="be-BY"/>
        </w:rPr>
        <w:t xml:space="preserve">адзінага </w:t>
      </w:r>
      <w:r w:rsidR="00F008C6" w:rsidRPr="00F008C6">
        <w:rPr>
          <w:sz w:val="28"/>
          <w:szCs w:val="28"/>
          <w:shd w:val="clear" w:color="auto" w:fill="FFFFFF"/>
          <w:lang w:val="be-BY"/>
        </w:rPr>
        <w:t>інфармацыйнага цэнтра, які задаволіць патрэбу ўдзельнікаў адукацыйнага працэсу ў аператыўным атрыманні інфармацыі і якасным яе выкарыстанні.</w:t>
      </w:r>
    </w:p>
    <w:p w:rsidR="00F619D2" w:rsidRPr="006549DA" w:rsidRDefault="00F619D2" w:rsidP="00E50685">
      <w:pPr>
        <w:pStyle w:val="c3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be-BY"/>
        </w:rPr>
      </w:pPr>
      <w:r>
        <w:rPr>
          <w:sz w:val="28"/>
          <w:szCs w:val="28"/>
          <w:lang w:val="be-BY"/>
        </w:rPr>
        <w:t xml:space="preserve">         </w:t>
      </w:r>
      <w:proofErr w:type="spellStart"/>
      <w:r w:rsidR="00F008C6" w:rsidRPr="00F008C6">
        <w:rPr>
          <w:sz w:val="28"/>
          <w:szCs w:val="28"/>
          <w:shd w:val="clear" w:color="auto" w:fill="FFFFFF"/>
        </w:rPr>
        <w:t>Інфарматызацыя</w:t>
      </w:r>
      <w:proofErr w:type="spellEnd"/>
      <w:r w:rsidR="00F008C6" w:rsidRPr="00F008C6">
        <w:rPr>
          <w:sz w:val="28"/>
          <w:szCs w:val="28"/>
          <w:shd w:val="clear" w:color="auto" w:fill="FFFFFF"/>
        </w:rPr>
        <w:t xml:space="preserve"> </w:t>
      </w:r>
      <w:proofErr w:type="spellStart"/>
      <w:r w:rsidR="00F008C6" w:rsidRPr="00F008C6">
        <w:rPr>
          <w:sz w:val="28"/>
          <w:szCs w:val="28"/>
          <w:shd w:val="clear" w:color="auto" w:fill="FFFFFF"/>
        </w:rPr>
        <w:t>кіраўніцкай</w:t>
      </w:r>
      <w:proofErr w:type="spellEnd"/>
      <w:r w:rsidR="00F008C6" w:rsidRPr="00F008C6">
        <w:rPr>
          <w:sz w:val="28"/>
          <w:szCs w:val="28"/>
          <w:shd w:val="clear" w:color="auto" w:fill="FFFFFF"/>
        </w:rPr>
        <w:t xml:space="preserve"> </w:t>
      </w:r>
      <w:proofErr w:type="spellStart"/>
      <w:r w:rsidR="00F008C6" w:rsidRPr="00F008C6">
        <w:rPr>
          <w:sz w:val="28"/>
          <w:szCs w:val="28"/>
          <w:shd w:val="clear" w:color="auto" w:fill="FFFFFF"/>
        </w:rPr>
        <w:t>дзейнасці</w:t>
      </w:r>
      <w:proofErr w:type="spellEnd"/>
      <w:r w:rsidR="00F008C6" w:rsidRPr="00F008C6">
        <w:rPr>
          <w:sz w:val="28"/>
          <w:szCs w:val="28"/>
          <w:shd w:val="clear" w:color="auto" w:fill="FFFFFF"/>
        </w:rPr>
        <w:t xml:space="preserve"> </w:t>
      </w:r>
      <w:proofErr w:type="spellStart"/>
      <w:r w:rsidR="00F008C6" w:rsidRPr="00F008C6">
        <w:rPr>
          <w:sz w:val="28"/>
          <w:szCs w:val="28"/>
          <w:shd w:val="clear" w:color="auto" w:fill="FFFFFF"/>
        </w:rPr>
        <w:t>вядзецца</w:t>
      </w:r>
      <w:proofErr w:type="spellEnd"/>
      <w:r w:rsidR="00F008C6" w:rsidRPr="00F008C6">
        <w:rPr>
          <w:sz w:val="28"/>
          <w:szCs w:val="28"/>
          <w:shd w:val="clear" w:color="auto" w:fill="FFFFFF"/>
        </w:rPr>
        <w:t xml:space="preserve"> на </w:t>
      </w:r>
      <w:proofErr w:type="spellStart"/>
      <w:r w:rsidR="00F008C6" w:rsidRPr="00F008C6">
        <w:rPr>
          <w:sz w:val="28"/>
          <w:szCs w:val="28"/>
          <w:shd w:val="clear" w:color="auto" w:fill="FFFFFF"/>
        </w:rPr>
        <w:t>аснове</w:t>
      </w:r>
      <w:proofErr w:type="spellEnd"/>
      <w:r w:rsidR="00F008C6" w:rsidRPr="00F008C6">
        <w:rPr>
          <w:sz w:val="28"/>
          <w:szCs w:val="28"/>
          <w:shd w:val="clear" w:color="auto" w:fill="FFFFFF"/>
        </w:rPr>
        <w:t xml:space="preserve"> </w:t>
      </w:r>
      <w:proofErr w:type="spellStart"/>
      <w:r w:rsidR="00F008C6" w:rsidRPr="00F008C6">
        <w:rPr>
          <w:sz w:val="28"/>
          <w:szCs w:val="28"/>
          <w:shd w:val="clear" w:color="auto" w:fill="FFFFFF"/>
        </w:rPr>
        <w:t>праграм</w:t>
      </w:r>
      <w:proofErr w:type="spellEnd"/>
      <w:r w:rsidR="00F008C6" w:rsidRPr="00F008C6">
        <w:rPr>
          <w:sz w:val="28"/>
          <w:szCs w:val="28"/>
          <w:shd w:val="clear" w:color="auto" w:fill="FFFFFF"/>
        </w:rPr>
        <w:t xml:space="preserve"> “ПАРАГРАФ”, “БІБЛІЁГРАФ”. </w:t>
      </w:r>
      <w:proofErr w:type="spellStart"/>
      <w:r w:rsidR="00F008C6" w:rsidRPr="00F008C6">
        <w:rPr>
          <w:sz w:val="28"/>
          <w:szCs w:val="28"/>
          <w:shd w:val="clear" w:color="auto" w:fill="FFFFFF"/>
        </w:rPr>
        <w:t>Ёсць</w:t>
      </w:r>
      <w:proofErr w:type="spellEnd"/>
      <w:r w:rsidR="00F008C6" w:rsidRPr="00F008C6">
        <w:rPr>
          <w:sz w:val="28"/>
          <w:szCs w:val="28"/>
          <w:shd w:val="clear" w:color="auto" w:fill="FFFFFF"/>
        </w:rPr>
        <w:t xml:space="preserve"> </w:t>
      </w:r>
      <w:proofErr w:type="spellStart"/>
      <w:r w:rsidR="00F008C6" w:rsidRPr="00F008C6">
        <w:rPr>
          <w:sz w:val="28"/>
          <w:szCs w:val="28"/>
          <w:shd w:val="clear" w:color="auto" w:fill="FFFFFF"/>
        </w:rPr>
        <w:t>магчымасць</w:t>
      </w:r>
      <w:proofErr w:type="spellEnd"/>
      <w:r w:rsidR="00F008C6" w:rsidRPr="00F008C6">
        <w:rPr>
          <w:sz w:val="28"/>
          <w:szCs w:val="28"/>
          <w:shd w:val="clear" w:color="auto" w:fill="FFFFFF"/>
        </w:rPr>
        <w:t xml:space="preserve"> </w:t>
      </w:r>
      <w:proofErr w:type="spellStart"/>
      <w:r w:rsidR="00F008C6" w:rsidRPr="00F008C6">
        <w:rPr>
          <w:sz w:val="28"/>
          <w:szCs w:val="28"/>
          <w:shd w:val="clear" w:color="auto" w:fill="FFFFFF"/>
        </w:rPr>
        <w:t>выкарыстоўваць</w:t>
      </w:r>
      <w:proofErr w:type="spellEnd"/>
      <w:r w:rsidR="00F008C6" w:rsidRPr="00F008C6">
        <w:rPr>
          <w:sz w:val="28"/>
          <w:szCs w:val="28"/>
          <w:shd w:val="clear" w:color="auto" w:fill="FFFFFF"/>
        </w:rPr>
        <w:t xml:space="preserve"> </w:t>
      </w:r>
      <w:proofErr w:type="spellStart"/>
      <w:r w:rsidR="00F008C6" w:rsidRPr="00F008C6">
        <w:rPr>
          <w:sz w:val="28"/>
          <w:szCs w:val="28"/>
          <w:shd w:val="clear" w:color="auto" w:fill="FFFFFF"/>
        </w:rPr>
        <w:t>нацыянальныя</w:t>
      </w:r>
      <w:proofErr w:type="spellEnd"/>
      <w:r w:rsidR="00F008C6" w:rsidRPr="00F008C6">
        <w:rPr>
          <w:sz w:val="28"/>
          <w:szCs w:val="28"/>
          <w:shd w:val="clear" w:color="auto" w:fill="FFFFFF"/>
        </w:rPr>
        <w:t xml:space="preserve"> </w:t>
      </w:r>
      <w:proofErr w:type="spellStart"/>
      <w:r w:rsidR="00F008C6" w:rsidRPr="00F008C6">
        <w:rPr>
          <w:sz w:val="28"/>
          <w:szCs w:val="28"/>
          <w:shd w:val="clear" w:color="auto" w:fill="FFFFFF"/>
        </w:rPr>
        <w:t>электронныя</w:t>
      </w:r>
      <w:proofErr w:type="spellEnd"/>
      <w:r w:rsidR="00F008C6" w:rsidRPr="00F008C6">
        <w:rPr>
          <w:sz w:val="28"/>
          <w:szCs w:val="28"/>
          <w:shd w:val="clear" w:color="auto" w:fill="FFFFFF"/>
        </w:rPr>
        <w:t xml:space="preserve"> </w:t>
      </w:r>
      <w:proofErr w:type="spellStart"/>
      <w:r w:rsidR="00F008C6" w:rsidRPr="00F008C6">
        <w:rPr>
          <w:sz w:val="28"/>
          <w:szCs w:val="28"/>
          <w:shd w:val="clear" w:color="auto" w:fill="FFFFFF"/>
        </w:rPr>
        <w:t>сродкі</w:t>
      </w:r>
      <w:proofErr w:type="spellEnd"/>
      <w:r w:rsidR="00F008C6" w:rsidRPr="00F008C6">
        <w:rPr>
          <w:sz w:val="28"/>
          <w:szCs w:val="28"/>
          <w:shd w:val="clear" w:color="auto" w:fill="FFFFFF"/>
        </w:rPr>
        <w:t xml:space="preserve"> </w:t>
      </w:r>
      <w:proofErr w:type="spellStart"/>
      <w:r w:rsidR="00F008C6" w:rsidRPr="00F008C6">
        <w:rPr>
          <w:sz w:val="28"/>
          <w:szCs w:val="28"/>
          <w:shd w:val="clear" w:color="auto" w:fill="FFFFFF"/>
        </w:rPr>
        <w:t>навучання</w:t>
      </w:r>
      <w:proofErr w:type="spellEnd"/>
      <w:r w:rsidR="00F008C6" w:rsidRPr="00F008C6">
        <w:rPr>
          <w:sz w:val="28"/>
          <w:szCs w:val="28"/>
          <w:shd w:val="clear" w:color="auto" w:fill="FFFFFF"/>
        </w:rPr>
        <w:t xml:space="preserve">, </w:t>
      </w:r>
      <w:proofErr w:type="spellStart"/>
      <w:r w:rsidR="00F008C6" w:rsidRPr="00F008C6">
        <w:rPr>
          <w:sz w:val="28"/>
          <w:szCs w:val="28"/>
          <w:shd w:val="clear" w:color="auto" w:fill="FFFFFF"/>
        </w:rPr>
        <w:t>распрацаваныя</w:t>
      </w:r>
      <w:proofErr w:type="spellEnd"/>
      <w:r w:rsidR="00F008C6" w:rsidRPr="00F008C6">
        <w:rPr>
          <w:sz w:val="28"/>
          <w:szCs w:val="28"/>
          <w:shd w:val="clear" w:color="auto" w:fill="FFFFFF"/>
        </w:rPr>
        <w:t xml:space="preserve"> па заказ</w:t>
      </w:r>
      <w:r>
        <w:rPr>
          <w:sz w:val="28"/>
          <w:szCs w:val="28"/>
          <w:shd w:val="clear" w:color="auto" w:fill="FFFFFF"/>
        </w:rPr>
        <w:t xml:space="preserve">е </w:t>
      </w:r>
      <w:proofErr w:type="spellStart"/>
      <w:r>
        <w:rPr>
          <w:sz w:val="28"/>
          <w:szCs w:val="28"/>
          <w:shd w:val="clear" w:color="auto" w:fill="FFFFFF"/>
        </w:rPr>
        <w:t>Міністэрства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адукацы</w:t>
      </w:r>
      <w:proofErr w:type="spellEnd"/>
      <w:r>
        <w:rPr>
          <w:sz w:val="28"/>
          <w:szCs w:val="28"/>
          <w:shd w:val="clear" w:color="auto" w:fill="FFFFFF"/>
          <w:lang w:val="be-BY"/>
        </w:rPr>
        <w:t>і</w:t>
      </w:r>
      <w:r w:rsidR="00F008C6" w:rsidRPr="00F008C6">
        <w:rPr>
          <w:sz w:val="28"/>
          <w:szCs w:val="28"/>
          <w:shd w:val="clear" w:color="auto" w:fill="FFFFFF"/>
        </w:rPr>
        <w:t xml:space="preserve">, </w:t>
      </w:r>
      <w:proofErr w:type="spellStart"/>
      <w:r w:rsidR="00F008C6" w:rsidRPr="00F008C6">
        <w:rPr>
          <w:sz w:val="28"/>
          <w:szCs w:val="28"/>
          <w:shd w:val="clear" w:color="auto" w:fill="FFFFFF"/>
        </w:rPr>
        <w:t>тэсты</w:t>
      </w:r>
      <w:proofErr w:type="spellEnd"/>
      <w:r>
        <w:rPr>
          <w:sz w:val="28"/>
          <w:szCs w:val="28"/>
          <w:shd w:val="clear" w:color="auto" w:fill="FFFFFF"/>
          <w:lang w:val="be-BY"/>
        </w:rPr>
        <w:t>,</w:t>
      </w:r>
      <w:r w:rsidR="00F008C6" w:rsidRPr="00F008C6">
        <w:rPr>
          <w:sz w:val="28"/>
          <w:szCs w:val="28"/>
          <w:shd w:val="clear" w:color="auto" w:fill="FFFFFF"/>
        </w:rPr>
        <w:t xml:space="preserve"> ЭСН </w:t>
      </w:r>
      <w:proofErr w:type="spellStart"/>
      <w:r w:rsidR="00F008C6" w:rsidRPr="00F008C6">
        <w:rPr>
          <w:sz w:val="28"/>
          <w:szCs w:val="28"/>
          <w:shd w:val="clear" w:color="auto" w:fill="FFFFFF"/>
        </w:rPr>
        <w:t>беларускіх</w:t>
      </w:r>
      <w:proofErr w:type="spellEnd"/>
      <w:r w:rsidR="00F008C6" w:rsidRPr="00F008C6">
        <w:rPr>
          <w:sz w:val="28"/>
          <w:szCs w:val="28"/>
          <w:shd w:val="clear" w:color="auto" w:fill="FFFFFF"/>
        </w:rPr>
        <w:t xml:space="preserve"> і </w:t>
      </w:r>
      <w:proofErr w:type="spellStart"/>
      <w:r w:rsidR="00F008C6" w:rsidRPr="00F008C6">
        <w:rPr>
          <w:sz w:val="28"/>
          <w:szCs w:val="28"/>
          <w:shd w:val="clear" w:color="auto" w:fill="FFFFFF"/>
        </w:rPr>
        <w:t>расійскіх</w:t>
      </w:r>
      <w:proofErr w:type="spellEnd"/>
      <w:r w:rsidR="00F008C6" w:rsidRPr="00F008C6">
        <w:rPr>
          <w:sz w:val="28"/>
          <w:szCs w:val="28"/>
          <w:shd w:val="clear" w:color="auto" w:fill="FFFFFF"/>
        </w:rPr>
        <w:t xml:space="preserve"> </w:t>
      </w:r>
      <w:proofErr w:type="spellStart"/>
      <w:r w:rsidR="00F008C6" w:rsidRPr="00F008C6">
        <w:rPr>
          <w:sz w:val="28"/>
          <w:szCs w:val="28"/>
          <w:shd w:val="clear" w:color="auto" w:fill="FFFFFF"/>
        </w:rPr>
        <w:t>вытворцаў</w:t>
      </w:r>
      <w:proofErr w:type="spellEnd"/>
      <w:r w:rsidR="00F008C6" w:rsidRPr="00F008C6">
        <w:rPr>
          <w:sz w:val="28"/>
          <w:szCs w:val="28"/>
          <w:shd w:val="clear" w:color="auto" w:fill="FFFFFF"/>
        </w:rPr>
        <w:t xml:space="preserve">, </w:t>
      </w:r>
      <w:proofErr w:type="spellStart"/>
      <w:r w:rsidR="00F008C6" w:rsidRPr="00F008C6">
        <w:rPr>
          <w:sz w:val="28"/>
          <w:szCs w:val="28"/>
          <w:shd w:val="clear" w:color="auto" w:fill="FFFFFF"/>
        </w:rPr>
        <w:t>мультымедыйныя</w:t>
      </w:r>
      <w:proofErr w:type="spellEnd"/>
      <w:r w:rsidR="00F008C6" w:rsidRPr="00F008C6">
        <w:rPr>
          <w:sz w:val="28"/>
          <w:szCs w:val="28"/>
          <w:shd w:val="clear" w:color="auto" w:fill="FFFFFF"/>
        </w:rPr>
        <w:t xml:space="preserve"> </w:t>
      </w:r>
      <w:proofErr w:type="spellStart"/>
      <w:r w:rsidR="00F008C6" w:rsidRPr="00F008C6">
        <w:rPr>
          <w:sz w:val="28"/>
          <w:szCs w:val="28"/>
          <w:shd w:val="clear" w:color="auto" w:fill="FFFFFF"/>
        </w:rPr>
        <w:t>прадукты</w:t>
      </w:r>
      <w:proofErr w:type="spellEnd"/>
      <w:r w:rsidR="00F008C6" w:rsidRPr="00F008C6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створаныя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настаўнікамі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  <w:lang w:val="be-BY"/>
        </w:rPr>
        <w:t>НПК</w:t>
      </w:r>
      <w:r w:rsidR="00F008C6" w:rsidRPr="00F008C6">
        <w:rPr>
          <w:sz w:val="28"/>
          <w:szCs w:val="28"/>
          <w:shd w:val="clear" w:color="auto" w:fill="FFFFFF"/>
        </w:rPr>
        <w:t xml:space="preserve"> (</w:t>
      </w:r>
      <w:proofErr w:type="spellStart"/>
      <w:r w:rsidR="00F008C6" w:rsidRPr="00F008C6">
        <w:rPr>
          <w:sz w:val="28"/>
          <w:szCs w:val="28"/>
          <w:shd w:val="clear" w:color="auto" w:fill="FFFFFF"/>
        </w:rPr>
        <w:t>прэзентацыі</w:t>
      </w:r>
      <w:proofErr w:type="spellEnd"/>
      <w:r w:rsidR="00F008C6" w:rsidRPr="00F008C6">
        <w:rPr>
          <w:sz w:val="28"/>
          <w:szCs w:val="28"/>
          <w:shd w:val="clear" w:color="auto" w:fill="FFFFFF"/>
        </w:rPr>
        <w:t xml:space="preserve"> і </w:t>
      </w:r>
      <w:proofErr w:type="spellStart"/>
      <w:r w:rsidR="00F008C6" w:rsidRPr="00F008C6">
        <w:rPr>
          <w:sz w:val="28"/>
          <w:szCs w:val="28"/>
          <w:shd w:val="clear" w:color="auto" w:fill="FFFFFF"/>
        </w:rPr>
        <w:t>відэаролікі</w:t>
      </w:r>
      <w:proofErr w:type="spellEnd"/>
      <w:r w:rsidR="00F008C6" w:rsidRPr="00F008C6">
        <w:rPr>
          <w:sz w:val="28"/>
          <w:szCs w:val="28"/>
          <w:shd w:val="clear" w:color="auto" w:fill="FFFFFF"/>
        </w:rPr>
        <w:t>)</w:t>
      </w:r>
      <w:proofErr w:type="gramStart"/>
      <w:r w:rsidR="00F008C6" w:rsidRPr="00F008C6">
        <w:rPr>
          <w:sz w:val="28"/>
          <w:szCs w:val="28"/>
          <w:shd w:val="clear" w:color="auto" w:fill="FFFFFF"/>
        </w:rPr>
        <w:t>.</w:t>
      </w:r>
      <w:proofErr w:type="gramEnd"/>
      <w:r w:rsidR="006549DA">
        <w:rPr>
          <w:sz w:val="28"/>
          <w:szCs w:val="28"/>
          <w:shd w:val="clear" w:color="auto" w:fill="FFFFFF"/>
          <w:lang w:val="be-BY"/>
        </w:rPr>
        <w:t xml:space="preserve"> </w:t>
      </w:r>
      <w:r w:rsidR="006549DA" w:rsidRPr="006549DA">
        <w:rPr>
          <w:sz w:val="28"/>
          <w:szCs w:val="28"/>
        </w:rPr>
        <w:t> </w:t>
      </w:r>
      <w:r w:rsidR="006549DA" w:rsidRPr="006549DA">
        <w:rPr>
          <w:sz w:val="28"/>
          <w:szCs w:val="28"/>
          <w:lang w:val="be-BY"/>
        </w:rPr>
        <w:t>І</w:t>
      </w:r>
      <w:proofErr w:type="gramStart"/>
      <w:r w:rsidR="006549DA" w:rsidRPr="006549DA">
        <w:rPr>
          <w:sz w:val="28"/>
          <w:szCs w:val="28"/>
          <w:lang w:val="be-BY"/>
        </w:rPr>
        <w:t>н</w:t>
      </w:r>
      <w:proofErr w:type="gramEnd"/>
      <w:r w:rsidR="006549DA" w:rsidRPr="006549DA">
        <w:rPr>
          <w:sz w:val="28"/>
          <w:szCs w:val="28"/>
          <w:lang w:val="be-BY"/>
        </w:rPr>
        <w:t>фармацыйна-пошукавая сістэма “Эталон”</w:t>
      </w:r>
      <w:r w:rsidR="006549DA">
        <w:rPr>
          <w:sz w:val="28"/>
          <w:szCs w:val="28"/>
          <w:lang w:val="be-BY"/>
        </w:rPr>
        <w:t>, усталяваная ва ўстанове</w:t>
      </w:r>
      <w:r w:rsidR="006549DA" w:rsidRPr="006549DA">
        <w:rPr>
          <w:sz w:val="28"/>
          <w:szCs w:val="28"/>
          <w:lang w:val="be-BY"/>
        </w:rPr>
        <w:t>, з’яўляецца крыніцай поўнай, актуальнай і сістэматызаванай інфармацыі для прыняцця кіраўніцкіх рашэнняў.</w:t>
      </w:r>
    </w:p>
    <w:p w:rsidR="00DE6BFC" w:rsidRDefault="00F619D2" w:rsidP="00E50685">
      <w:pPr>
        <w:pStyle w:val="c3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be-BY"/>
        </w:rPr>
      </w:pPr>
      <w:r>
        <w:rPr>
          <w:sz w:val="28"/>
          <w:szCs w:val="28"/>
          <w:shd w:val="clear" w:color="auto" w:fill="FFFFFF"/>
          <w:lang w:val="be-BY"/>
        </w:rPr>
        <w:t xml:space="preserve">           Педагогі НПК праходзяць курсавую падрыхтоўку, у тым ліку і на платнай аснове, па стварэнні сваіх праграмных сродкаў на базе Гродненскага абаснога інстытута развіцця адукацыі, Акадэміі паслядыпломнай </w:t>
      </w:r>
      <w:r w:rsidR="00BE2C10">
        <w:rPr>
          <w:sz w:val="28"/>
          <w:szCs w:val="28"/>
          <w:shd w:val="clear" w:color="auto" w:fill="FFFFFF"/>
          <w:lang w:val="be-BY"/>
        </w:rPr>
        <w:t xml:space="preserve">адукацыі. Савуль А.А., Кандрацьеў М.А. </w:t>
      </w:r>
      <w:r w:rsidR="009F7588">
        <w:rPr>
          <w:sz w:val="28"/>
          <w:szCs w:val="28"/>
          <w:shd w:val="clear" w:color="auto" w:fill="FFFFFF"/>
          <w:lang w:val="be-BY"/>
        </w:rPr>
        <w:t xml:space="preserve">удзельнічалі ў платных курсах на базе ДУА “Беларускі </w:t>
      </w:r>
      <w:r w:rsidR="00521753">
        <w:rPr>
          <w:sz w:val="28"/>
          <w:szCs w:val="28"/>
          <w:shd w:val="clear" w:color="auto" w:fill="FFFFFF"/>
          <w:lang w:val="be-BY"/>
        </w:rPr>
        <w:t xml:space="preserve">дзяржаўны </w:t>
      </w:r>
      <w:r w:rsidR="009F7588">
        <w:rPr>
          <w:sz w:val="28"/>
          <w:szCs w:val="28"/>
          <w:shd w:val="clear" w:color="auto" w:fill="FFFFFF"/>
          <w:lang w:val="be-BY"/>
        </w:rPr>
        <w:t xml:space="preserve">педагагічны ўніверсітэт імя Максіма Танка”. </w:t>
      </w:r>
    </w:p>
    <w:p w:rsidR="00DE6BFC" w:rsidRPr="00DE6BFC" w:rsidRDefault="00DE6BFC" w:rsidP="00DE6BFC">
      <w:pPr>
        <w:pStyle w:val="a9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lastRenderedPageBreak/>
        <w:t xml:space="preserve">            </w:t>
      </w:r>
      <w:r w:rsidRPr="00DE6BFC">
        <w:rPr>
          <w:sz w:val="28"/>
          <w:szCs w:val="28"/>
          <w:lang w:val="be-BY"/>
        </w:rPr>
        <w:t xml:space="preserve">Шырокае распаўсюджанне </w:t>
      </w:r>
      <w:r>
        <w:rPr>
          <w:sz w:val="28"/>
          <w:szCs w:val="28"/>
          <w:lang w:val="be-BY"/>
        </w:rPr>
        <w:t xml:space="preserve">ва ўмовах эпідэміі </w:t>
      </w:r>
      <w:r>
        <w:rPr>
          <w:sz w:val="28"/>
          <w:szCs w:val="28"/>
          <w:lang w:val="en-US"/>
        </w:rPr>
        <w:t>CAVID</w:t>
      </w:r>
      <w:r w:rsidRPr="00DE6BFC">
        <w:rPr>
          <w:sz w:val="28"/>
          <w:szCs w:val="28"/>
          <w:lang w:val="be-BY"/>
        </w:rPr>
        <w:t>-19 атрымала сістэма відэаканферэнцсувязі. Так, у фармаце відэаканферэнцыі праводзяцца бацькоўскія сходы</w:t>
      </w:r>
      <w:r>
        <w:rPr>
          <w:sz w:val="28"/>
          <w:szCs w:val="28"/>
          <w:lang w:val="be-BY"/>
        </w:rPr>
        <w:t xml:space="preserve">, нарады з педагогамі. </w:t>
      </w:r>
    </w:p>
    <w:p w:rsidR="009F7588" w:rsidRDefault="00F008C6" w:rsidP="00E50685">
      <w:pPr>
        <w:pStyle w:val="c3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be-BY"/>
        </w:rPr>
      </w:pPr>
      <w:r w:rsidRPr="00F619D2">
        <w:rPr>
          <w:sz w:val="28"/>
          <w:szCs w:val="28"/>
          <w:lang w:val="be-BY"/>
        </w:rPr>
        <w:br/>
      </w:r>
      <w:r w:rsidR="009F7588">
        <w:rPr>
          <w:sz w:val="28"/>
          <w:szCs w:val="28"/>
          <w:shd w:val="clear" w:color="auto" w:fill="FFFFFF"/>
          <w:lang w:val="be-BY"/>
        </w:rPr>
        <w:t xml:space="preserve">          </w:t>
      </w:r>
      <w:r w:rsidRPr="00F619D2">
        <w:rPr>
          <w:sz w:val="28"/>
          <w:szCs w:val="28"/>
          <w:shd w:val="clear" w:color="auto" w:fill="FFFFFF"/>
          <w:lang w:val="be-BY"/>
        </w:rPr>
        <w:t xml:space="preserve">Вялікую ўвагу мы ўдзяляем укараненню і выкарыстанню </w:t>
      </w:r>
      <w:r w:rsidRPr="00F008C6">
        <w:rPr>
          <w:sz w:val="28"/>
          <w:szCs w:val="28"/>
          <w:shd w:val="clear" w:color="auto" w:fill="FFFFFF"/>
        </w:rPr>
        <w:t xml:space="preserve">ЭСН у </w:t>
      </w:r>
      <w:proofErr w:type="spellStart"/>
      <w:r w:rsidRPr="00F008C6">
        <w:rPr>
          <w:sz w:val="28"/>
          <w:szCs w:val="28"/>
          <w:shd w:val="clear" w:color="auto" w:fill="FFFFFF"/>
        </w:rPr>
        <w:t>адукацыйным</w:t>
      </w:r>
      <w:proofErr w:type="spellEnd"/>
      <w:r w:rsidRPr="00F008C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008C6">
        <w:rPr>
          <w:sz w:val="28"/>
          <w:szCs w:val="28"/>
          <w:shd w:val="clear" w:color="auto" w:fill="FFFFFF"/>
        </w:rPr>
        <w:t>працэсе</w:t>
      </w:r>
      <w:proofErr w:type="spellEnd"/>
      <w:r w:rsidRPr="00F008C6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F008C6">
        <w:rPr>
          <w:sz w:val="28"/>
          <w:szCs w:val="28"/>
          <w:shd w:val="clear" w:color="auto" w:fill="FFFFFF"/>
        </w:rPr>
        <w:t>Актыўна</w:t>
      </w:r>
      <w:proofErr w:type="spellEnd"/>
      <w:r w:rsidRPr="00F008C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008C6">
        <w:rPr>
          <w:sz w:val="28"/>
          <w:szCs w:val="28"/>
          <w:shd w:val="clear" w:color="auto" w:fill="FFFFFF"/>
        </w:rPr>
        <w:t>прымяняюцца</w:t>
      </w:r>
      <w:proofErr w:type="spellEnd"/>
      <w:r w:rsidRPr="00F008C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008C6">
        <w:rPr>
          <w:sz w:val="28"/>
          <w:szCs w:val="28"/>
          <w:shd w:val="clear" w:color="auto" w:fill="FFFFFF"/>
        </w:rPr>
        <w:t>такія</w:t>
      </w:r>
      <w:proofErr w:type="spellEnd"/>
      <w:r w:rsidRPr="00F008C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008C6">
        <w:rPr>
          <w:sz w:val="28"/>
          <w:szCs w:val="28"/>
          <w:shd w:val="clear" w:color="auto" w:fill="FFFFFF"/>
        </w:rPr>
        <w:t>электронныя</w:t>
      </w:r>
      <w:proofErr w:type="spellEnd"/>
      <w:r w:rsidRPr="00F008C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008C6">
        <w:rPr>
          <w:sz w:val="28"/>
          <w:szCs w:val="28"/>
          <w:shd w:val="clear" w:color="auto" w:fill="FFFFFF"/>
        </w:rPr>
        <w:t>сродкі</w:t>
      </w:r>
      <w:proofErr w:type="spellEnd"/>
      <w:r w:rsidRPr="00F008C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008C6">
        <w:rPr>
          <w:sz w:val="28"/>
          <w:szCs w:val="28"/>
          <w:shd w:val="clear" w:color="auto" w:fill="FFFFFF"/>
        </w:rPr>
        <w:t>навучання</w:t>
      </w:r>
      <w:proofErr w:type="spellEnd"/>
      <w:r w:rsidRPr="00F008C6">
        <w:rPr>
          <w:sz w:val="28"/>
          <w:szCs w:val="28"/>
          <w:shd w:val="clear" w:color="auto" w:fill="FFFFFF"/>
        </w:rPr>
        <w:t>, як “</w:t>
      </w:r>
      <w:proofErr w:type="spellStart"/>
      <w:r w:rsidRPr="00F008C6">
        <w:rPr>
          <w:sz w:val="28"/>
          <w:szCs w:val="28"/>
          <w:shd w:val="clear" w:color="auto" w:fill="FFFFFF"/>
        </w:rPr>
        <w:t>Настаўнік</w:t>
      </w:r>
      <w:proofErr w:type="spellEnd"/>
      <w:r w:rsidRPr="00F008C6">
        <w:rPr>
          <w:sz w:val="28"/>
          <w:szCs w:val="28"/>
          <w:shd w:val="clear" w:color="auto" w:fill="FFFFFF"/>
        </w:rPr>
        <w:t xml:space="preserve">”, “ЗНАК” (па </w:t>
      </w:r>
      <w:proofErr w:type="spellStart"/>
      <w:r w:rsidRPr="00F008C6">
        <w:rPr>
          <w:sz w:val="28"/>
          <w:szCs w:val="28"/>
          <w:shd w:val="clear" w:color="auto" w:fill="FFFFFF"/>
        </w:rPr>
        <w:t>ўсіх</w:t>
      </w:r>
      <w:proofErr w:type="spellEnd"/>
      <w:r w:rsidRPr="00F008C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008C6">
        <w:rPr>
          <w:sz w:val="28"/>
          <w:szCs w:val="28"/>
          <w:shd w:val="clear" w:color="auto" w:fill="FFFFFF"/>
        </w:rPr>
        <w:t>вучэбных</w:t>
      </w:r>
      <w:proofErr w:type="spellEnd"/>
      <w:r w:rsidRPr="00F008C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008C6">
        <w:rPr>
          <w:sz w:val="28"/>
          <w:szCs w:val="28"/>
          <w:shd w:val="clear" w:color="auto" w:fill="FFFFFF"/>
        </w:rPr>
        <w:t>прадметах</w:t>
      </w:r>
      <w:proofErr w:type="spellEnd"/>
      <w:r w:rsidRPr="00F008C6">
        <w:rPr>
          <w:sz w:val="28"/>
          <w:szCs w:val="28"/>
          <w:shd w:val="clear" w:color="auto" w:fill="FFFFFF"/>
        </w:rPr>
        <w:t xml:space="preserve">); </w:t>
      </w:r>
      <w:proofErr w:type="spellStart"/>
      <w:r w:rsidRPr="00F008C6">
        <w:rPr>
          <w:sz w:val="28"/>
          <w:szCs w:val="28"/>
          <w:shd w:val="clear" w:color="auto" w:fill="FFFFFF"/>
        </w:rPr>
        <w:t>серыя</w:t>
      </w:r>
      <w:proofErr w:type="spellEnd"/>
      <w:r w:rsidRPr="00F008C6">
        <w:rPr>
          <w:sz w:val="28"/>
          <w:szCs w:val="28"/>
          <w:shd w:val="clear" w:color="auto" w:fill="FFFFFF"/>
        </w:rPr>
        <w:t xml:space="preserve"> “</w:t>
      </w:r>
      <w:proofErr w:type="spellStart"/>
      <w:r w:rsidRPr="00F008C6">
        <w:rPr>
          <w:sz w:val="28"/>
          <w:szCs w:val="28"/>
          <w:shd w:val="clear" w:color="auto" w:fill="FFFFFF"/>
        </w:rPr>
        <w:t>Электронныя</w:t>
      </w:r>
      <w:proofErr w:type="spellEnd"/>
      <w:r w:rsidRPr="00F008C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008C6">
        <w:rPr>
          <w:sz w:val="28"/>
          <w:szCs w:val="28"/>
          <w:shd w:val="clear" w:color="auto" w:fill="FFFFFF"/>
        </w:rPr>
        <w:t>ўрокі</w:t>
      </w:r>
      <w:proofErr w:type="spellEnd"/>
      <w:r w:rsidRPr="00F008C6">
        <w:rPr>
          <w:sz w:val="28"/>
          <w:szCs w:val="28"/>
          <w:shd w:val="clear" w:color="auto" w:fill="FFFFFF"/>
        </w:rPr>
        <w:t xml:space="preserve"> і </w:t>
      </w:r>
      <w:proofErr w:type="spellStart"/>
      <w:r w:rsidRPr="00F008C6">
        <w:rPr>
          <w:sz w:val="28"/>
          <w:szCs w:val="28"/>
          <w:shd w:val="clear" w:color="auto" w:fill="FFFFFF"/>
        </w:rPr>
        <w:t>тэсты</w:t>
      </w:r>
      <w:proofErr w:type="spellEnd"/>
      <w:r w:rsidRPr="00F008C6">
        <w:rPr>
          <w:sz w:val="28"/>
          <w:szCs w:val="28"/>
          <w:shd w:val="clear" w:color="auto" w:fill="FFFFFF"/>
        </w:rPr>
        <w:t xml:space="preserve"> “</w:t>
      </w:r>
      <w:proofErr w:type="spellStart"/>
      <w:r w:rsidRPr="00F008C6">
        <w:rPr>
          <w:sz w:val="28"/>
          <w:szCs w:val="28"/>
          <w:shd w:val="clear" w:color="auto" w:fill="FFFFFF"/>
        </w:rPr>
        <w:t>Геаграфія</w:t>
      </w:r>
      <w:proofErr w:type="spellEnd"/>
      <w:r w:rsidRPr="00F008C6">
        <w:rPr>
          <w:sz w:val="28"/>
          <w:szCs w:val="28"/>
          <w:shd w:val="clear" w:color="auto" w:fill="FFFFFF"/>
        </w:rPr>
        <w:t xml:space="preserve"> ў школе”; “</w:t>
      </w:r>
      <w:proofErr w:type="spellStart"/>
      <w:r w:rsidRPr="00F008C6">
        <w:rPr>
          <w:sz w:val="28"/>
          <w:szCs w:val="28"/>
          <w:shd w:val="clear" w:color="auto" w:fill="FFFFFF"/>
        </w:rPr>
        <w:t>Бібліятэка</w:t>
      </w:r>
      <w:proofErr w:type="spellEnd"/>
      <w:r w:rsidRPr="00F008C6">
        <w:rPr>
          <w:sz w:val="28"/>
          <w:szCs w:val="28"/>
          <w:shd w:val="clear" w:color="auto" w:fill="FFFFFF"/>
        </w:rPr>
        <w:t xml:space="preserve"> электронных наглядных </w:t>
      </w:r>
      <w:proofErr w:type="spellStart"/>
      <w:r w:rsidRPr="00F008C6">
        <w:rPr>
          <w:sz w:val="28"/>
          <w:szCs w:val="28"/>
          <w:shd w:val="clear" w:color="auto" w:fill="FFFFFF"/>
        </w:rPr>
        <w:t>дапаможнікаў</w:t>
      </w:r>
      <w:proofErr w:type="spellEnd"/>
      <w:r w:rsidRPr="00F008C6">
        <w:rPr>
          <w:sz w:val="28"/>
          <w:szCs w:val="28"/>
          <w:shd w:val="clear" w:color="auto" w:fill="FFFFFF"/>
        </w:rPr>
        <w:t>”; “</w:t>
      </w:r>
      <w:proofErr w:type="spellStart"/>
      <w:r w:rsidRPr="00F008C6">
        <w:rPr>
          <w:sz w:val="28"/>
          <w:szCs w:val="28"/>
          <w:shd w:val="clear" w:color="auto" w:fill="FFFFFF"/>
        </w:rPr>
        <w:t>Стэрэаметрыя</w:t>
      </w:r>
      <w:proofErr w:type="spellEnd"/>
      <w:r w:rsidRPr="00F008C6">
        <w:rPr>
          <w:sz w:val="28"/>
          <w:szCs w:val="28"/>
          <w:shd w:val="clear" w:color="auto" w:fill="FFFFFF"/>
        </w:rPr>
        <w:t xml:space="preserve"> 10—11 </w:t>
      </w:r>
      <w:proofErr w:type="spellStart"/>
      <w:r w:rsidRPr="00F008C6">
        <w:rPr>
          <w:sz w:val="28"/>
          <w:szCs w:val="28"/>
          <w:shd w:val="clear" w:color="auto" w:fill="FFFFFF"/>
        </w:rPr>
        <w:t>клас</w:t>
      </w:r>
      <w:proofErr w:type="spellEnd"/>
      <w:r w:rsidRPr="00F008C6">
        <w:rPr>
          <w:sz w:val="28"/>
          <w:szCs w:val="28"/>
          <w:shd w:val="clear" w:color="auto" w:fill="FFFFFF"/>
        </w:rPr>
        <w:t>”; “</w:t>
      </w:r>
      <w:proofErr w:type="spellStart"/>
      <w:r w:rsidRPr="00F008C6">
        <w:rPr>
          <w:sz w:val="28"/>
          <w:szCs w:val="28"/>
          <w:shd w:val="clear" w:color="auto" w:fill="FFFFFF"/>
        </w:rPr>
        <w:t>Лексіка-граматычны</w:t>
      </w:r>
      <w:proofErr w:type="spellEnd"/>
      <w:r w:rsidRPr="00F008C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008C6">
        <w:rPr>
          <w:sz w:val="28"/>
          <w:szCs w:val="28"/>
          <w:shd w:val="clear" w:color="auto" w:fill="FFFFFF"/>
        </w:rPr>
        <w:t>практыкум</w:t>
      </w:r>
      <w:proofErr w:type="spellEnd"/>
      <w:r w:rsidRPr="00F008C6">
        <w:rPr>
          <w:sz w:val="28"/>
          <w:szCs w:val="28"/>
          <w:shd w:val="clear" w:color="auto" w:fill="FFFFFF"/>
        </w:rPr>
        <w:t>”; “</w:t>
      </w:r>
      <w:proofErr w:type="spellStart"/>
      <w:r w:rsidRPr="00F008C6">
        <w:rPr>
          <w:sz w:val="28"/>
          <w:szCs w:val="28"/>
          <w:shd w:val="clear" w:color="auto" w:fill="FFFFFF"/>
        </w:rPr>
        <w:t>Гісторыя</w:t>
      </w:r>
      <w:proofErr w:type="spellEnd"/>
      <w:r w:rsidRPr="00F008C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008C6">
        <w:rPr>
          <w:sz w:val="28"/>
          <w:szCs w:val="28"/>
          <w:shd w:val="clear" w:color="auto" w:fill="FFFFFF"/>
        </w:rPr>
        <w:t>беларускай</w:t>
      </w:r>
      <w:proofErr w:type="spellEnd"/>
      <w:r w:rsidRPr="00F008C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008C6">
        <w:rPr>
          <w:sz w:val="28"/>
          <w:szCs w:val="28"/>
          <w:shd w:val="clear" w:color="auto" w:fill="FFFFFF"/>
        </w:rPr>
        <w:t>зямлі</w:t>
      </w:r>
      <w:proofErr w:type="spellEnd"/>
      <w:r w:rsidRPr="00F008C6">
        <w:rPr>
          <w:sz w:val="28"/>
          <w:szCs w:val="28"/>
          <w:shd w:val="clear" w:color="auto" w:fill="FFFFFF"/>
        </w:rPr>
        <w:t xml:space="preserve"> з </w:t>
      </w:r>
      <w:proofErr w:type="spellStart"/>
      <w:r w:rsidRPr="00F008C6">
        <w:rPr>
          <w:sz w:val="28"/>
          <w:szCs w:val="28"/>
          <w:shd w:val="clear" w:color="auto" w:fill="FFFFFF"/>
        </w:rPr>
        <w:t>найстаражытнейшых</w:t>
      </w:r>
      <w:proofErr w:type="spellEnd"/>
      <w:r w:rsidRPr="00F008C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008C6">
        <w:rPr>
          <w:sz w:val="28"/>
          <w:szCs w:val="28"/>
          <w:shd w:val="clear" w:color="auto" w:fill="FFFFFF"/>
        </w:rPr>
        <w:t>часоў</w:t>
      </w:r>
      <w:proofErr w:type="spellEnd"/>
      <w:r w:rsidRPr="00F008C6">
        <w:rPr>
          <w:sz w:val="28"/>
          <w:szCs w:val="28"/>
          <w:shd w:val="clear" w:color="auto" w:fill="FFFFFF"/>
        </w:rPr>
        <w:t xml:space="preserve"> да </w:t>
      </w:r>
      <w:proofErr w:type="spellStart"/>
      <w:r w:rsidRPr="00F008C6">
        <w:rPr>
          <w:sz w:val="28"/>
          <w:szCs w:val="28"/>
          <w:shd w:val="clear" w:color="auto" w:fill="FFFFFF"/>
        </w:rPr>
        <w:t>сярэдзіны</w:t>
      </w:r>
      <w:proofErr w:type="spellEnd"/>
      <w:r w:rsidRPr="00F008C6">
        <w:rPr>
          <w:sz w:val="28"/>
          <w:szCs w:val="28"/>
          <w:shd w:val="clear" w:color="auto" w:fill="FFFFFF"/>
        </w:rPr>
        <w:t xml:space="preserve"> </w:t>
      </w:r>
      <w:proofErr w:type="gramStart"/>
      <w:r w:rsidRPr="00F008C6">
        <w:rPr>
          <w:sz w:val="28"/>
          <w:szCs w:val="28"/>
          <w:shd w:val="clear" w:color="auto" w:fill="FFFFFF"/>
        </w:rPr>
        <w:t>Х</w:t>
      </w:r>
      <w:proofErr w:type="gramEnd"/>
      <w:r w:rsidRPr="00F008C6">
        <w:rPr>
          <w:sz w:val="28"/>
          <w:szCs w:val="28"/>
          <w:shd w:val="clear" w:color="auto" w:fill="FFFFFF"/>
        </w:rPr>
        <w:t xml:space="preserve">VI </w:t>
      </w:r>
      <w:proofErr w:type="spellStart"/>
      <w:r w:rsidRPr="00F008C6">
        <w:rPr>
          <w:sz w:val="28"/>
          <w:szCs w:val="28"/>
          <w:shd w:val="clear" w:color="auto" w:fill="FFFFFF"/>
        </w:rPr>
        <w:t>стагоддзя</w:t>
      </w:r>
      <w:proofErr w:type="spellEnd"/>
      <w:r w:rsidRPr="00F008C6">
        <w:rPr>
          <w:sz w:val="28"/>
          <w:szCs w:val="28"/>
          <w:shd w:val="clear" w:color="auto" w:fill="FFFFFF"/>
        </w:rPr>
        <w:t xml:space="preserve">” і </w:t>
      </w:r>
      <w:proofErr w:type="spellStart"/>
      <w:r w:rsidRPr="00F008C6">
        <w:rPr>
          <w:sz w:val="28"/>
          <w:szCs w:val="28"/>
          <w:shd w:val="clear" w:color="auto" w:fill="FFFFFF"/>
        </w:rPr>
        <w:t>інш</w:t>
      </w:r>
      <w:proofErr w:type="spellEnd"/>
      <w:r w:rsidRPr="00F008C6">
        <w:rPr>
          <w:sz w:val="28"/>
          <w:szCs w:val="28"/>
          <w:shd w:val="clear" w:color="auto" w:fill="FFFFFF"/>
        </w:rPr>
        <w:t>.</w:t>
      </w:r>
    </w:p>
    <w:p w:rsidR="00840418" w:rsidRDefault="00840418" w:rsidP="00E50685">
      <w:pPr>
        <w:pStyle w:val="c3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be-BY"/>
        </w:rPr>
      </w:pPr>
      <w:r>
        <w:rPr>
          <w:sz w:val="28"/>
          <w:szCs w:val="28"/>
          <w:lang w:val="be-BY"/>
        </w:rPr>
        <w:t xml:space="preserve">         Педагогі спрабуюць ствараць і апрабіраваць</w:t>
      </w:r>
      <w:r>
        <w:rPr>
          <w:sz w:val="28"/>
          <w:szCs w:val="28"/>
          <w:shd w:val="clear" w:color="auto" w:fill="FFFFFF"/>
          <w:lang w:val="be-BY"/>
        </w:rPr>
        <w:t xml:space="preserve"> уласныя электронныя адукацыйныя прадукты</w:t>
      </w:r>
      <w:r w:rsidR="00F008C6" w:rsidRPr="00840418">
        <w:rPr>
          <w:sz w:val="28"/>
          <w:szCs w:val="28"/>
          <w:shd w:val="clear" w:color="auto" w:fill="FFFFFF"/>
          <w:lang w:val="be-BY"/>
        </w:rPr>
        <w:t>.</w:t>
      </w:r>
      <w:r w:rsidR="008F2700">
        <w:rPr>
          <w:sz w:val="28"/>
          <w:szCs w:val="28"/>
          <w:shd w:val="clear" w:color="auto" w:fill="FFFFFF"/>
          <w:lang w:val="be-BY"/>
        </w:rPr>
        <w:t xml:space="preserve"> Гэта Савуль А.А., настаўнік-дэфектолаг Сінкевіч І.Т., настаўнік матэматыкі Сварабовіч С.Т.</w:t>
      </w:r>
      <w:r w:rsidR="00F008C6" w:rsidRPr="00840418">
        <w:rPr>
          <w:sz w:val="28"/>
          <w:szCs w:val="28"/>
          <w:shd w:val="clear" w:color="auto" w:fill="FFFFFF"/>
          <w:lang w:val="be-BY"/>
        </w:rPr>
        <w:t xml:space="preserve"> </w:t>
      </w:r>
    </w:p>
    <w:p w:rsidR="003E2ABD" w:rsidRDefault="00051715" w:rsidP="00E50685">
      <w:pPr>
        <w:pStyle w:val="c3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be-BY"/>
        </w:rPr>
      </w:pPr>
      <w:r w:rsidRPr="00051715">
        <w:rPr>
          <w:sz w:val="28"/>
          <w:szCs w:val="28"/>
          <w:shd w:val="clear" w:color="auto" w:fill="FFFFFF"/>
          <w:lang w:val="be-BY"/>
        </w:rPr>
        <w:t xml:space="preserve">         </w:t>
      </w:r>
      <w:r w:rsidR="003E2ABD">
        <w:rPr>
          <w:sz w:val="28"/>
          <w:szCs w:val="28"/>
          <w:shd w:val="clear" w:color="auto" w:fill="FFFFFF"/>
          <w:lang w:val="be-BY"/>
        </w:rPr>
        <w:t xml:space="preserve">Выкарыстоўваюцца магчымасці дыстанцыйнага навучання праз платформы </w:t>
      </w:r>
      <w:r w:rsidR="003E2ABD">
        <w:rPr>
          <w:sz w:val="28"/>
          <w:szCs w:val="28"/>
          <w:shd w:val="clear" w:color="auto" w:fill="FFFFFF"/>
          <w:lang w:val="en-US"/>
        </w:rPr>
        <w:t>ZOOM</w:t>
      </w:r>
      <w:r w:rsidR="003E2ABD">
        <w:rPr>
          <w:sz w:val="28"/>
          <w:szCs w:val="28"/>
          <w:shd w:val="clear" w:color="auto" w:fill="FFFFFF"/>
          <w:lang w:val="be-BY"/>
        </w:rPr>
        <w:t xml:space="preserve">, скайп. Вучні 10, 11 класаў займаюцца ў “Школе беларускага філолага”, арганізаванай філалагічным факультэтам Гродзенскага дзяржаўнага ўніверсітэта імя Янкі Купалы. Для вучняў 10, 11 класа праводзяцца кансультацыі па беларускай мове ў дыстанцыйнай форме. </w:t>
      </w:r>
    </w:p>
    <w:p w:rsidR="003E2ABD" w:rsidRDefault="003E2ABD" w:rsidP="00E50685">
      <w:pPr>
        <w:pStyle w:val="c3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be-BY"/>
        </w:rPr>
      </w:pPr>
      <w:r>
        <w:rPr>
          <w:sz w:val="28"/>
          <w:szCs w:val="28"/>
          <w:shd w:val="clear" w:color="auto" w:fill="FFFFFF"/>
          <w:lang w:val="be-BY"/>
        </w:rPr>
        <w:t xml:space="preserve">Савуль А.А., Сварабовіч С.Т. выкарыстоўваюць магчымасці расійскіх інтэрнэт-рэсурсаў: Яндэкс.Падручнік і Учі.ру. </w:t>
      </w:r>
    </w:p>
    <w:p w:rsidR="003E2ABD" w:rsidRDefault="003E2ABD" w:rsidP="00E50685">
      <w:pPr>
        <w:pStyle w:val="c3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be-BY"/>
        </w:rPr>
      </w:pPr>
      <w:r>
        <w:rPr>
          <w:sz w:val="28"/>
          <w:szCs w:val="28"/>
          <w:shd w:val="clear" w:color="auto" w:fill="FFFFFF"/>
          <w:lang w:val="be-BY"/>
        </w:rPr>
        <w:t xml:space="preserve">         Дыстанцыйнае навучанне </w:t>
      </w:r>
      <w:r w:rsidR="00F008C6" w:rsidRPr="00840418">
        <w:rPr>
          <w:sz w:val="28"/>
          <w:szCs w:val="28"/>
          <w:shd w:val="clear" w:color="auto" w:fill="FFFFFF"/>
          <w:lang w:val="be-BY"/>
        </w:rPr>
        <w:t xml:space="preserve">нацэльвае навучэнцаў на самастойнае здабыванне ведаў, садзейнічае развіццю камунікатыўных уменняў і крытычнага мыслення. </w:t>
      </w:r>
      <w:r>
        <w:rPr>
          <w:sz w:val="28"/>
          <w:szCs w:val="28"/>
          <w:shd w:val="clear" w:color="auto" w:fill="FFFFFF"/>
          <w:lang w:val="be-BY"/>
        </w:rPr>
        <w:t xml:space="preserve">Такое навучанне </w:t>
      </w:r>
      <w:r w:rsidR="00F008C6" w:rsidRPr="00051715">
        <w:rPr>
          <w:sz w:val="28"/>
          <w:szCs w:val="28"/>
          <w:shd w:val="clear" w:color="auto" w:fill="FFFFFF"/>
          <w:lang w:val="be-BY"/>
        </w:rPr>
        <w:t>дапамагае пашырыць адукацыйную прастору, таму што ў рамках урока не хапае часу для таго, каб удзяліць увагу кожнаму навучэнцу і адказа</w:t>
      </w:r>
      <w:r>
        <w:rPr>
          <w:sz w:val="28"/>
          <w:szCs w:val="28"/>
          <w:shd w:val="clear" w:color="auto" w:fill="FFFFFF"/>
          <w:lang w:val="be-BY"/>
        </w:rPr>
        <w:t>ць на ўсе пытанні, а дыстанцыйнае навучанне</w:t>
      </w:r>
      <w:r w:rsidR="00F008C6" w:rsidRPr="00051715">
        <w:rPr>
          <w:sz w:val="28"/>
          <w:szCs w:val="28"/>
          <w:shd w:val="clear" w:color="auto" w:fill="FFFFFF"/>
          <w:lang w:val="be-BY"/>
        </w:rPr>
        <w:t xml:space="preserve"> дазваляе працаваць у свабодным рэжыме без жорсткіх абмежаванняў па часе і асвойваць матэрыял у індывідуальным тэмпе. </w:t>
      </w:r>
    </w:p>
    <w:p w:rsidR="0073601B" w:rsidRDefault="003E2ABD" w:rsidP="00E50685">
      <w:pPr>
        <w:pStyle w:val="c3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be-BY"/>
        </w:rPr>
      </w:pPr>
      <w:r>
        <w:rPr>
          <w:sz w:val="28"/>
          <w:szCs w:val="28"/>
          <w:lang w:val="be-BY"/>
        </w:rPr>
        <w:t xml:space="preserve">         </w:t>
      </w:r>
      <w:r w:rsidR="00F008C6" w:rsidRPr="003E2ABD">
        <w:rPr>
          <w:sz w:val="28"/>
          <w:szCs w:val="28"/>
          <w:shd w:val="clear" w:color="auto" w:fill="FFFFFF"/>
          <w:lang w:val="be-BY"/>
        </w:rPr>
        <w:t xml:space="preserve">Наш педагагічны калектыў разумее: калі мы сёння будзем вучыць як учора, то мы ўкрадзём у нашых вучняў заўтра. </w:t>
      </w:r>
      <w:r w:rsidRPr="003E2ABD">
        <w:rPr>
          <w:sz w:val="28"/>
          <w:szCs w:val="28"/>
          <w:shd w:val="clear" w:color="auto" w:fill="FFFFFF"/>
          <w:lang w:val="be-BY"/>
        </w:rPr>
        <w:t xml:space="preserve">Навучэнцы </w:t>
      </w:r>
      <w:r>
        <w:rPr>
          <w:sz w:val="28"/>
          <w:szCs w:val="28"/>
          <w:shd w:val="clear" w:color="auto" w:fill="FFFFFF"/>
          <w:lang w:val="be-BY"/>
        </w:rPr>
        <w:t>навучальна-педагагічнага комплекса прымаюць актыўны ўдзел у дыстанцыйных конкурсах і алімпіядах</w:t>
      </w:r>
      <w:r w:rsidR="0073601B">
        <w:rPr>
          <w:sz w:val="28"/>
          <w:szCs w:val="28"/>
          <w:shd w:val="clear" w:color="auto" w:fill="FFFFFF"/>
          <w:lang w:val="be-BY"/>
        </w:rPr>
        <w:t xml:space="preserve"> па беларускай мове і літаратуры, матэматыцы, рускай мове і літаратуры. У </w:t>
      </w:r>
      <w:r w:rsidR="00101889">
        <w:rPr>
          <w:sz w:val="28"/>
          <w:szCs w:val="28"/>
          <w:shd w:val="clear" w:color="auto" w:fill="FFFFFF"/>
          <w:lang w:val="be-BY"/>
        </w:rPr>
        <w:t xml:space="preserve">маі 2020 года двое вучняў сталі пераможцамі дыстанцыйнай алімпіяды па беларускай мове і літаратуры, якую праводзіў Гродзенскі дзяржаўны ўніверсітэт імя Янкі Купалы. </w:t>
      </w:r>
    </w:p>
    <w:p w:rsidR="00101889" w:rsidRDefault="00101889" w:rsidP="00E50685">
      <w:pPr>
        <w:pStyle w:val="c3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be-BY"/>
        </w:rPr>
      </w:pPr>
      <w:r>
        <w:rPr>
          <w:sz w:val="28"/>
          <w:szCs w:val="28"/>
          <w:shd w:val="clear" w:color="auto" w:fill="FFFFFF"/>
          <w:lang w:val="be-BY"/>
        </w:rPr>
        <w:t xml:space="preserve">          У работу метадычных аб’яднанняў установы адукацыі ўключаюцца пытанні, актуальныя для педагогаў: </w:t>
      </w:r>
      <w:r w:rsidR="00F008C6" w:rsidRPr="00101889">
        <w:rPr>
          <w:sz w:val="28"/>
          <w:szCs w:val="28"/>
          <w:shd w:val="clear" w:color="auto" w:fill="FFFFFF"/>
          <w:lang w:val="be-BY"/>
        </w:rPr>
        <w:t xml:space="preserve">, “Магчымасці сэрвісаў </w:t>
      </w:r>
      <w:proofErr w:type="spellStart"/>
      <w:r w:rsidR="00F008C6" w:rsidRPr="00F008C6">
        <w:rPr>
          <w:sz w:val="28"/>
          <w:szCs w:val="28"/>
          <w:shd w:val="clear" w:color="auto" w:fill="FFFFFF"/>
        </w:rPr>
        <w:t>Web</w:t>
      </w:r>
      <w:proofErr w:type="spellEnd"/>
      <w:r w:rsidR="00F008C6" w:rsidRPr="00101889">
        <w:rPr>
          <w:sz w:val="28"/>
          <w:szCs w:val="28"/>
          <w:shd w:val="clear" w:color="auto" w:fill="FFFFFF"/>
          <w:lang w:val="be-BY"/>
        </w:rPr>
        <w:t xml:space="preserve"> 2.0”</w:t>
      </w:r>
      <w:r>
        <w:rPr>
          <w:sz w:val="28"/>
          <w:szCs w:val="28"/>
          <w:shd w:val="clear" w:color="auto" w:fill="FFFFFF"/>
          <w:lang w:val="be-BY"/>
        </w:rPr>
        <w:t>, “Выкарыстанне інтэрнэт-рэсурсаў на ўроку”</w:t>
      </w:r>
      <w:r w:rsidR="00F008C6" w:rsidRPr="00101889">
        <w:rPr>
          <w:sz w:val="28"/>
          <w:szCs w:val="28"/>
          <w:shd w:val="clear" w:color="auto" w:fill="FFFFFF"/>
          <w:lang w:val="be-BY"/>
        </w:rPr>
        <w:t>.</w:t>
      </w:r>
    </w:p>
    <w:p w:rsidR="00F008C6" w:rsidRDefault="00101889" w:rsidP="00E50685">
      <w:pPr>
        <w:pStyle w:val="c3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be-BY"/>
        </w:rPr>
      </w:pPr>
      <w:r>
        <w:rPr>
          <w:sz w:val="28"/>
          <w:szCs w:val="28"/>
          <w:lang w:val="be-BY"/>
        </w:rPr>
        <w:t xml:space="preserve">          </w:t>
      </w:r>
      <w:r w:rsidR="00F008C6" w:rsidRPr="00101889">
        <w:rPr>
          <w:sz w:val="28"/>
          <w:szCs w:val="28"/>
          <w:shd w:val="clear" w:color="auto" w:fill="FFFFFF"/>
          <w:lang w:val="be-BY"/>
        </w:rPr>
        <w:t>Мы лічым, што ўкараненне інфармацыйных тэхналогій у адукацыйны працэс садзейнічае змяненню адукацыйнай сітуацыі ў бок асэнсаванасці, большай акрэсленасці і мэтанакіраванасці; вызваленню часавых рэсурсаў усіх удзельнікаў адукацыйнага працэсу; актывізацыі пазнавальнай дзейнасці навучэнцаў і ажыццяўленню асобасна-арыентаванага навучання.</w:t>
      </w:r>
    </w:p>
    <w:p w:rsidR="00101889" w:rsidRDefault="00101889" w:rsidP="00E50685">
      <w:pPr>
        <w:pStyle w:val="c3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be-BY"/>
        </w:rPr>
      </w:pPr>
      <w:r>
        <w:rPr>
          <w:sz w:val="28"/>
          <w:szCs w:val="28"/>
          <w:shd w:val="clear" w:color="auto" w:fill="FFFFFF"/>
          <w:lang w:val="be-BY"/>
        </w:rPr>
        <w:lastRenderedPageBreak/>
        <w:t xml:space="preserve">           Вядзецца мэтанакіраваная работа на сайце навучальна-педагагічнага комплекса, створаны старонкі ў сацыяльных сетках “Аднакласнікі” і Укантакце. </w:t>
      </w:r>
      <w:r w:rsidR="00E147D1">
        <w:rPr>
          <w:sz w:val="28"/>
          <w:szCs w:val="28"/>
          <w:shd w:val="clear" w:color="auto" w:fill="FFFFFF"/>
          <w:lang w:val="be-BY"/>
        </w:rPr>
        <w:t xml:space="preserve">Тут рэкламуецца дзейнасць дзіцячых і моладзевых арганізацый, змяшчаецца актуальная інфармацыя для бацькоў навучэнцаў, размяшчаюцца фотаздымкі, лістоўкі, брашуры. </w:t>
      </w:r>
    </w:p>
    <w:p w:rsidR="006E7CA0" w:rsidRDefault="00DB3707" w:rsidP="00E50685">
      <w:pPr>
        <w:pStyle w:val="c3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be-BY"/>
        </w:rPr>
      </w:pPr>
      <w:r>
        <w:rPr>
          <w:sz w:val="28"/>
          <w:szCs w:val="28"/>
          <w:shd w:val="clear" w:color="auto" w:fill="FFFFFF"/>
          <w:lang w:val="be-BY"/>
        </w:rPr>
        <w:t xml:space="preserve">             На сайце Гродзенскага абласнога аддзялення Саюза пісьменнікаў Беларусі </w:t>
      </w:r>
      <w:r w:rsidR="00521753">
        <w:rPr>
          <w:sz w:val="28"/>
          <w:szCs w:val="28"/>
          <w:shd w:val="clear" w:color="auto" w:fill="FFFFFF"/>
          <w:lang w:val="be-BY"/>
        </w:rPr>
        <w:t xml:space="preserve">ёсць старонка Канвелішскага навучальна-педагагічнага комплекса, дзе друкуюцца аўтарскія вершы, нарысы, замалёўкі нашых вучняў. На старонках інтэрактыўных зборнікаў, якія выпускае Саюз пісьменнікаў Беларусі, змяшчаюцца творы педагогаў і дзяцей нашай ўстановы. </w:t>
      </w:r>
    </w:p>
    <w:p w:rsidR="00521753" w:rsidRDefault="00521753" w:rsidP="00E50685">
      <w:pPr>
        <w:pStyle w:val="c3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be-BY"/>
        </w:rPr>
      </w:pPr>
      <w:r>
        <w:rPr>
          <w:sz w:val="28"/>
          <w:szCs w:val="28"/>
          <w:shd w:val="clear" w:color="auto" w:fill="FFFFFF"/>
          <w:lang w:val="be-BY"/>
        </w:rPr>
        <w:t xml:space="preserve">        Інфармацыйныя тэхналогіі дапамагаюць задаволіць творчыя амбіцыі педагогаў. Так настаўнік-дэфектолаг Сінкевіч І.Т. атрымала дыплом другой ступені на абласным этапе рэспубліканскага конкурсу “Сучасныя тэхналогіі ў спецыяльнай адукацыі”</w:t>
      </w:r>
    </w:p>
    <w:p w:rsidR="006549DA" w:rsidRDefault="00521753" w:rsidP="002D1D26">
      <w:pPr>
        <w:pStyle w:val="c3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  <w:lang w:val="be-BY"/>
        </w:rPr>
      </w:pPr>
      <w:r>
        <w:rPr>
          <w:sz w:val="28"/>
          <w:szCs w:val="28"/>
          <w:shd w:val="clear" w:color="auto" w:fill="FFFFFF"/>
          <w:lang w:val="be-BY"/>
        </w:rPr>
        <w:t xml:space="preserve">          </w:t>
      </w:r>
      <w:r w:rsidR="006549DA" w:rsidRPr="002D1D26">
        <w:rPr>
          <w:sz w:val="28"/>
          <w:szCs w:val="28"/>
          <w:lang w:val="be-BY"/>
        </w:rPr>
        <w:t xml:space="preserve">Сярод прыярытэтных задач </w:t>
      </w:r>
      <w:r w:rsidR="002D1D26">
        <w:rPr>
          <w:sz w:val="28"/>
          <w:szCs w:val="28"/>
          <w:lang w:val="be-BY"/>
        </w:rPr>
        <w:t xml:space="preserve">установы адукацыі </w:t>
      </w:r>
      <w:r w:rsidR="006549DA" w:rsidRPr="002D1D26">
        <w:rPr>
          <w:sz w:val="28"/>
          <w:szCs w:val="28"/>
          <w:lang w:val="be-BY"/>
        </w:rPr>
        <w:t>– далейшае развіццё сеткавага ўзаемадзеяння педагогаў для павышэння іх кампетэнтнасці ў прымяненні эфектыўных адукацыйных методык, пашырэнне адукацыйных паслуг праз дыстанцыйныя формы работы, укараненне электронных карт вучняў і праграмных прадуктаў, прызначаных для вырашэння кіраўніцкіх задач.</w:t>
      </w:r>
    </w:p>
    <w:p w:rsidR="00722A4E" w:rsidRPr="002D1D26" w:rsidRDefault="00722A4E" w:rsidP="002D1D26">
      <w:pPr>
        <w:pStyle w:val="c3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be-BY"/>
        </w:rPr>
      </w:pPr>
    </w:p>
    <w:p w:rsidR="006549DA" w:rsidRPr="00BF7306" w:rsidRDefault="006549DA" w:rsidP="00BF7306">
      <w:pPr>
        <w:pStyle w:val="a9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be-BY"/>
        </w:rPr>
      </w:pPr>
    </w:p>
    <w:p w:rsidR="006E7CA0" w:rsidRPr="00722A4E" w:rsidRDefault="006E7CA0" w:rsidP="00E50685">
      <w:pPr>
        <w:pStyle w:val="c3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  <w:lang w:val="be-BY"/>
        </w:rPr>
      </w:pPr>
    </w:p>
    <w:p w:rsidR="00521753" w:rsidRPr="00521753" w:rsidRDefault="00060C0C" w:rsidP="00521753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be-BY" w:eastAsia="ru-RU"/>
        </w:rPr>
      </w:pPr>
      <w:r w:rsidRPr="00E22D93">
        <w:rPr>
          <w:rFonts w:ascii="Times New Roman" w:hAnsi="Times New Roman"/>
          <w:sz w:val="28"/>
          <w:szCs w:val="28"/>
          <w:lang w:val="be-BY" w:eastAsia="ru-RU"/>
        </w:rPr>
        <w:t xml:space="preserve">           </w:t>
      </w:r>
    </w:p>
    <w:sectPr w:rsidR="00521753" w:rsidRPr="00521753" w:rsidSect="00D708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C0E" w:rsidRDefault="00607C0E" w:rsidP="0008440D">
      <w:pPr>
        <w:spacing w:after="0" w:line="240" w:lineRule="auto"/>
      </w:pPr>
      <w:r>
        <w:separator/>
      </w:r>
    </w:p>
  </w:endnote>
  <w:endnote w:type="continuationSeparator" w:id="0">
    <w:p w:rsidR="00607C0E" w:rsidRDefault="00607C0E" w:rsidP="00084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C0C" w:rsidRDefault="00060C0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C0C" w:rsidRDefault="00EC44C5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1242D9">
      <w:rPr>
        <w:noProof/>
      </w:rPr>
      <w:t>1</w:t>
    </w:r>
    <w:r>
      <w:rPr>
        <w:noProof/>
      </w:rPr>
      <w:fldChar w:fldCharType="end"/>
    </w:r>
  </w:p>
  <w:p w:rsidR="00060C0C" w:rsidRDefault="00060C0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C0C" w:rsidRDefault="00060C0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C0E" w:rsidRDefault="00607C0E" w:rsidP="0008440D">
      <w:pPr>
        <w:spacing w:after="0" w:line="240" w:lineRule="auto"/>
      </w:pPr>
      <w:r>
        <w:separator/>
      </w:r>
    </w:p>
  </w:footnote>
  <w:footnote w:type="continuationSeparator" w:id="0">
    <w:p w:rsidR="00607C0E" w:rsidRDefault="00607C0E" w:rsidP="00084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C0C" w:rsidRDefault="00060C0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C0C" w:rsidRDefault="00060C0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C0C" w:rsidRDefault="00060C0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24654"/>
    <w:multiLevelType w:val="multilevel"/>
    <w:tmpl w:val="92BCA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3F447E"/>
    <w:multiLevelType w:val="hybridMultilevel"/>
    <w:tmpl w:val="A1305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1F6FFB"/>
    <w:multiLevelType w:val="multilevel"/>
    <w:tmpl w:val="9DAE8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B83263"/>
    <w:multiLevelType w:val="hybridMultilevel"/>
    <w:tmpl w:val="65A84A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9D1B44"/>
    <w:multiLevelType w:val="hybridMultilevel"/>
    <w:tmpl w:val="CFC0B7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2A583D"/>
    <w:multiLevelType w:val="hybridMultilevel"/>
    <w:tmpl w:val="C7967CD8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479E3D6B"/>
    <w:multiLevelType w:val="hybridMultilevel"/>
    <w:tmpl w:val="B380AF16"/>
    <w:lvl w:ilvl="0" w:tplc="EC32F10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54127E53"/>
    <w:multiLevelType w:val="multilevel"/>
    <w:tmpl w:val="2E9C8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7E122F"/>
    <w:multiLevelType w:val="multilevel"/>
    <w:tmpl w:val="AC6E9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3F75BA"/>
    <w:multiLevelType w:val="hybridMultilevel"/>
    <w:tmpl w:val="4C4686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1E6179"/>
    <w:multiLevelType w:val="hybridMultilevel"/>
    <w:tmpl w:val="541880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BB41DA"/>
    <w:multiLevelType w:val="multilevel"/>
    <w:tmpl w:val="2EB06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0"/>
  </w:num>
  <w:num w:numId="5">
    <w:abstractNumId w:val="6"/>
  </w:num>
  <w:num w:numId="6">
    <w:abstractNumId w:val="11"/>
  </w:num>
  <w:num w:numId="7">
    <w:abstractNumId w:val="1"/>
  </w:num>
  <w:num w:numId="8">
    <w:abstractNumId w:val="4"/>
  </w:num>
  <w:num w:numId="9">
    <w:abstractNumId w:val="3"/>
  </w:num>
  <w:num w:numId="10">
    <w:abstractNumId w:val="9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31C"/>
    <w:rsid w:val="00051715"/>
    <w:rsid w:val="00060C0C"/>
    <w:rsid w:val="0008440D"/>
    <w:rsid w:val="00101889"/>
    <w:rsid w:val="0011492B"/>
    <w:rsid w:val="001242D9"/>
    <w:rsid w:val="00164B32"/>
    <w:rsid w:val="00184863"/>
    <w:rsid w:val="001D4E76"/>
    <w:rsid w:val="00240626"/>
    <w:rsid w:val="00256E64"/>
    <w:rsid w:val="002D1D26"/>
    <w:rsid w:val="00326E3C"/>
    <w:rsid w:val="003E2ABD"/>
    <w:rsid w:val="004230E1"/>
    <w:rsid w:val="00431607"/>
    <w:rsid w:val="00440179"/>
    <w:rsid w:val="00490FF9"/>
    <w:rsid w:val="004B6A05"/>
    <w:rsid w:val="004C585E"/>
    <w:rsid w:val="00521753"/>
    <w:rsid w:val="005D6FDA"/>
    <w:rsid w:val="006003FB"/>
    <w:rsid w:val="00600C42"/>
    <w:rsid w:val="00607C0E"/>
    <w:rsid w:val="006549DA"/>
    <w:rsid w:val="006578A0"/>
    <w:rsid w:val="006615DC"/>
    <w:rsid w:val="00682B87"/>
    <w:rsid w:val="006E7CA0"/>
    <w:rsid w:val="00702904"/>
    <w:rsid w:val="00722A4E"/>
    <w:rsid w:val="0073601B"/>
    <w:rsid w:val="007A109A"/>
    <w:rsid w:val="007E1F20"/>
    <w:rsid w:val="00840418"/>
    <w:rsid w:val="0088646C"/>
    <w:rsid w:val="008F2700"/>
    <w:rsid w:val="00935509"/>
    <w:rsid w:val="009A6334"/>
    <w:rsid w:val="009F7588"/>
    <w:rsid w:val="00A3141B"/>
    <w:rsid w:val="00A90B24"/>
    <w:rsid w:val="00A9165E"/>
    <w:rsid w:val="00B6431C"/>
    <w:rsid w:val="00BB4B80"/>
    <w:rsid w:val="00BE2C10"/>
    <w:rsid w:val="00BF7306"/>
    <w:rsid w:val="00C03C72"/>
    <w:rsid w:val="00CB13E1"/>
    <w:rsid w:val="00CF7EF0"/>
    <w:rsid w:val="00D63B3E"/>
    <w:rsid w:val="00D6699C"/>
    <w:rsid w:val="00D7084B"/>
    <w:rsid w:val="00D76DB3"/>
    <w:rsid w:val="00DB3707"/>
    <w:rsid w:val="00DE6BFC"/>
    <w:rsid w:val="00E147D1"/>
    <w:rsid w:val="00E22D93"/>
    <w:rsid w:val="00E50685"/>
    <w:rsid w:val="00EC44C5"/>
    <w:rsid w:val="00F008C6"/>
    <w:rsid w:val="00F335A1"/>
    <w:rsid w:val="00F6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179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440179"/>
    <w:rPr>
      <w:rFonts w:eastAsia="Times New Roman"/>
      <w:lang w:eastAsia="en-US"/>
    </w:rPr>
  </w:style>
  <w:style w:type="paragraph" w:customStyle="1" w:styleId="c3">
    <w:name w:val="c3"/>
    <w:basedOn w:val="a"/>
    <w:uiPriority w:val="99"/>
    <w:rsid w:val="00326E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326E3C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326E3C"/>
    <w:rPr>
      <w:rFonts w:cs="Times New Roman"/>
    </w:rPr>
  </w:style>
  <w:style w:type="paragraph" w:customStyle="1" w:styleId="c4">
    <w:name w:val="c4"/>
    <w:basedOn w:val="a"/>
    <w:uiPriority w:val="99"/>
    <w:rsid w:val="00164B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uiPriority w:val="99"/>
    <w:rsid w:val="00164B32"/>
    <w:rPr>
      <w:rFonts w:cs="Times New Roman"/>
    </w:rPr>
  </w:style>
  <w:style w:type="paragraph" w:styleId="a3">
    <w:name w:val="header"/>
    <w:basedOn w:val="a"/>
    <w:link w:val="a4"/>
    <w:uiPriority w:val="99"/>
    <w:rsid w:val="00084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8440D"/>
    <w:rPr>
      <w:rFonts w:cs="Times New Roman"/>
    </w:rPr>
  </w:style>
  <w:style w:type="paragraph" w:styleId="a5">
    <w:name w:val="footer"/>
    <w:basedOn w:val="a"/>
    <w:link w:val="a6"/>
    <w:uiPriority w:val="99"/>
    <w:rsid w:val="00084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08440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00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08C6"/>
    <w:rPr>
      <w:rFonts w:ascii="Tahoma" w:hAnsi="Tahoma" w:cs="Tahoma"/>
      <w:sz w:val="16"/>
      <w:szCs w:val="16"/>
      <w:lang w:eastAsia="en-US"/>
    </w:rPr>
  </w:style>
  <w:style w:type="paragraph" w:styleId="a9">
    <w:name w:val="Normal (Web)"/>
    <w:basedOn w:val="a"/>
    <w:uiPriority w:val="99"/>
    <w:unhideWhenUsed/>
    <w:rsid w:val="006549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179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440179"/>
    <w:rPr>
      <w:rFonts w:eastAsia="Times New Roman"/>
      <w:lang w:eastAsia="en-US"/>
    </w:rPr>
  </w:style>
  <w:style w:type="paragraph" w:customStyle="1" w:styleId="c3">
    <w:name w:val="c3"/>
    <w:basedOn w:val="a"/>
    <w:uiPriority w:val="99"/>
    <w:rsid w:val="00326E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326E3C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326E3C"/>
    <w:rPr>
      <w:rFonts w:cs="Times New Roman"/>
    </w:rPr>
  </w:style>
  <w:style w:type="paragraph" w:customStyle="1" w:styleId="c4">
    <w:name w:val="c4"/>
    <w:basedOn w:val="a"/>
    <w:uiPriority w:val="99"/>
    <w:rsid w:val="00164B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uiPriority w:val="99"/>
    <w:rsid w:val="00164B32"/>
    <w:rPr>
      <w:rFonts w:cs="Times New Roman"/>
    </w:rPr>
  </w:style>
  <w:style w:type="paragraph" w:styleId="a3">
    <w:name w:val="header"/>
    <w:basedOn w:val="a"/>
    <w:link w:val="a4"/>
    <w:uiPriority w:val="99"/>
    <w:rsid w:val="00084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8440D"/>
    <w:rPr>
      <w:rFonts w:cs="Times New Roman"/>
    </w:rPr>
  </w:style>
  <w:style w:type="paragraph" w:styleId="a5">
    <w:name w:val="footer"/>
    <w:basedOn w:val="a"/>
    <w:link w:val="a6"/>
    <w:uiPriority w:val="99"/>
    <w:rsid w:val="00084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08440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00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08C6"/>
    <w:rPr>
      <w:rFonts w:ascii="Tahoma" w:hAnsi="Tahoma" w:cs="Tahoma"/>
      <w:sz w:val="16"/>
      <w:szCs w:val="16"/>
      <w:lang w:eastAsia="en-US"/>
    </w:rPr>
  </w:style>
  <w:style w:type="paragraph" w:styleId="a9">
    <w:name w:val="Normal (Web)"/>
    <w:basedOn w:val="a"/>
    <w:uiPriority w:val="99"/>
    <w:unhideWhenUsed/>
    <w:rsid w:val="006549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84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сервис</dc:creator>
  <cp:lastModifiedBy>User</cp:lastModifiedBy>
  <cp:revision>2</cp:revision>
  <cp:lastPrinted>2017-02-01T10:15:00Z</cp:lastPrinted>
  <dcterms:created xsi:type="dcterms:W3CDTF">2020-12-23T12:18:00Z</dcterms:created>
  <dcterms:modified xsi:type="dcterms:W3CDTF">2020-12-23T12:18:00Z</dcterms:modified>
</cp:coreProperties>
</file>