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DC" w:rsidRPr="00896B90" w:rsidRDefault="00707CDC" w:rsidP="00CE357F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707CDC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Тема:</w:t>
      </w:r>
      <w:r w:rsidRPr="00896B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Беларусь – страна великих и необыкновенных людей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Цель: </w:t>
      </w:r>
      <w:r w:rsidRPr="00707CDC">
        <w:rPr>
          <w:rFonts w:ascii="Times New Roman" w:hAnsi="Times New Roman" w:cs="Times New Roman"/>
          <w:sz w:val="30"/>
          <w:szCs w:val="30"/>
        </w:rPr>
        <w:t>расширить кругозор учащихся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07CDC">
        <w:rPr>
          <w:rFonts w:ascii="Times New Roman" w:hAnsi="Times New Roman" w:cs="Times New Roman"/>
          <w:sz w:val="30"/>
          <w:szCs w:val="30"/>
        </w:rPr>
        <w:t xml:space="preserve"> развивать познавательную активность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07CDC">
        <w:rPr>
          <w:rFonts w:ascii="Times New Roman" w:hAnsi="Times New Roman" w:cs="Times New Roman"/>
          <w:sz w:val="30"/>
          <w:szCs w:val="30"/>
        </w:rPr>
        <w:t xml:space="preserve"> формировать интерес к изучению истории своего народа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07CDC">
        <w:rPr>
          <w:rFonts w:ascii="Times New Roman" w:hAnsi="Times New Roman" w:cs="Times New Roman"/>
          <w:sz w:val="30"/>
          <w:szCs w:val="30"/>
        </w:rPr>
        <w:t xml:space="preserve"> воспитывать чувство патриотизма и национальной гордости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07CDC" w:rsidRDefault="00707CDC" w:rsidP="00CE357F">
      <w:pPr>
        <w:pStyle w:val="a4"/>
        <w:ind w:hanging="142"/>
        <w:jc w:val="both"/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</w:pPr>
    </w:p>
    <w:p w:rsidR="00707CDC" w:rsidRPr="00707CDC" w:rsidRDefault="00707CDC" w:rsidP="00CE357F">
      <w:pPr>
        <w:pStyle w:val="a4"/>
        <w:ind w:hanging="142"/>
        <w:jc w:val="center"/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</w:pPr>
      <w:r w:rsidRPr="00707CDC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Ход занят</w:t>
      </w:r>
      <w:bookmarkStart w:id="0" w:name="_GoBack"/>
      <w:bookmarkEnd w:id="0"/>
      <w:r w:rsidRPr="00707CDC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ия</w:t>
      </w:r>
    </w:p>
    <w:p w:rsidR="00707CDC" w:rsidRPr="00707CDC" w:rsidRDefault="00707CDC" w:rsidP="00CE357F">
      <w:pPr>
        <w:pStyle w:val="a4"/>
        <w:ind w:hanging="142"/>
        <w:jc w:val="both"/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</w:pPr>
      <w:r w:rsidRPr="00707CDC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1. Вступление.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707CDC">
        <w:rPr>
          <w:rFonts w:ascii="Times New Roman" w:hAnsi="Times New Roman" w:cs="Times New Roman"/>
          <w:sz w:val="30"/>
          <w:szCs w:val="30"/>
        </w:rPr>
        <w:t>Белорусская земля вырастила много выдающихся исторических деятелей, представителей литературы и искусства, политиков и ученых. Эти великие люди внесли огромный вклад в историю, развитие культуры и науки, как своего Отечества, так и других государств. Среди них есть знаковые фигуры, о которых сегодня знают все: Франциск Скорина, Евфросиния Полоцкая, Всеслав Чародей... Но остается огромное количество наших соотечественников, мало известных широкому кругу, а, тем не менее, они могли бы составить красу и гордость своей Родины и многих других стран.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 xml:space="preserve">«Отношение к прошлому формирует национальный облик. Ибо каждый человек – носитель прошлого и носитель национального характера. Человек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707CDC">
        <w:rPr>
          <w:rFonts w:ascii="Times New Roman" w:hAnsi="Times New Roman" w:cs="Times New Roman"/>
          <w:sz w:val="30"/>
          <w:szCs w:val="30"/>
        </w:rPr>
        <w:t>часть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7CDC">
        <w:rPr>
          <w:rFonts w:ascii="Times New Roman" w:hAnsi="Times New Roman" w:cs="Times New Roman"/>
          <w:sz w:val="30"/>
          <w:szCs w:val="30"/>
        </w:rPr>
        <w:t xml:space="preserve"> общества и часть его истории. Не сохраняя в себе самом память прошлого, он губит часть своей личности. Отрывая себя от национальных, семейных и личных корней, он обрекает себя на преждевременное увядание», - говорил один из крупнейших ученых-гуманистов ХХ века Дмитрий Лихачев. Вся история вершилась конкретными людьми, каждый из которых изменил мир. Их деяния – это наше достояние, наши общие новые высоты, свидетельства мужества, примеры подвига, предмет национальной гордости.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07CDC">
        <w:rPr>
          <w:rFonts w:ascii="Times New Roman" w:hAnsi="Times New Roman" w:cs="Times New Roman"/>
          <w:b/>
          <w:sz w:val="30"/>
          <w:szCs w:val="30"/>
        </w:rPr>
        <w:t>2. Работа со слайдами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D60D03">
        <w:rPr>
          <w:rFonts w:ascii="Times New Roman" w:hAnsi="Times New Roman" w:cs="Times New Roman"/>
          <w:bCs/>
          <w:i/>
          <w:sz w:val="30"/>
          <w:szCs w:val="30"/>
        </w:rPr>
        <w:t>( Учащиеся показывают портреты</w:t>
      </w:r>
      <w:r w:rsidRPr="00D60D03">
        <w:rPr>
          <w:rFonts w:ascii="Times New Roman" w:hAnsi="Times New Roman" w:cs="Times New Roman"/>
          <w:i/>
          <w:sz w:val="30"/>
          <w:szCs w:val="30"/>
        </w:rPr>
        <w:t> и</w:t>
      </w:r>
      <w:r w:rsidRPr="00D60D03">
        <w:rPr>
          <w:rFonts w:ascii="Times New Roman" w:hAnsi="Times New Roman" w:cs="Times New Roman"/>
          <w:bCs/>
          <w:i/>
          <w:sz w:val="30"/>
          <w:szCs w:val="30"/>
        </w:rPr>
        <w:t>звестных исторических личностей и дают краткую характеристику деятельности белорусских деятелей</w:t>
      </w:r>
      <w:r>
        <w:rPr>
          <w:rFonts w:ascii="Times New Roman" w:hAnsi="Times New Roman" w:cs="Times New Roman"/>
          <w:bCs/>
          <w:sz w:val="30"/>
          <w:szCs w:val="30"/>
        </w:rPr>
        <w:t>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Князь Всеслав Чародей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(1029 – 1101)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Самый знаменитый из полоцких князей. Его неутомимые энергия и воля производили на современников такое впечатление, что они не сомневались в участии здесь сверхъестественных сил, почему князь и получил прозвище «Чародей». Весь его образ овеян романтической таинственностью. При нем в Полоцке был построен Софийский собор.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Князь Давид Городенский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(1283 – 1326)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Один из самых талантливых полководцев. Его походы были просто сокрушительны. Не будучи в состоянии победить князя Давида на поле боя, немцы смогли умертвить его только путем интриги и предательства.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Николай </w:t>
      </w:r>
      <w:proofErr w:type="spellStart"/>
      <w:r w:rsidRPr="00707CDC">
        <w:rPr>
          <w:rFonts w:ascii="Times New Roman" w:hAnsi="Times New Roman" w:cs="Times New Roman"/>
          <w:b/>
          <w:bCs/>
          <w:sz w:val="30"/>
          <w:szCs w:val="30"/>
        </w:rPr>
        <w:t>Радзивилл</w:t>
      </w:r>
      <w:proofErr w:type="spellEnd"/>
      <w:r w:rsidRPr="00707CDC">
        <w:rPr>
          <w:rFonts w:ascii="Times New Roman" w:hAnsi="Times New Roman" w:cs="Times New Roman"/>
          <w:b/>
          <w:bCs/>
          <w:sz w:val="30"/>
          <w:szCs w:val="30"/>
        </w:rPr>
        <w:t xml:space="preserve"> (Черный)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(1515 – 1565)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Один из самых влиятельных магнатов, Великий Канцлер, дипломат и полководец. Активно способствовал утверждению реформации. В его типографиях печаталось большое количество литературы.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 xml:space="preserve">Николай </w:t>
      </w:r>
      <w:proofErr w:type="spellStart"/>
      <w:r w:rsidRPr="00707CDC">
        <w:rPr>
          <w:rFonts w:ascii="Times New Roman" w:hAnsi="Times New Roman" w:cs="Times New Roman"/>
          <w:b/>
          <w:bCs/>
          <w:sz w:val="30"/>
          <w:szCs w:val="30"/>
        </w:rPr>
        <w:t>Радзивилл</w:t>
      </w:r>
      <w:proofErr w:type="spellEnd"/>
      <w:r w:rsidRPr="00707CDC">
        <w:rPr>
          <w:rFonts w:ascii="Times New Roman" w:hAnsi="Times New Roman" w:cs="Times New Roman"/>
          <w:b/>
          <w:bCs/>
          <w:sz w:val="30"/>
          <w:szCs w:val="30"/>
        </w:rPr>
        <w:t xml:space="preserve"> (Сиротка)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(1549 – 1616)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 xml:space="preserve">Его можно, в определенном смысле, назвать главным архитектором Несвижа. При нем было заложено большинство исторических зданий, которые мы можем видеть сегодня. Знаменитый замок, ратуша, иезуитский,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Бернардинский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 и Доминиканский монастыри. Несвиж стал первым городом на территории Восточной Европы, в котором появилось здание в стиле барокко. Князь Николай пригласил архитектора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Бернардони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>, построившего в Несвиже к 1596 г. Иезуитский костел.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 xml:space="preserve">Лев </w:t>
      </w:r>
      <w:proofErr w:type="spellStart"/>
      <w:r w:rsidRPr="00707CDC">
        <w:rPr>
          <w:rFonts w:ascii="Times New Roman" w:hAnsi="Times New Roman" w:cs="Times New Roman"/>
          <w:b/>
          <w:bCs/>
          <w:sz w:val="30"/>
          <w:szCs w:val="30"/>
        </w:rPr>
        <w:t>Сапега</w:t>
      </w:r>
      <w:proofErr w:type="spellEnd"/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(1553 – 1633)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 xml:space="preserve">Государственный и военный деятель, Гетман ВКЛ и Речи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Посполитой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, дипломат, мыслитель. С его именем связана разработка и издание ряда важнейших государственных документов. Лев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Сапега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 – один из главных создателей Статута ВКЛ (1588г.) – выдающегося памятника правовой и политической мысли, по сути первой конституции в Европе.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07CDC">
        <w:rPr>
          <w:rFonts w:ascii="Times New Roman" w:hAnsi="Times New Roman" w:cs="Times New Roman"/>
          <w:b/>
          <w:bCs/>
          <w:sz w:val="30"/>
          <w:szCs w:val="30"/>
        </w:rPr>
        <w:t>Тадеуш</w:t>
      </w:r>
      <w:proofErr w:type="spellEnd"/>
      <w:r w:rsidRPr="00707CDC">
        <w:rPr>
          <w:rFonts w:ascii="Times New Roman" w:hAnsi="Times New Roman" w:cs="Times New Roman"/>
          <w:b/>
          <w:bCs/>
          <w:sz w:val="30"/>
          <w:szCs w:val="30"/>
        </w:rPr>
        <w:t xml:space="preserve"> Костюшко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(1746 – 1817)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Политический и военный деятель. Родившийся в Беларуси, является национальным героем Беларуси, Польши и США. Был руководителем национально-освободительного восстания 1794г. Принимал участие в войне за независимость США.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07CDC">
        <w:rPr>
          <w:rFonts w:ascii="Times New Roman" w:hAnsi="Times New Roman" w:cs="Times New Roman"/>
          <w:b/>
          <w:bCs/>
          <w:sz w:val="30"/>
          <w:szCs w:val="30"/>
        </w:rPr>
        <w:t>Кастусь</w:t>
      </w:r>
      <w:proofErr w:type="spellEnd"/>
      <w:r w:rsidRPr="00707CDC">
        <w:rPr>
          <w:rFonts w:ascii="Times New Roman" w:hAnsi="Times New Roman" w:cs="Times New Roman"/>
          <w:b/>
          <w:bCs/>
          <w:sz w:val="30"/>
          <w:szCs w:val="30"/>
        </w:rPr>
        <w:t xml:space="preserve"> Калиновский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(1838 -1864)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Уроженец Гродненской губернии. Выдающийся борец, прекрасный публицист, руководитель восстания 1863г., целью которого была попытка донести до широкого круга людей идею о самоидентификации и независимости белоруса.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Евфросиния Полоцкая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( 12 век)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Полоцкая княжна. Стала монахиней в 12 лет и провела жизнь, помогая бедным и строя церкви и монастыри по всей Беларуси. В 1910г. Причислена к лику святых, почитается как покровительница, небесная заступница земли белорусской.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 xml:space="preserve">Николай </w:t>
      </w:r>
      <w:proofErr w:type="spellStart"/>
      <w:r w:rsidRPr="00707CDC">
        <w:rPr>
          <w:rFonts w:ascii="Times New Roman" w:hAnsi="Times New Roman" w:cs="Times New Roman"/>
          <w:b/>
          <w:bCs/>
          <w:sz w:val="30"/>
          <w:szCs w:val="30"/>
        </w:rPr>
        <w:t>Гусовский</w:t>
      </w:r>
      <w:proofErr w:type="spellEnd"/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(ок</w:t>
      </w:r>
      <w:r w:rsidR="00382E1F">
        <w:rPr>
          <w:rFonts w:ascii="Times New Roman" w:hAnsi="Times New Roman" w:cs="Times New Roman"/>
          <w:sz w:val="30"/>
          <w:szCs w:val="30"/>
        </w:rPr>
        <w:t>оло</w:t>
      </w:r>
      <w:r w:rsidRPr="00707CDC">
        <w:rPr>
          <w:rFonts w:ascii="Times New Roman" w:hAnsi="Times New Roman" w:cs="Times New Roman"/>
          <w:sz w:val="30"/>
          <w:szCs w:val="30"/>
        </w:rPr>
        <w:t xml:space="preserve"> 1470 – 1533)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lastRenderedPageBreak/>
        <w:t>Автор знаменитой «Песни про зубра» - яркое произведение эпохи Возрождения.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Франциск Скорина</w:t>
      </w:r>
    </w:p>
    <w:p w:rsidR="00707CDC" w:rsidRPr="00707CDC" w:rsidRDefault="00A8613A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(около</w:t>
      </w:r>
      <w:r w:rsidR="00707CDC" w:rsidRPr="00707CDC">
        <w:rPr>
          <w:rFonts w:ascii="Times New Roman" w:hAnsi="Times New Roman" w:cs="Times New Roman"/>
          <w:sz w:val="30"/>
          <w:szCs w:val="30"/>
        </w:rPr>
        <w:t xml:space="preserve"> 1490 – 1551)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 xml:space="preserve">Ученый, философ, доктор медицинских наук, первопечатник и просветитель, основатель </w:t>
      </w:r>
      <w:proofErr w:type="gramStart"/>
      <w:r w:rsidRPr="00707CDC">
        <w:rPr>
          <w:rFonts w:ascii="Times New Roman" w:hAnsi="Times New Roman" w:cs="Times New Roman"/>
          <w:sz w:val="30"/>
          <w:szCs w:val="30"/>
        </w:rPr>
        <w:t>восточно-славянского</w:t>
      </w:r>
      <w:proofErr w:type="gramEnd"/>
      <w:r w:rsidRPr="00707CDC">
        <w:rPr>
          <w:rFonts w:ascii="Times New Roman" w:hAnsi="Times New Roman" w:cs="Times New Roman"/>
          <w:sz w:val="30"/>
          <w:szCs w:val="30"/>
        </w:rPr>
        <w:t xml:space="preserve"> книгопечатания. Выдающийся деятель эпохи Возрождения. В Вильно открыл и оборудовал собственную книгоиздательскую мастерскую, первую на территории Восточной Европы. Перевел на белорусский язык 23 книги Библии, первую – в 1517г.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Иван Федоров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(1520 – 1583)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 xml:space="preserve">Шляхтич из Барановичей. По приказу Ивана IV была построена типография, и в ней выходцы из ВКЛ Иван Федоров и Петр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Мстиславец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 издали первые печатные книги на территории Московского государства (через полвека после первых белорусских печатных книг).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07CDC">
        <w:rPr>
          <w:rFonts w:ascii="Times New Roman" w:hAnsi="Times New Roman" w:cs="Times New Roman"/>
          <w:b/>
          <w:bCs/>
          <w:sz w:val="30"/>
          <w:szCs w:val="30"/>
        </w:rPr>
        <w:t>Евстафий</w:t>
      </w:r>
      <w:proofErr w:type="spellEnd"/>
      <w:r w:rsidRPr="00707CD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07CDC">
        <w:rPr>
          <w:rFonts w:ascii="Times New Roman" w:hAnsi="Times New Roman" w:cs="Times New Roman"/>
          <w:b/>
          <w:bCs/>
          <w:sz w:val="30"/>
          <w:szCs w:val="30"/>
        </w:rPr>
        <w:t>Тышкевич</w:t>
      </w:r>
      <w:proofErr w:type="spellEnd"/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(1814 – 1873)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 xml:space="preserve">Известен как археолог, историк, этнограф, краевед, коллекционер. Основатель белорусской научной археологии,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Виленской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 Археологической комиссии,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Виленского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 музея древностей. В первые же годы существования коллекция музея достигла 10 тысяч экспонатов, а библиотека – 3 тысяч книг.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Тышкевич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 был членом академий Петербурга, Лондона, Стокгольма и Копенгагена.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 xml:space="preserve">Адам </w:t>
      </w:r>
      <w:proofErr w:type="spellStart"/>
      <w:r w:rsidRPr="00707CDC">
        <w:rPr>
          <w:rFonts w:ascii="Times New Roman" w:hAnsi="Times New Roman" w:cs="Times New Roman"/>
          <w:b/>
          <w:bCs/>
          <w:sz w:val="30"/>
          <w:szCs w:val="30"/>
        </w:rPr>
        <w:t>Киркор</w:t>
      </w:r>
      <w:proofErr w:type="spellEnd"/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(1818 – 1872)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 xml:space="preserve">Историк, археолог, этнограф и публицист. Член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Виленской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 Археологической комиссии, один из руководителей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Виленского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 Музея древностей. Особая его заслуга в том, что он первым представил научному сообществу белорусскую культуру как самостоятельное цельное явление.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Игнат Домейко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(1802 – 1889)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Выдающийся геолог, географ, минералог и этнолог. Родился в Беларуси, но большую часть жизни провел в Чили, где стал национальным героем. Долгое время был ректором Чилийского университета. Член многих научных сообществ. За свои достижения официально признан ЮНЕСКО.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Иван (Ян) Черский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Pr="00707CDC">
        <w:rPr>
          <w:rFonts w:ascii="Times New Roman" w:hAnsi="Times New Roman" w:cs="Times New Roman"/>
          <w:sz w:val="30"/>
          <w:szCs w:val="30"/>
        </w:rPr>
        <w:t>1845 – 1892)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 xml:space="preserve">Родился в Витебской губернии. Участник восстания 1863 -1864гг. Крупный ученый-географ, геолог, геоморфолог, палеонтолог. </w:t>
      </w:r>
      <w:r w:rsidRPr="00707CDC">
        <w:rPr>
          <w:rFonts w:ascii="Times New Roman" w:hAnsi="Times New Roman" w:cs="Times New Roman"/>
          <w:sz w:val="30"/>
          <w:szCs w:val="30"/>
        </w:rPr>
        <w:lastRenderedPageBreak/>
        <w:t xml:space="preserve">Исследователь Сибири и Дальнего Востока, именем которого назван целый ряд географических объектов </w:t>
      </w:r>
      <w:proofErr w:type="gramStart"/>
      <w:r w:rsidRPr="00707CDC">
        <w:rPr>
          <w:rFonts w:ascii="Times New Roman" w:hAnsi="Times New Roman" w:cs="Times New Roman"/>
          <w:sz w:val="30"/>
          <w:szCs w:val="30"/>
        </w:rPr>
        <w:t>( Пик</w:t>
      </w:r>
      <w:proofErr w:type="gramEnd"/>
      <w:r w:rsidRPr="00707CDC">
        <w:rPr>
          <w:rFonts w:ascii="Times New Roman" w:hAnsi="Times New Roman" w:cs="Times New Roman"/>
          <w:sz w:val="30"/>
          <w:szCs w:val="30"/>
        </w:rPr>
        <w:t xml:space="preserve"> Черского, Гора Черского, два горных хребта, один из берегов озера Байкал, поселок в Якутии ). Организовал более 10 экспедиций.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Ефим Карский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(1860 – 1931)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Известный филолог, этнограф, фольклорист, палеограф. Академик Петербургской академии наук, автор более 700 научных работ по различным направлениям языковедения и этнографии, а также исследовательской монографии «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Беларусы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>», где впервые написал, что белорусы – самостоятельный народ. Составил наиболее полные и подробные карты белорусского языка и диалектов, на основе которых принято определять этническую Беларусь. Был среди организаторов Минского пединститута и Белорусского университета.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Павел Сухой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(1895 – 1975)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Родился в г. Глубокое Витебской области. Авиаконструктор, изобретатель, один из создателей реактивной и сверхзвуковой авиации, автор полусотни оригинальных конструкций самолетов, более 30 из которых были построены и испытаны.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Михаил Высоцкий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(1928 – 2013)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Родился в Минской области. Выдающийся ученый и конструктор, один из основоположников белорусского грузового автомобилестроения. Создал белорусскую школу конструирования и исследования грузовых автомобилей, под его руководством создавались лучшие автомобили МАЗ. На протяжении десятилетий генеральный конструктор по автомобильной технике Беларуси. Автор 134 изобретений и 17 патентов. Академик Национальной академии наук Беларуси, Герой Беларуси.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Петр Климук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(р.1942)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Родился в Брестской области. Первый белорусский космонавт, полковник, ученый в области технических наук, дважды Герой Советского Союза. Осуществил 3 полета в составе экипажей космических кораблей и орбитальных комплексов, провел в космосе 78,76 суток.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Владимир Коваленок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Pr="00707CDC">
        <w:rPr>
          <w:rFonts w:ascii="Times New Roman" w:hAnsi="Times New Roman" w:cs="Times New Roman"/>
          <w:sz w:val="30"/>
          <w:szCs w:val="30"/>
        </w:rPr>
        <w:t>р.1942)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 xml:space="preserve">Родился в Минской области. Белорусский космонавт, ученный в области военных наук, дважды Герой Советского Союза. Осуществил 3 полета в космос в качестве командира экипажа, провел в космосе 216,38 </w:t>
      </w:r>
      <w:r w:rsidRPr="00707CDC">
        <w:rPr>
          <w:rFonts w:ascii="Times New Roman" w:hAnsi="Times New Roman" w:cs="Times New Roman"/>
          <w:sz w:val="30"/>
          <w:szCs w:val="30"/>
        </w:rPr>
        <w:lastRenderedPageBreak/>
        <w:t>суток, в том числе в открытом космосе 2,3 часа. В настоящее время является президентом Федерации космонавтики России.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Олег Новицкий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(р.1971)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Родился в Минской области. Первый белорусский космонавт, возглавивший в 2013г. Экипаж международной экспедиции на МКС. До поступления в отряд космонавтов служил военным летчиком, ветеран боевых действий, награжден медалями Министерства Обороны РФ.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Адам Мицкевич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(1798 – 1855)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Великий белорусский, польский и литовский поэт эпохи Романтизма, политический публицист, деятель национально-освободительного движения. Оказал большое влияние на становление белорусской, польской, литовской и русской литератур в XIX в. Наиболее известные произведения: романтические баллады, драматическая поэма «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Дзяды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», эпическая поэма «Пан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Тадеуш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>».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 xml:space="preserve">Ян </w:t>
      </w:r>
      <w:proofErr w:type="spellStart"/>
      <w:r w:rsidRPr="00707CDC">
        <w:rPr>
          <w:rFonts w:ascii="Times New Roman" w:hAnsi="Times New Roman" w:cs="Times New Roman"/>
          <w:b/>
          <w:bCs/>
          <w:sz w:val="30"/>
          <w:szCs w:val="30"/>
        </w:rPr>
        <w:t>Барщевский</w:t>
      </w:r>
      <w:proofErr w:type="spellEnd"/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(1794 – 1851)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Писатель и издатель журнала «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Niezabudka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» в Петербурге, один из основоположников новой белорусской литературы. Самое известное произведение «Шляхтич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Завальня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, или Беларусь в фантастических рассказах» - прозаический сборник, написанный на основе сюжетов сказок и легенд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Витебщины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 – родных мест автора.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07CDC">
        <w:rPr>
          <w:rFonts w:ascii="Times New Roman" w:hAnsi="Times New Roman" w:cs="Times New Roman"/>
          <w:b/>
          <w:bCs/>
          <w:sz w:val="30"/>
          <w:szCs w:val="30"/>
        </w:rPr>
        <w:t>Винцент</w:t>
      </w:r>
      <w:proofErr w:type="spellEnd"/>
      <w:r w:rsidRPr="00707CDC">
        <w:rPr>
          <w:rFonts w:ascii="Times New Roman" w:hAnsi="Times New Roman" w:cs="Times New Roman"/>
          <w:b/>
          <w:bCs/>
          <w:sz w:val="30"/>
          <w:szCs w:val="30"/>
        </w:rPr>
        <w:t xml:space="preserve"> Дунин-Марцинкевич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(1808 – 1884)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Писатель, драматург, один из основателей новой белорусской литературы и профессиональной драматургии, создатель первого белорусского профессионального театрального коллектива, актер. В 2008г. 200-летие со дня рождения В. Дунина-Марцинкевича было включено в календарь памятных дат ЮНЕСКО.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07CDC">
        <w:rPr>
          <w:rFonts w:ascii="Times New Roman" w:hAnsi="Times New Roman" w:cs="Times New Roman"/>
          <w:b/>
          <w:bCs/>
          <w:sz w:val="30"/>
          <w:szCs w:val="30"/>
        </w:rPr>
        <w:t>Франтишек</w:t>
      </w:r>
      <w:proofErr w:type="spellEnd"/>
      <w:r w:rsidRPr="00707CDC">
        <w:rPr>
          <w:rFonts w:ascii="Times New Roman" w:hAnsi="Times New Roman" w:cs="Times New Roman"/>
          <w:b/>
          <w:bCs/>
          <w:sz w:val="30"/>
          <w:szCs w:val="30"/>
        </w:rPr>
        <w:t xml:space="preserve"> Богушевич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(1840 – 1900)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 xml:space="preserve">Белорусский и польский поэт, основоположник критического реализма в белорусской литературе. Истоки его творчества связаны с фольклором, а также с лучшими традициями славянской поэзии. Издал два сборника стихотворений «Дудка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беларуская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» и «Смык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беларускi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>».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Василь Быков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(1924 – 2003)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Белорусский писатель-прозаик, общественный деятель, публицист. В 1990-1993гг. был президентом объединения белорусов мира «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Бацькаушчына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». В основе творческой манеры В. Быкова – суровая правда в изображении войны, ее драматических и трагических </w:t>
      </w:r>
      <w:r w:rsidRPr="00707CDC">
        <w:rPr>
          <w:rFonts w:ascii="Times New Roman" w:hAnsi="Times New Roman" w:cs="Times New Roman"/>
          <w:sz w:val="30"/>
          <w:szCs w:val="30"/>
        </w:rPr>
        <w:lastRenderedPageBreak/>
        <w:t>ситуаций, внимание к богатству мыслей и чувств человека, философская насыщенность и выразительность повествования. Произведения: повести «Третья ракета», «Альпийская баллада», «Обелиск», «Знак беды», «Сотников», «Дожить до рассвета» и другие.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Владимир Короткевич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Pr="00707CDC">
        <w:rPr>
          <w:rFonts w:ascii="Times New Roman" w:hAnsi="Times New Roman" w:cs="Times New Roman"/>
          <w:sz w:val="30"/>
          <w:szCs w:val="30"/>
        </w:rPr>
        <w:t>1930 – 1984)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 xml:space="preserve">Современный классик белорусской литературы, одна из наиболее ее ярких фигур ХХ столетия. Писатель, поэт, драматург, сценарист и публицист. Стал первым белорусским писателем, обратившимся к жанру исторического детектива. Творчество В. Короткевича отличается романтической направленностью, интеллектуальным и философским содержанием, патриотичным пафосом, высокой художественной культурой. Наиболее известные произведения: повести «Дикая охота короля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Стаха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>», «Седая легенда», романы «Черный замок Ольшанский», «Колосья под серпом твоим», эссе «Земля под белыми крыльями».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Наполеон Орда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(1807 – 1883)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Российский, белорусский и польский литератор, музыкант и композитор, художник, скульптор, педагог. Автор полонезов, вальсов, мазурок, ноктюрнов. Создал более тысячи эскизов сооружений Беларуси, Литвы, Польши, Франции, которые являются ценнейшим источником для историков и реставраторов Европы. Издавались альбомы его рисунков, каталоги произведений. В 2007г. 200-летие со дня рождения Н. Орды было включено в календарь памятных дат ЮНЕСКО.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Станислав Монюшко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(1819 – 1872)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Создатель польской оперы и белорусской оперетты, уделивший особое внимание фольклорному материалу. В Минске прошла его юность, здесь он начал учиться музыкальной композиции. Минская публика видела премьеры его опер, многие из которых и были созданы</w:t>
      </w:r>
      <w:r w:rsidRPr="00707CDC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707CDC">
        <w:rPr>
          <w:rFonts w:ascii="Times New Roman" w:hAnsi="Times New Roman" w:cs="Times New Roman"/>
          <w:sz w:val="30"/>
          <w:szCs w:val="30"/>
        </w:rPr>
        <w:t>в Минске в содружестве с Дуниным-Марцинкевичем. Его «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Сялянка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>» - первая опера на белорусском языке.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 xml:space="preserve">Иван </w:t>
      </w:r>
      <w:proofErr w:type="spellStart"/>
      <w:r w:rsidRPr="00707CDC">
        <w:rPr>
          <w:rFonts w:ascii="Times New Roman" w:hAnsi="Times New Roman" w:cs="Times New Roman"/>
          <w:b/>
          <w:bCs/>
          <w:sz w:val="30"/>
          <w:szCs w:val="30"/>
        </w:rPr>
        <w:t>Хруцкий</w:t>
      </w:r>
      <w:proofErr w:type="spellEnd"/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(1810 – 1885)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Белорусский художник-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потретист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, живописец. В историю искусства вошел своими натюрмортами – эффектными композициями, где все предметы выписаны с иллюзионистической точностью. Линии творчества – портреты персональные и групповые, изображение интерьера, религиозная живопись. Известные картины: «Натюрморт с вазой», «Старуха, вяжущая чулок», «Семейный потрет», «В комнате». </w:t>
      </w:r>
      <w:r w:rsidRPr="00707CDC">
        <w:rPr>
          <w:rFonts w:ascii="Times New Roman" w:hAnsi="Times New Roman" w:cs="Times New Roman"/>
          <w:sz w:val="30"/>
          <w:szCs w:val="30"/>
        </w:rPr>
        <w:lastRenderedPageBreak/>
        <w:t xml:space="preserve">200-летие со дня рождения И.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Хруцкого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 в 2010г. было в календаре памятных дат ЮНЕСКО.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Марк Шагал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(1887 – 1985)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 xml:space="preserve">Родом из Витебска. Один из самых знаменитых уроженцев Беларуси, известный во всем мире как классик художественного авангарда, талантливый график, живописец и сценограф. Его художественные приемы основаны на визуализации поговорок на идише и воплощении образов еврейского фольклора. Помимо художественного творчества, Шагал публиковал стихотворения, публицистические эссе и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мемуаристику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 на идише. Известные картины: «Я и деревня», «Прогулка», «Влюбленные», «Над городом», «Одиночество», «Вид Парижа из окна» и др.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b/>
          <w:bCs/>
          <w:sz w:val="30"/>
          <w:szCs w:val="30"/>
        </w:rPr>
        <w:t>Луис Барт Майер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(1884 – 1957)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Родился в Минске, имя при рождении Лазарь Меир. Кинематографист, один из первых кинопродюсеров, известен как руководитель и один из основателей голливудской киностудии «Метро-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Голдвин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-Майер», а также американской Академии кинематографических искусств и наук. Именно Майер предложил ежегодно вручать знаменитую премию «Оскар», создал целую империю развлечений, открыл миру плеяду великих актеров, таких как Марлон Брандо, Джуди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Гарланд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07CDC">
        <w:rPr>
          <w:rFonts w:ascii="Times New Roman" w:hAnsi="Times New Roman" w:cs="Times New Roman"/>
          <w:sz w:val="30"/>
          <w:szCs w:val="30"/>
        </w:rPr>
        <w:t>Мерилин</w:t>
      </w:r>
      <w:proofErr w:type="spellEnd"/>
      <w:r w:rsidRPr="00707CDC">
        <w:rPr>
          <w:rFonts w:ascii="Times New Roman" w:hAnsi="Times New Roman" w:cs="Times New Roman"/>
          <w:sz w:val="30"/>
          <w:szCs w:val="30"/>
        </w:rPr>
        <w:t xml:space="preserve"> Монро и других. Майеру приписывают изобретение термина «кинозвезда».</w:t>
      </w:r>
    </w:p>
    <w:p w:rsidR="00707CDC" w:rsidRPr="00707CDC" w:rsidRDefault="00A8613A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Классный руководитель:</w:t>
      </w:r>
    </w:p>
    <w:p w:rsidR="00707CDC" w:rsidRPr="00707CDC" w:rsidRDefault="00A8613A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707CDC" w:rsidRPr="00707CDC">
        <w:rPr>
          <w:rFonts w:ascii="Times New Roman" w:hAnsi="Times New Roman" w:cs="Times New Roman"/>
          <w:sz w:val="30"/>
          <w:szCs w:val="30"/>
        </w:rPr>
        <w:t>Список наших знаменитых соотечественников можно продолжать и изучать их биографии более подробно. Какие качества объединяют этих людей? Это мудрость, целеустремленность, сила воли, стремление к самообразованию и саморазвитию, разносторонняя одаренность, любовь к своей Родине... Жизненные примеры известных людей – один из главных факторов влияния на становление личности, формирование приоритетов и ценностей.</w:t>
      </w:r>
    </w:p>
    <w:p w:rsidR="00707CDC" w:rsidRPr="00707CDC" w:rsidRDefault="00707CDC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07CDC">
        <w:rPr>
          <w:rFonts w:ascii="Times New Roman" w:hAnsi="Times New Roman" w:cs="Times New Roman"/>
          <w:sz w:val="30"/>
          <w:szCs w:val="30"/>
        </w:rPr>
        <w:t>Самое важное, что приобретает человек с изучением истории и знакомством с великими личностями, создававшими ее, - это национальное самосознание. Любой из нас является не только частью общества, носителем ценностей современности, но и частью своего народа, нации. Сопричастность к выдающимся соотечественникам исподволь формирует чувство гордости за свою страну и любви к ней.</w:t>
      </w:r>
    </w:p>
    <w:p w:rsidR="00AF68D8" w:rsidRPr="00707CDC" w:rsidRDefault="00AF68D8" w:rsidP="00CE357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AF68D8" w:rsidRPr="0070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DC"/>
    <w:rsid w:val="00382E1F"/>
    <w:rsid w:val="00707CDC"/>
    <w:rsid w:val="00A24422"/>
    <w:rsid w:val="00A8613A"/>
    <w:rsid w:val="00AF68D8"/>
    <w:rsid w:val="00B21608"/>
    <w:rsid w:val="00CE357F"/>
    <w:rsid w:val="00D34E23"/>
    <w:rsid w:val="00D6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308B7-06E6-4F44-9C0E-FE26B11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7CDC"/>
    <w:pPr>
      <w:spacing w:after="0" w:line="240" w:lineRule="auto"/>
    </w:pPr>
  </w:style>
  <w:style w:type="character" w:styleId="a5">
    <w:name w:val="Strong"/>
    <w:basedOn w:val="a0"/>
    <w:uiPriority w:val="22"/>
    <w:qFormat/>
    <w:rsid w:val="00707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Учитель</cp:lastModifiedBy>
  <cp:revision>4</cp:revision>
  <dcterms:created xsi:type="dcterms:W3CDTF">2022-05-11T04:21:00Z</dcterms:created>
  <dcterms:modified xsi:type="dcterms:W3CDTF">2022-05-11T06:08:00Z</dcterms:modified>
</cp:coreProperties>
</file>