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ПОЛИТИКА 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отношении обработки персональных данных </w:t>
      </w:r>
    </w:p>
    <w:p w:rsidR="00A60567" w:rsidRDefault="00F465CA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ГУО «Комсомольская средняя школа</w:t>
      </w:r>
      <w:r w:rsidR="00A60567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Речицкого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1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ОБЩИЕ ПОЛОЖЕНИЯ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</w:t>
      </w:r>
      <w:proofErr w:type="gramStart"/>
      <w:r>
        <w:rPr>
          <w:color w:val="000000"/>
          <w:sz w:val="27"/>
          <w:szCs w:val="27"/>
        </w:rPr>
        <w:t>Настоящая Политика в отношении обработки персональных данных (далее - Политика) подготовлена во исполнение требований Закона Республики Беларусь от 07 мая 2021г. № 99-3 «О защите персональных данных» (далее - Закон) и определяет основные принципы, цели обработки персональных данных, категории субъектов персональных данных и перечень персона</w:t>
      </w:r>
      <w:r w:rsidR="00F465CA">
        <w:rPr>
          <w:color w:val="000000"/>
          <w:sz w:val="27"/>
          <w:szCs w:val="27"/>
        </w:rPr>
        <w:t>льных данных, обрабатываемых в г</w:t>
      </w:r>
      <w:r>
        <w:rPr>
          <w:color w:val="000000"/>
          <w:sz w:val="27"/>
          <w:szCs w:val="27"/>
        </w:rPr>
        <w:t>осударственном учреждении образова</w:t>
      </w:r>
      <w:r w:rsidR="00211C0A">
        <w:rPr>
          <w:color w:val="000000"/>
          <w:sz w:val="27"/>
          <w:szCs w:val="27"/>
        </w:rPr>
        <w:t>ния «Комсомольская средняя школа</w:t>
      </w:r>
      <w:r>
        <w:rPr>
          <w:color w:val="000000"/>
          <w:sz w:val="27"/>
          <w:szCs w:val="27"/>
        </w:rPr>
        <w:t>»</w:t>
      </w:r>
      <w:r w:rsidR="00211C0A">
        <w:rPr>
          <w:color w:val="000000"/>
          <w:sz w:val="27"/>
          <w:szCs w:val="27"/>
        </w:rPr>
        <w:t xml:space="preserve"> </w:t>
      </w:r>
      <w:proofErr w:type="spellStart"/>
      <w:r w:rsidR="00211C0A">
        <w:rPr>
          <w:color w:val="000000"/>
          <w:sz w:val="27"/>
          <w:szCs w:val="27"/>
        </w:rPr>
        <w:t>Речицкого</w:t>
      </w:r>
      <w:proofErr w:type="spellEnd"/>
      <w:r w:rsidR="00211C0A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 xml:space="preserve"> (далее </w:t>
      </w:r>
      <w:r w:rsidR="00211C0A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211C0A">
        <w:rPr>
          <w:color w:val="000000"/>
          <w:sz w:val="27"/>
          <w:szCs w:val="27"/>
        </w:rPr>
        <w:t>Комсомольская средняя школа</w:t>
      </w:r>
      <w:r>
        <w:rPr>
          <w:color w:val="000000"/>
          <w:sz w:val="27"/>
          <w:szCs w:val="27"/>
        </w:rPr>
        <w:t>, Оператор), основные права</w:t>
      </w:r>
      <w:proofErr w:type="gramEnd"/>
      <w:r>
        <w:rPr>
          <w:color w:val="000000"/>
          <w:sz w:val="27"/>
          <w:szCs w:val="27"/>
        </w:rPr>
        <w:t xml:space="preserve"> и обязанности Оператора и субъекта персональных данных, принимаемые Оператором меры по обеспечению защиты и безопасности персональных данных.</w:t>
      </w:r>
    </w:p>
    <w:p w:rsidR="00A60567" w:rsidRDefault="00211C0A" w:rsidP="00211C0A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ГУО «Комсомольская средняя школа</w:t>
      </w:r>
      <w:r w:rsidR="00A60567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Речицкого</w:t>
      </w:r>
      <w:proofErr w:type="spellEnd"/>
      <w:r>
        <w:rPr>
          <w:color w:val="000000"/>
          <w:sz w:val="27"/>
          <w:szCs w:val="27"/>
        </w:rPr>
        <w:t xml:space="preserve"> района</w:t>
      </w:r>
      <w:r w:rsidR="00A60567">
        <w:rPr>
          <w:color w:val="000000"/>
          <w:sz w:val="27"/>
          <w:szCs w:val="27"/>
        </w:rPr>
        <w:t>, расположена по адресу:</w:t>
      </w:r>
      <w:r>
        <w:rPr>
          <w:color w:val="000000"/>
          <w:sz w:val="27"/>
          <w:szCs w:val="27"/>
        </w:rPr>
        <w:t xml:space="preserve"> 247524, ул. Приозерная, 11, </w:t>
      </w:r>
      <w:proofErr w:type="spellStart"/>
      <w:r>
        <w:rPr>
          <w:color w:val="000000"/>
          <w:sz w:val="27"/>
          <w:szCs w:val="27"/>
        </w:rPr>
        <w:t>аг</w:t>
      </w:r>
      <w:proofErr w:type="spellEnd"/>
      <w:r>
        <w:rPr>
          <w:color w:val="000000"/>
          <w:sz w:val="27"/>
          <w:szCs w:val="27"/>
        </w:rPr>
        <w:t xml:space="preserve">. Комсомольск, </w:t>
      </w:r>
      <w:proofErr w:type="spellStart"/>
      <w:r>
        <w:rPr>
          <w:color w:val="000000"/>
          <w:sz w:val="27"/>
          <w:szCs w:val="27"/>
        </w:rPr>
        <w:t>Речицкий</w:t>
      </w:r>
      <w:proofErr w:type="spellEnd"/>
      <w:r>
        <w:rPr>
          <w:color w:val="000000"/>
          <w:sz w:val="27"/>
          <w:szCs w:val="27"/>
        </w:rPr>
        <w:t xml:space="preserve"> район.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 при обработке их персональных данных, сохранение конфиденциальности персональных данных и их защита, в том числе обеспечение защиты прав на неприкосновенность частной жизни, личную и семейную тайну.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Передавая Оператору персональные данные, в том числе посредством Интернет-ресурсов, субъект персональных данных подтверждает свое согласие на обработку соответствующей информации на условиях, изложенных в настоящей Политике. Актуальная редакция Политики размещена в свободном доступе в глобальной компьютерной сети Интернет по адресу: </w:t>
      </w:r>
      <w:r w:rsidR="0098445C">
        <w:rPr>
          <w:color w:val="000000"/>
          <w:sz w:val="27"/>
          <w:szCs w:val="27"/>
        </w:rPr>
        <w:t>Комсомольская средняя школа</w:t>
      </w:r>
      <w:r>
        <w:rPr>
          <w:color w:val="000000"/>
          <w:sz w:val="27"/>
          <w:szCs w:val="27"/>
        </w:rPr>
        <w:t xml:space="preserve"> - Политика в отношении обработки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В настоящей Политике используются следующие основные термины и их определения: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блокирование персональных данных - прекращение доступа к персональным данным без их удаления;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</w:t>
      </w:r>
      <w:proofErr w:type="spellStart"/>
      <w:r>
        <w:rPr>
          <w:color w:val="000000"/>
          <w:sz w:val="27"/>
          <w:szCs w:val="27"/>
        </w:rPr>
        <w:t>интернет-ресурс</w:t>
      </w:r>
      <w:proofErr w:type="spellEnd"/>
      <w:r>
        <w:rPr>
          <w:color w:val="000000"/>
          <w:sz w:val="27"/>
          <w:szCs w:val="27"/>
        </w:rPr>
        <w:t xml:space="preserve"> - интернет-сайт, страница интернет-сайта, веб портал, форум, блог, чат, приложение для мобильного устройства и другие ресурсы, имеющие подключение к сети Интернет;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информация - сведения (сообщения, данные) о лицах, предметах, фактах, событиях, явлениях и процесса независимо от формы их представления;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        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персональные данные 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предоставление персональных данных - действия, направленные на ознакомление с персональными данными определенных лица или круга лиц;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распространение персональных данных - действия, направленные на ознакомление с персональными данными неопределенного круга лиц; сервисы - любые сервисы, продукты, программы, мероприятия, услуги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специальные персональные данные - персональные данные, касающиеся расово либо национальной принадлежности, политических взглядов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субъект персональных данных - физическое лицо, в отношении которого осуществляется обработка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трансграничная передача персональных данных - передача персональных данных на территорию иностранного государства;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Иные термин и их определения, употребляющиеся в настоящей Политике, используются в значениях, определенных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2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ОСНОВНЫЕ ПРИНЦИПЫ ОБРАБОТКИ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ПЕРСОНАЛЬНЫХ ДАННЫХ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2.1.Обработка персональных данных осуществляется на основе следующих принципов: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осуществляется с согласия субъекта персональных данных, за 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обрабатываемые персональные данные не должны быть избыточными по отношению к заявленным целям их обработки;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A60567" w:rsidRDefault="0098445C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         </w:t>
      </w:r>
      <w:r w:rsidR="00A60567">
        <w:rPr>
          <w:color w:val="000000"/>
          <w:sz w:val="27"/>
          <w:szCs w:val="27"/>
        </w:rP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2.2.Персональные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3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ЦЕЛИ ОБРАБОТКИ ПЕРСОНАЛЬНЫХ ДАННЫХ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         3.1.Целями обработки в </w:t>
      </w:r>
      <w:r w:rsidR="0098445C">
        <w:rPr>
          <w:color w:val="000000"/>
          <w:sz w:val="27"/>
          <w:szCs w:val="27"/>
        </w:rPr>
        <w:t>Комсомольской средней школе</w:t>
      </w:r>
      <w:r>
        <w:rPr>
          <w:color w:val="000000"/>
          <w:sz w:val="27"/>
          <w:szCs w:val="27"/>
        </w:rPr>
        <w:t xml:space="preserve"> персональных данных являются: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осуществление и выполнение функций, полномочий и обязанностей, возложенных на </w:t>
      </w:r>
      <w:r w:rsidR="0098445C">
        <w:rPr>
          <w:color w:val="000000"/>
          <w:sz w:val="27"/>
          <w:szCs w:val="27"/>
        </w:rPr>
        <w:t xml:space="preserve">Комсомольскую среднюю школу </w:t>
      </w:r>
      <w:r>
        <w:rPr>
          <w:color w:val="000000"/>
          <w:sz w:val="27"/>
          <w:szCs w:val="27"/>
        </w:rPr>
        <w:t> учредительными документами, законодательством Республики Беларусь международными договорами Республики Беларусь;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заключение с субъектами персональных данных любых видов договоров и их последующего исполнения;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осуществление приема и зачисления лиц для освоения образовательных программ основного и дополнительного образования;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осуществление образовательной деятельности, предусмотренной лицензией на образовательную деятельность, уставом и ины</w:t>
      </w:r>
      <w:r w:rsidR="0098445C">
        <w:rPr>
          <w:color w:val="000000"/>
          <w:sz w:val="27"/>
          <w:szCs w:val="27"/>
        </w:rPr>
        <w:t>ми локальными правовыми актами Комсомольской средней школы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кадровой работы и организации учета работников</w:t>
      </w:r>
      <w:r w:rsidR="0098445C" w:rsidRPr="0098445C">
        <w:rPr>
          <w:color w:val="000000"/>
          <w:sz w:val="27"/>
          <w:szCs w:val="27"/>
        </w:rPr>
        <w:t xml:space="preserve">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 xml:space="preserve">, в том числе привлечение и отбор кандидатов для работы в </w:t>
      </w:r>
      <w:r w:rsidR="0098445C">
        <w:rPr>
          <w:color w:val="000000"/>
          <w:sz w:val="27"/>
          <w:szCs w:val="27"/>
        </w:rPr>
        <w:t>Комсомольской средней школе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осуществление административных процедур;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кадрового резерва;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проверка кандидатов при трудоустройстве в </w:t>
      </w:r>
      <w:r w:rsidR="0098445C">
        <w:rPr>
          <w:color w:val="000000"/>
          <w:sz w:val="27"/>
          <w:szCs w:val="27"/>
        </w:rPr>
        <w:t>Комсомольскую среднюю школу</w:t>
      </w:r>
      <w:r>
        <w:rPr>
          <w:color w:val="000000"/>
          <w:sz w:val="27"/>
          <w:szCs w:val="27"/>
        </w:rPr>
        <w:t xml:space="preserve"> (в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их квалификации и опыта работы);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организация и сопровождение деловых поездок;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формирование банка данных международных и национальных экспертов в сфере профессионального образования и обучения (модераторов, </w:t>
      </w:r>
      <w:proofErr w:type="spellStart"/>
      <w:r>
        <w:rPr>
          <w:color w:val="000000"/>
          <w:sz w:val="27"/>
          <w:szCs w:val="27"/>
        </w:rPr>
        <w:t>коучеров</w:t>
      </w:r>
      <w:proofErr w:type="spellEnd"/>
      <w:r>
        <w:rPr>
          <w:color w:val="000000"/>
          <w:sz w:val="27"/>
          <w:szCs w:val="27"/>
        </w:rPr>
        <w:t>, менторов, преподавателей, тренеров и т.п.) для выполнения функций и задач, возложенных учредителем;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актуализация информации для обновления банка данных одаренной молодежи из числа учащихся учреждений образования, реализующих образовательные программы ПТО и ССО;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баз данных участников республиканских и международных конкурсов, включая WSB и WSI (эксперты, конкурсанты, организаторы, волонтеры);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регулирование трудовых отношений с работниками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 xml:space="preserve"> (обучение и продвижение по службе, обеспечение личной безопасности, контроль количества и качества выполняемой работы);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обеспечение безопасности на территории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 xml:space="preserve">, 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 xml:space="preserve">. пропускного режима на объектах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хранение материальных ценностей и предотвращение правонарушений;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индивидуального (персонифицированного) учета застрахованных лиц;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воинского учета;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ведение бухгалтерского и налогового учета;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начисление и перечисление заработной платы, назначение и выплата пособий,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обработка персональных данных в целях назначения пенсии; осуществление хозяйственной деятельности в рамках осуществления видов деятельности, предусмотренных уставом и иными локальными правовыми актами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организация и проведение процедур закупок;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исполнение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выпуск доверенностей и иных уполномочивающих документов;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использование персональных данных в справочных материалах, рекламных и маркетинговых целях, в том числе направление субъекту персональных данных уведомлений, коммерческих предложений, рассылок информационного и рекламного характера. Связанных с продукцией (работами, услугами) Оператора;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предоставление субъекту персональных данных доступа к сервисам Оператора;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обработка обращений о негативных явлениях и побочных эффектах, сообщений и запросов, поступивших от субъекта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иных целях, если это необходимо в связи с обеспечением соблюдения законодательства.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3.2.Персональные данные обрабатываются исключительно для достижения одной или нескольких указанных законных целей. Если персональные данные были собраны и обрабатываются для достижения определенной цели, для использования этих данных в других целях необходимо поставить в известность об этом субъекта персональных данных и получить новое согласие на обработку, за исключением случаев, предусмотренных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4</w:t>
      </w:r>
    </w:p>
    <w:p w:rsidR="0098445C" w:rsidRDefault="00A60567" w:rsidP="009844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КАТЕГОРИИ СУБЪЕКТОВ ПЕРСОНАЛЬНЫХ ДАННЫХ И ПЕРЕЧЕНЬ ПЕРСОНАЛЬНЫХ ДАННЫХ, ОБРАБАТЫВАЕМЫХ</w:t>
      </w:r>
    </w:p>
    <w:p w:rsidR="0098445C" w:rsidRDefault="00A60567" w:rsidP="009844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98445C">
        <w:rPr>
          <w:color w:val="000000"/>
          <w:sz w:val="27"/>
          <w:szCs w:val="27"/>
        </w:rPr>
        <w:t xml:space="preserve">Комсомольской средней школой </w:t>
      </w:r>
    </w:p>
    <w:p w:rsidR="00A60567" w:rsidRDefault="00A60567" w:rsidP="0098445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4.1.Оператор может обрабатывать персональные данные следующих субъектов персональных данных: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кандидаты на работу, работники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>, в том числе бывшие работники и их близкие родственники;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лица, являющиеся кандидатами в резерв руководящих кадров;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лица, не являющиеся работниками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 xml:space="preserve">, при обработке наградных документов работников </w:t>
      </w:r>
      <w:r w:rsidR="0098445C">
        <w:rPr>
          <w:color w:val="000000"/>
          <w:sz w:val="27"/>
          <w:szCs w:val="27"/>
        </w:rPr>
        <w:t>Комсомольской средней школы</w:t>
      </w:r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обучающиеся (учащиеся, слушатели, аспиранты), осваивающие образовательные программы основного и дополнительного образования;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         учащиеся, студенты, слушатели иных учреждений образования Республики Беларусь, прибывшие в </w:t>
      </w:r>
      <w:r w:rsidR="0098445C">
        <w:rPr>
          <w:color w:val="000000"/>
          <w:sz w:val="27"/>
          <w:szCs w:val="27"/>
        </w:rPr>
        <w:t xml:space="preserve">Комсомольскую среднюю школу </w:t>
      </w:r>
      <w:r>
        <w:rPr>
          <w:color w:val="000000"/>
          <w:sz w:val="27"/>
          <w:szCs w:val="27"/>
        </w:rPr>
        <w:t>на практику (производственное обучение), стажировку в рамках сетевых форм взаимодействия, иностранных госуда</w:t>
      </w:r>
      <w:proofErr w:type="gramStart"/>
      <w:r>
        <w:rPr>
          <w:color w:val="000000"/>
          <w:sz w:val="27"/>
          <w:szCs w:val="27"/>
        </w:rPr>
        <w:t>рств в р</w:t>
      </w:r>
      <w:proofErr w:type="gramEnd"/>
      <w:r>
        <w:rPr>
          <w:color w:val="000000"/>
          <w:sz w:val="27"/>
          <w:szCs w:val="27"/>
        </w:rPr>
        <w:t>амках международных договоров и соглашений;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учащиеся учреждений ПТО и ССО - победители республиканских (международных) мероприятий для ведения и обновления банка, данных одаренной молодежи;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контрагенты: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физические лица, в том числе потенциальные контрагенты (по договорам на поставку продукции, оказания работ, услуг Оператора);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физические лица, в том числе потенциальны участники республиканских и международных конкурсов, включая WSB и WSI (эксперты, конкурсанты (учащиеся, студенты, курсанты, молодые рабочие), организаторы, волонтеры); представители контрагентов, 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потенциальных;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пользователи сервисов Оператора;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физические лица, предоставившие персональные данные </w:t>
      </w:r>
      <w:r w:rsidR="0098445C">
        <w:rPr>
          <w:color w:val="000000"/>
          <w:sz w:val="27"/>
          <w:szCs w:val="27"/>
        </w:rPr>
        <w:t>Комсомольской средней школе</w:t>
      </w:r>
      <w:r>
        <w:rPr>
          <w:color w:val="000000"/>
          <w:sz w:val="27"/>
          <w:szCs w:val="27"/>
        </w:rPr>
        <w:t xml:space="preserve"> иным путем;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иные субъекты персональных данных, взаимодействие которых с Оператором создает необходимость обработки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4.2. К персональным данным субъектов персональных данных, обрабатываемым </w:t>
      </w:r>
      <w:r w:rsidR="0098445C">
        <w:rPr>
          <w:color w:val="000000"/>
          <w:sz w:val="27"/>
          <w:szCs w:val="27"/>
        </w:rPr>
        <w:t>Комсомольской средней школой</w:t>
      </w:r>
      <w:r>
        <w:rPr>
          <w:color w:val="000000"/>
          <w:sz w:val="27"/>
          <w:szCs w:val="27"/>
        </w:rPr>
        <w:t>, относятся: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фамилия (а также все предыдущие фамилии), собственное имя, отчество (если таковое имеется);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пол; число, месяц, год рождения;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идентификационный номер (если таковой имеется);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цифровой фотопортрет;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данные: о гражданстве (подданстве);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виз и иных документов миграционного учета;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регистрации по месту жительства и (или) месту пребывания (включая адрес, дату регистрации);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паспортные данные или данные иного документа. Удостоверяющего личность (серия, номер, дата выдачи, наименование органа, выдавшего документ и др.);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родителях, опекунах, попечителях, семейном положении, супруге, ребенке (детях) физического лица;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         о составе семьи с указанием фамилий, имен и отчеств (если таковые имеются) членов семьи, даты рождения, места работы и/или учебы;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биометрические персональные данные (включая фотографии, изображения с камер видеонаблюдения, записи голоса);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смерти или объявлении физического лица умершим, признании безвестно отсутствующим, недееспособным, ограниченно дееспособным;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 образовании, ученой степени, ученом звании (сведения о документе, об образовании (серия, номер, дата выдачи, и др.);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сведения о документе, об ученом звании и (или) ученой степени (серия, номер, дата выдачи, и др.);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роде занятий (сведения о специальности, профессии, квалификации;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занимаемой должности; сведения из Единого государственного регистра юридических лиц и индивидуальных предпринимателей);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заработной плате;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доходах учащегося;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банковские данные;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пенсии ежемесячном денежном содержании по законодательству, ежемесячной страховой выплате по обязательному страхованию от несчастных случаев на производстве и профессиональных заболеваний;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налоговых обязательствах, идентификационном номере налогоплательщика;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 исполнении воинской обязанности;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номере водительского удостоверения;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сведения: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награждениях и поощрения работников и обучающихся Оператора;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стаже работы;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наличии квалификационной категории;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социальных льготах и выплатах;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предоставлении налоговых вычетов;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 свидетельстве о регистрации права собственности;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медицинского характера (в случаях, предусмотренных законодательством);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повышении квалификации, профессиональной подготовке, стажировке;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 наличии исполнительного производства на исполнении в органах принудительного использования;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         о контактных данных (включая номера рабочего и/или мобильного телефона, электронной почты и др.);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об учащихся учреждений ПТО и ССО - победителях республиканских (международных) мероприятий для актуализации банка данных одаренной молодежи;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предоставленные самим кандидатом в ходе заполнения личностных опросников и прохождения мероприятий по психометрическому тестированию, а также результаты такого тестирования (психометрический профиль, способности и характеристики);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    иные данные и сведения, необходимые для исполнения взаимных прав и обязанностей между </w:t>
      </w:r>
      <w:r w:rsidR="0098445C">
        <w:rPr>
          <w:color w:val="000000"/>
          <w:sz w:val="27"/>
          <w:szCs w:val="27"/>
        </w:rPr>
        <w:t xml:space="preserve">Комсомольской средней школой </w:t>
      </w:r>
      <w:r>
        <w:rPr>
          <w:color w:val="000000"/>
          <w:sz w:val="27"/>
          <w:szCs w:val="27"/>
        </w:rPr>
        <w:t>и субъектами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4.3.Оператором может обрабатываться следующая техническая информация: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IP-адрес;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информация из браузера;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данные из файлов </w:t>
      </w:r>
      <w:proofErr w:type="spellStart"/>
      <w:r>
        <w:rPr>
          <w:color w:val="000000"/>
          <w:sz w:val="27"/>
          <w:szCs w:val="27"/>
        </w:rPr>
        <w:t>cookie</w:t>
      </w:r>
      <w:proofErr w:type="spellEnd"/>
      <w:r>
        <w:rPr>
          <w:color w:val="000000"/>
          <w:sz w:val="27"/>
          <w:szCs w:val="27"/>
        </w:rPr>
        <w:t>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адрес запрашиваемой страницы;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история запросов и просмотров на Интернет </w:t>
      </w:r>
      <w:r>
        <w:rPr>
          <w:color w:val="000000"/>
          <w:sz w:val="27"/>
          <w:szCs w:val="27"/>
        </w:rPr>
        <w:softHyphen/>
        <w:t>ресурсах Оператора.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4.4.Оператор обрабатывает специальные персональные данные только при условии согласия субъекта персональных данных либо без согласия в случаях, предусмотренных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5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ОСНОВНЫЕ ПРАВА И ОБЯЗАННОСТИ ОПЕРАТОРА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5.1.Оператор имеет право: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получать от субъекта персональных данных достоверные информацию и (или) документы, содержащие персональные данные: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иными актами законодательства, если иное не предусмотрено Законом.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5.2.Оператор обязан: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разъяснять субъекту персональных данных его права, связанные с обработкой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актами законодательства;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 обеспечивать защиту персональных данных в процессе их обработки; предоставлять субъекту персональных данных информацию, касающуюся обработки его персональных данных, а также о предоставлении его персональных данных третьим лицам,      за исключением случаев,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предусмотренных Законом и иными законодательными актами;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прекращать обработку персональных данных, а также осуществлять их удаление или блокирование (обеспечить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уведомлять Национальный центр защиты персональных данных Республики Беларусь о нарушениях системы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Национальным центром защиты персональных данных Республики Беларусь;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 Республики Беларусь, если иной порядок внесения изменений в персональные данные. Их блокирования или удаления не установлен законодательными актами;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исполнять иные требования Национального центра защиты персональных данных Республики Беларусь об устранении нарушений законодательства о персональных данных; выполнять иные обязанности, предусмотренные Законом и иными законодательными актами.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ГЛАВА 6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ОСНОВНЫЕ ПРАВА И ОБЯЗАННОСТИ СУБЪЕКТА ПЕРСОНАЛЬНЫХ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ДАННЫХ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6.1.Субъект персональных данных имеет право: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получать информацию, касающуюся обработки его персональных данных; получать от Оператора информацию о предоставлении своих персональных данных третьим лицам на условиях, определенных Законом;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отзывать согласие на обработку персональных данных; обжаловать в Национальный центр защиты персональных данных Республики Беларусь или в судебном порядке неправомерные действия или бездействие Оператора при обработке его персональных данных; требовать от Оператора: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изменения его персональных данных в случае, если персональные данные являются неполными или устаревшими;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получать любые разъяснения по интересующим вопросам, касающимся обработки его персональных данных, обратившись к Оператору с помощью электронной почты;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осуществления иных прав, предусмотренных законодательством Республики Беларусь.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6.2.Субъект персональных данных обязан: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предоставлять Оператору достоверные данные о себе;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сообщать Оператору об уточнении (обновлении, изменении) своих персональных данных.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действующим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7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ХРАНЕНИЕ И УНИЧТОЖЕНИЕ ПЕРСОНАЛЬНЫХ ДАННЫХ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7. Хранение и уничтожение персональных данных: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7.1.при хранении персональных данных должны соблюдаться условия, обеспечивающие их сохранность;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7.2.документы, включающие в себя персональные данные, содержащиеся на бумажных носителях, находятся в специально отведенных для этого местах с ограниченным доступом в условиях, которые обеспечивают их защиту от несанкционированного доступа;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  7.3.   персональные данные, хранящиеся в электронном виде, защищаются от несанкционированного доступа с помощью специальных технических и программных средств защиты.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 7.4. хранение персональных данных должно осуществляться в форме, позволяющей идентифицировать субъекта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 7.5. уничтожение персональных данных производится в случаях: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выявления неправомерной обработки персональных данных, в том числе по обращению субъекта персональных данных или его представителя, либо запросу уполномоченного органа по защите прав субъектов персональных данных, если обеспечить правомерность обработки персональных данных невозможно;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требования субъекта персональных данных при отсутствии оснований для обработки персональных данных, предусмотренных Законом о защите персональных данных и иными законодательными актами;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  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достижения цели обработки персональных данных или утраты необходимости в достижении этих целей;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 в иных установленных законодательством случаях.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7.6. в случае необходимости уничтожения персональных данных ответственное лицо в течение 15 дней со дня возникновения запроса об уничтожении персональных данных обращается в комиссию по защите персональных данных, созываемую в количестве не менее 3 человек, для принятия решения об уничтожении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7.7.комиссия в срок, предусмотренный подпунктом 7.3.6 Политики, проверяет обоснованность необходимости уничтожения персональных данных и выносит соответствующее решение.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7.8.решение комиссии об отказе в уничтожении персональных данных может быть обжаловано в соответствии с законодательством.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    7.9.решение комиссии об уничтожении персональных данных исполняется в течение трех дней со дня получения ответственным лицом такого решения.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        7.10.уничтожение персональных данных может быть осуществлено двумя способами в зависимости от типа носителя информации (бумажный или электронный): физическое уничтожение носителя (уничтожение через </w:t>
      </w:r>
      <w:proofErr w:type="spellStart"/>
      <w:r>
        <w:rPr>
          <w:color w:val="000000"/>
          <w:sz w:val="27"/>
          <w:szCs w:val="27"/>
        </w:rPr>
        <w:t>шредирование</w:t>
      </w:r>
      <w:proofErr w:type="spellEnd"/>
      <w:r>
        <w:rPr>
          <w:color w:val="000000"/>
          <w:sz w:val="27"/>
          <w:szCs w:val="27"/>
        </w:rPr>
        <w:t>, сжигание); уничтожение информации с носителя (многократная перезапись в секторах магнитного диска).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          7.11.  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  7.12.после уничтожения персональных данных составляется акт об уничтожении материальных носителей, содержащих персональные данные (далее - Акт). Акт подписывается членами комиссии.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  7.13.после подписания Акта в журнал учета уничтожения носителей персональных данных (далее - журнал) вносится запись об их уничтожении. Форма журнала утверждается з</w:t>
      </w:r>
      <w:r w:rsidR="00D342C2">
        <w:rPr>
          <w:color w:val="000000"/>
          <w:sz w:val="27"/>
          <w:szCs w:val="27"/>
        </w:rPr>
        <w:t>аместителем директора по учебно-</w:t>
      </w:r>
      <w:bookmarkStart w:id="0" w:name="_GoBack"/>
      <w:bookmarkEnd w:id="0"/>
      <w:r w:rsidR="00D342C2">
        <w:rPr>
          <w:color w:val="000000"/>
          <w:sz w:val="27"/>
          <w:szCs w:val="27"/>
        </w:rPr>
        <w:t>воспитательной работе Воробей Л.А.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7.14.ответственный уведомляет лицо, обратившееся с запросом об уничтожении персональных данных, об уничтожении персональных данных почтовой корреспонденцией или на указанную электронную почту в 7-дневныи срок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дня составления Акта об уничтожении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ГЛАВА 8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ЗАКЛЮЧИТЕЛЬНЫЕ ПОЛОЖЕНИЯ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  8.1.Оператор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  8.2.Безопасность персональных данных, обрабатываемых Оператором, обеспечивается посредством реализации правовых, организационных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8.3.Настоящая Политика вступает в силу со дня ее утверждения.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8.4.Оператор имеет право изменять настоящую Политику в одностороннем порядке без предварительного согласия и последующего уведомления субъекта персональных данных.</w:t>
      </w:r>
    </w:p>
    <w:p w:rsidR="00A60567" w:rsidRDefault="00A60567" w:rsidP="00A6056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         8.5.Вопросы, касающиеся обработки персональных данных, не закрепленные в настоящей Политике, регулируются действующим законодательством.</w:t>
      </w:r>
    </w:p>
    <w:p w:rsidR="00DE251C" w:rsidRDefault="00DE251C"/>
    <w:sectPr w:rsidR="00DE251C" w:rsidSect="00F46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44"/>
    <w:rsid w:val="001D66B7"/>
    <w:rsid w:val="00211C0A"/>
    <w:rsid w:val="00263E44"/>
    <w:rsid w:val="003143E6"/>
    <w:rsid w:val="006F065D"/>
    <w:rsid w:val="0098445C"/>
    <w:rsid w:val="00A60567"/>
    <w:rsid w:val="00BA1772"/>
    <w:rsid w:val="00D342C2"/>
    <w:rsid w:val="00DE251C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2025-01-08T10:01:00Z</dcterms:created>
  <dcterms:modified xsi:type="dcterms:W3CDTF">2025-01-08T10:51:00Z</dcterms:modified>
</cp:coreProperties>
</file>