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4CA" w:rsidRPr="00D4763A" w:rsidRDefault="005D3570" w:rsidP="007B0F84">
      <w:pPr>
        <w:jc w:val="center"/>
        <w:rPr>
          <w:rFonts w:ascii="Times New Roman" w:hAnsi="Times New Roman"/>
          <w:b/>
          <w:sz w:val="56"/>
          <w:szCs w:val="56"/>
          <w:lang w:val="be-BY"/>
        </w:rPr>
      </w:pPr>
      <w:r>
        <w:rPr>
          <w:rFonts w:ascii="Times New Roman" w:hAnsi="Times New Roman"/>
          <w:sz w:val="56"/>
          <w:szCs w:val="56"/>
          <w:lang w:val="be-BY"/>
        </w:rPr>
        <w:t xml:space="preserve"> </w:t>
      </w:r>
      <w:r w:rsidR="00E208A1">
        <w:rPr>
          <w:rFonts w:ascii="Times New Roman" w:hAnsi="Times New Roman"/>
          <w:b/>
          <w:sz w:val="56"/>
          <w:szCs w:val="56"/>
          <w:lang w:val="be-BY"/>
        </w:rPr>
        <w:t>Помнік загінуўшым аднавяскоўцам</w:t>
      </w:r>
    </w:p>
    <w:p w:rsidR="007B0F84" w:rsidRDefault="007B0F84" w:rsidP="007B0F84">
      <w:pPr>
        <w:jc w:val="center"/>
        <w:rPr>
          <w:rFonts w:ascii="Times New Roman" w:hAnsi="Times New Roman"/>
          <w:sz w:val="32"/>
          <w:szCs w:val="32"/>
          <w:lang w:val="be-BY"/>
        </w:rPr>
      </w:pPr>
    </w:p>
    <w:p w:rsidR="00391A06" w:rsidRDefault="00391A06" w:rsidP="007B0F84">
      <w:pPr>
        <w:jc w:val="both"/>
        <w:rPr>
          <w:rFonts w:ascii="Times New Roman" w:hAnsi="Times New Roman"/>
          <w:sz w:val="32"/>
          <w:szCs w:val="32"/>
          <w:lang w:val="be-BY"/>
        </w:rPr>
      </w:pPr>
      <w:bookmarkStart w:id="0" w:name="_GoBack"/>
      <w:r w:rsidRPr="00391A06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F9223D1" wp14:editId="4474DEDE">
            <wp:simplePos x="0" y="0"/>
            <wp:positionH relativeFrom="margin">
              <wp:posOffset>-187325</wp:posOffset>
            </wp:positionH>
            <wp:positionV relativeFrom="paragraph">
              <wp:posOffset>516890</wp:posOffset>
            </wp:positionV>
            <wp:extent cx="6120000" cy="3442500"/>
            <wp:effectExtent l="133350" t="114300" r="128905" b="158115"/>
            <wp:wrapTight wrapText="bothSides">
              <wp:wrapPolygon edited="0">
                <wp:start x="-403" y="-717"/>
                <wp:lineTo x="-471" y="21397"/>
                <wp:lineTo x="10557" y="22473"/>
                <wp:lineTo x="10826" y="22473"/>
                <wp:lineTo x="15264" y="22234"/>
                <wp:lineTo x="21988" y="21277"/>
                <wp:lineTo x="21921" y="-717"/>
                <wp:lineTo x="-403" y="-717"/>
              </wp:wrapPolygon>
            </wp:wrapTight>
            <wp:docPr id="1" name="Рисунок 1" descr="C:\Users\Zyzz\Desktop\Новая папка\20150429_1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zz\Desktop\Новая папка\20150429_145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1A06" w:rsidRDefault="00391A06" w:rsidP="007B0F84">
      <w:pPr>
        <w:jc w:val="both"/>
        <w:rPr>
          <w:rFonts w:ascii="Times New Roman" w:hAnsi="Times New Roman"/>
          <w:sz w:val="32"/>
          <w:szCs w:val="32"/>
          <w:lang w:val="be-BY"/>
        </w:rPr>
      </w:pPr>
    </w:p>
    <w:p w:rsidR="00391A06" w:rsidRDefault="00391A06" w:rsidP="007B0F84">
      <w:pPr>
        <w:jc w:val="both"/>
        <w:rPr>
          <w:rFonts w:ascii="Times New Roman" w:hAnsi="Times New Roman"/>
          <w:sz w:val="32"/>
          <w:szCs w:val="32"/>
          <w:lang w:val="be-BY"/>
        </w:rPr>
      </w:pPr>
    </w:p>
    <w:p w:rsidR="007B0F84" w:rsidRPr="007B0F84" w:rsidRDefault="00E208A1" w:rsidP="007B0F84">
      <w:pPr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  <w:lang w:val="be-BY"/>
        </w:rPr>
        <w:t>У першыя дні вайны паўсталі камунары на барацьбу з ненавісным ворагам. Па-геройску змагаліся на фронце, у тыле ворага грымела слава аб мужнай барацьбе народных мсціўцаў з партызанскіх атрадаў. З франтоў Вялікай Айчыннай у родную вёску не вярнуліся многія камунары і партызаны. У гонар загінуўшых створаны мемарыяльны комплекс. На сцяне памяці высечаны прозвішчы тых, хто аддаў сваё жыццё за наша шчасце пад мірным небам, а побач схілены ў жалобе воін-салдат.</w:t>
      </w:r>
    </w:p>
    <w:sectPr w:rsidR="007B0F84" w:rsidRPr="007B0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84"/>
    <w:rsid w:val="000E04CA"/>
    <w:rsid w:val="00391A06"/>
    <w:rsid w:val="005D3570"/>
    <w:rsid w:val="007B0F84"/>
    <w:rsid w:val="00AF4F0B"/>
    <w:rsid w:val="00D4763A"/>
    <w:rsid w:val="00DD5226"/>
    <w:rsid w:val="00E208A1"/>
    <w:rsid w:val="00F3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5ACB2EC9-CCCF-47C2-BE07-CDF34262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Zyzz</dc:creator>
  <cp:keywords/>
  <dc:description/>
  <cp:lastModifiedBy>Zyzz</cp:lastModifiedBy>
  <cp:revision>3</cp:revision>
  <dcterms:created xsi:type="dcterms:W3CDTF">2015-04-29T06:42:00Z</dcterms:created>
  <dcterms:modified xsi:type="dcterms:W3CDTF">2015-04-29T12:31:00Z</dcterms:modified>
</cp:coreProperties>
</file>