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Национальный детский технопарк создан по инициативе Президента Республики Беларусь А.Г. Лукашенко и начал свою работу 1 января 2021 года (</w:t>
      </w:r>
      <w:hyperlink r:id="rId6" w:history="1">
        <w:r w:rsidRPr="00547D06">
          <w:rPr>
            <w:rStyle w:val="a4"/>
            <w:rFonts w:ascii="Montserrat" w:hAnsi="Montserrat"/>
            <w:color w:val="auto"/>
          </w:rPr>
          <w:t>Указ Президента Республики Беларусь №145 «О создании учреждения образования «Национальный детский технопарк»</w:t>
        </w:r>
      </w:hyperlink>
      <w:r w:rsidRPr="00547D06">
        <w:rPr>
          <w:rFonts w:ascii="Montserrat" w:hAnsi="Montserrat"/>
        </w:rPr>
        <w:t>).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proofErr w:type="gramStart"/>
      <w:r w:rsidRPr="00547D06">
        <w:rPr>
          <w:rFonts w:ascii="Montserrat" w:hAnsi="Montserrat"/>
        </w:rPr>
        <w:t>Этот проект разработан Министерством образования Республики Беларусь совместно с ведущими университетами страны, Национальной академией наук Беларуси, Государственным комитетом по науке и технологиям и представляет собой новый вид дополнительного образования одаренных детей и молодежи, который направлен на выявление одаренных учащихся, развитие и поддержку у них интереса к научно-технической и инновационной деятельности, формирование у молодежи устойчивой мотивации к выбору будущей профессии в</w:t>
      </w:r>
      <w:proofErr w:type="gramEnd"/>
      <w:r w:rsidRPr="00547D06">
        <w:rPr>
          <w:rFonts w:ascii="Montserrat" w:hAnsi="Montserrat"/>
        </w:rPr>
        <w:t xml:space="preserve"> сфере высоких технологий, связанной с занятием научной деятельностью.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Ежегодно обучение в Детском технопарке проходят свыше 1500 учащихся по 15 современным направлениям: «Авиакосмические технологии», «Архитектура и дизайн», «Биотехнологии», «Виртуальная и дополненная реальность», «Зеленая химия», «Инженерная экология», «Информационная безопасность», «Информационные и компьютерные технологии», «Лазерные технологии», «Машины и двигатели. Автомобилестроение», «</w:t>
      </w:r>
      <w:proofErr w:type="spellStart"/>
      <w:r w:rsidRPr="00547D06">
        <w:rPr>
          <w:rFonts w:ascii="Montserrat" w:hAnsi="Montserrat"/>
        </w:rPr>
        <w:t>Наноиндустрия</w:t>
      </w:r>
      <w:proofErr w:type="spellEnd"/>
      <w:r w:rsidRPr="00547D06">
        <w:rPr>
          <w:rFonts w:ascii="Montserrat" w:hAnsi="Montserrat"/>
        </w:rPr>
        <w:t xml:space="preserve"> и </w:t>
      </w:r>
      <w:proofErr w:type="spellStart"/>
      <w:r w:rsidRPr="00547D06">
        <w:rPr>
          <w:rFonts w:ascii="Montserrat" w:hAnsi="Montserrat"/>
        </w:rPr>
        <w:t>нанотехнологии</w:t>
      </w:r>
      <w:proofErr w:type="spellEnd"/>
      <w:r w:rsidRPr="00547D06">
        <w:rPr>
          <w:rFonts w:ascii="Montserrat" w:hAnsi="Montserrat"/>
        </w:rPr>
        <w:t>», «Природные ресурсы», «Робототехника», «Электроника и связь», «Энергетика будущего».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 xml:space="preserve">Образовательная модель Детского технопарка представляет собой интеграцию учебной и </w:t>
      </w:r>
      <w:proofErr w:type="spellStart"/>
      <w:r w:rsidRPr="00547D06">
        <w:rPr>
          <w:rFonts w:ascii="Montserrat" w:hAnsi="Montserrat"/>
        </w:rPr>
        <w:t>внеучебной</w:t>
      </w:r>
      <w:proofErr w:type="spellEnd"/>
      <w:r w:rsidRPr="00547D06">
        <w:rPr>
          <w:rFonts w:ascii="Montserrat" w:hAnsi="Montserrat"/>
        </w:rPr>
        <w:t xml:space="preserve"> деятельности, а также дополнительных общеобразовательных программ гражданско-патриотической, социально-гуманитарной, инженерной, спортивной, физкультурно-оздоровительной, творческой и естественнонаучной направленности.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Отбор учащихся для обучения в Детском технопарке осуществляется из числа учеников IX-XI классов.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Программа для одаренных детей реализуется в Детском технопарке в очной дневной и дистанционной формах. Очная форма получения образования организована по образовательным сменам, продолжительностью 24 дня.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После освоения программы дополнительного образования одаренных детей и молодёжи в дневной форме получения образования наиболее перспективным учащимся предоставлена возможность продолжить работу над проектом в дистанционной форме получения образования по индивидуальной программе.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Инфраструктура Национального детского технопарка включает в себя современный учебно-лабораторный корпус с высокотехнологичным оборудованием, современный выставочный павильон, комфортный многофункциональный комплекс и рядом — новую школу.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  <w:lang w:val="be-BY"/>
        </w:rPr>
      </w:pPr>
      <w:r w:rsidRPr="00547D06">
        <w:rPr>
          <w:rFonts w:ascii="Montserrat" w:hAnsi="Montserrat"/>
        </w:rPr>
        <w:t>Создание Национального детского технопарка говорит о развертывании широкомасштабной работы по совершенствованию системной деятельности по выявлению, развитию и оказанию поддержки в профессиональном становлении одаренной молодежи, а также создания условий и эффективного механизма в интеграции усилий всех заинтересованных структур на местном, региональном и республиканском уровнях в данном направлении. Таким механизмом стал кластер по работе с одаренной молодежью, ядром которого является Национальный детский технопарк.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Montserrat" w:hAnsi="Montserrat"/>
        </w:rPr>
      </w:pPr>
      <w:r w:rsidRPr="00547D06">
        <w:rPr>
          <w:rFonts w:ascii="Montserrat" w:hAnsi="Montserrat"/>
        </w:rPr>
        <w:lastRenderedPageBreak/>
        <w:t>Национальный детский технопарк – это учреждение образования, целью которого является поддержка одаренных учащихся, развитие у них интереса к научно-технической и инновационной деятельности, стремление к личностным научным достижениям.</w:t>
      </w:r>
    </w:p>
    <w:p w:rsidR="00DA306B" w:rsidRPr="00547D06" w:rsidRDefault="00DA306B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Montserrat" w:hAnsi="Montserrat"/>
        </w:rPr>
      </w:pPr>
      <w:r w:rsidRPr="00547D06">
        <w:rPr>
          <w:rFonts w:ascii="Montserrat" w:hAnsi="Montserrat"/>
        </w:rPr>
        <w:t>Миссия Детского технопарка – отслеживать тенденции, определять приоритеты и находить новые решения в сфере образования, открывать возможности для реализации научно-технического потенциала учащихся и вдохновлять на новые идеи и открытия.</w:t>
      </w:r>
    </w:p>
    <w:p w:rsidR="00011D67" w:rsidRPr="00547D06" w:rsidRDefault="00011D67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Образовательные смены – это одно из основных направлений деятельности Национального детского технопарка, в рамках которого учащимся 9-11 классов предоставляется возможнос</w:t>
      </w:r>
      <w:r w:rsidRPr="00547D06">
        <w:rPr>
          <w:rFonts w:ascii="Montserrat" w:hAnsi="Montserrat"/>
        </w:rPr>
        <w:t xml:space="preserve">ть бесплатно пройти </w:t>
      </w:r>
      <w:proofErr w:type="gramStart"/>
      <w:r w:rsidRPr="00547D06">
        <w:rPr>
          <w:rFonts w:ascii="Montserrat" w:hAnsi="Montserrat"/>
        </w:rPr>
        <w:t>обучение</w:t>
      </w:r>
      <w:proofErr w:type="gramEnd"/>
      <w:r w:rsidRPr="00547D06">
        <w:rPr>
          <w:rFonts w:ascii="Montserrat" w:hAnsi="Montserrat"/>
        </w:rPr>
        <w:t xml:space="preserve"> по</w:t>
      </w:r>
      <w:r w:rsidRPr="00547D06">
        <w:rPr>
          <w:rFonts w:ascii="Montserrat" w:hAnsi="Montserrat"/>
          <w:lang w:val="be-BY"/>
        </w:rPr>
        <w:t xml:space="preserve"> </w:t>
      </w:r>
      <w:r w:rsidRPr="00547D06">
        <w:rPr>
          <w:rFonts w:ascii="Montserrat" w:hAnsi="Montserrat"/>
        </w:rPr>
        <w:t>выбранному </w:t>
      </w:r>
      <w:hyperlink r:id="rId7" w:history="1">
        <w:r w:rsidRPr="00547D06">
          <w:rPr>
            <w:rStyle w:val="a4"/>
            <w:rFonts w:ascii="Montserrat" w:hAnsi="Montserrat"/>
            <w:color w:val="auto"/>
            <w:u w:val="none"/>
          </w:rPr>
          <w:t>образовательному направлению</w:t>
        </w:r>
      </w:hyperlink>
      <w:r w:rsidRPr="00547D06">
        <w:rPr>
          <w:rFonts w:ascii="Montserrat" w:hAnsi="Montserrat"/>
        </w:rPr>
        <w:t>.</w:t>
      </w:r>
    </w:p>
    <w:p w:rsidR="00011D67" w:rsidRPr="00547D06" w:rsidRDefault="00011D67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r w:rsidRPr="00547D06">
        <w:rPr>
          <w:rFonts w:ascii="Montserrat" w:hAnsi="Montserrat"/>
        </w:rPr>
        <w:t>При успешном освоении образовательной программы на смене учащиеся могут продолжить работу над реализуемым проектом в </w:t>
      </w:r>
      <w:hyperlink r:id="rId8" w:history="1">
        <w:r w:rsidRPr="00547D06">
          <w:rPr>
            <w:rStyle w:val="a4"/>
            <w:rFonts w:ascii="Montserrat" w:hAnsi="Montserrat"/>
            <w:color w:val="auto"/>
            <w:u w:val="none"/>
          </w:rPr>
          <w:t>дистанционной форме</w:t>
        </w:r>
      </w:hyperlink>
      <w:r w:rsidRPr="00547D06">
        <w:rPr>
          <w:rFonts w:ascii="Montserrat" w:hAnsi="Montserrat"/>
        </w:rPr>
        <w:t>.</w:t>
      </w:r>
    </w:p>
    <w:p w:rsidR="00011D67" w:rsidRPr="00547D06" w:rsidRDefault="00011D67" w:rsidP="00547D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Montserrat" w:hAnsi="Montserrat"/>
        </w:rPr>
      </w:pPr>
      <w:proofErr w:type="gramStart"/>
      <w:r w:rsidRPr="00547D06">
        <w:rPr>
          <w:rFonts w:ascii="Montserrat" w:hAnsi="Montserrat"/>
        </w:rPr>
        <w:t>Учащиеся, успешно освоившие образовательную программу в дневной и дистанционной  формах, могут получить рекомендацию наблюдательного совета учреждения образования «Национальный детский технопарк» к зачислению в учреждения высшего образования без вступительных испытаний при поступлении на специальности профилей образования «Техника и технологии» и «Естественные науки», а также в лицеи, университеты для освоения содержания образовательной программы среднего образования с изучением отдельных учебных предметов, модулей на</w:t>
      </w:r>
      <w:proofErr w:type="gramEnd"/>
      <w:r w:rsidRPr="00547D06">
        <w:rPr>
          <w:rFonts w:ascii="Montserrat" w:hAnsi="Montserrat"/>
        </w:rPr>
        <w:t xml:space="preserve"> повышенном </w:t>
      </w:r>
      <w:proofErr w:type="gramStart"/>
      <w:r w:rsidRPr="00547D06">
        <w:rPr>
          <w:rFonts w:ascii="Montserrat" w:hAnsi="Montserrat"/>
        </w:rPr>
        <w:t>уровне</w:t>
      </w:r>
      <w:proofErr w:type="gramEnd"/>
      <w:r w:rsidRPr="00547D06">
        <w:rPr>
          <w:rFonts w:ascii="Montserrat" w:hAnsi="Montserrat"/>
        </w:rPr>
        <w:t xml:space="preserve"> в рамках организации профильного обучения без вступительных испытаний в соответствии с </w:t>
      </w:r>
      <w:hyperlink r:id="rId9" w:history="1">
        <w:r w:rsidRPr="00547D06">
          <w:rPr>
            <w:rStyle w:val="a4"/>
            <w:rFonts w:ascii="Montserrat" w:hAnsi="Montserrat"/>
            <w:color w:val="auto"/>
            <w:u w:val="none"/>
          </w:rPr>
          <w:t>критериями</w:t>
        </w:r>
      </w:hyperlink>
      <w:r w:rsidRPr="00547D06">
        <w:rPr>
          <w:rFonts w:ascii="Montserrat" w:hAnsi="Montserrat"/>
        </w:rPr>
        <w:t>.</w:t>
      </w:r>
    </w:p>
    <w:p w:rsidR="00547D06" w:rsidRPr="00547D06" w:rsidRDefault="00547D06" w:rsidP="00547D06">
      <w:pPr>
        <w:pStyle w:val="4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36"/>
          <w:szCs w:val="36"/>
          <w:lang w:val="be-BY"/>
        </w:rPr>
      </w:pPr>
    </w:p>
    <w:p w:rsidR="00011D67" w:rsidRPr="00547D06" w:rsidRDefault="00011D67" w:rsidP="00547D06">
      <w:pPr>
        <w:pStyle w:val="4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36"/>
          <w:szCs w:val="36"/>
        </w:rPr>
      </w:pPr>
      <w:r w:rsidRPr="00547D06">
        <w:rPr>
          <w:rFonts w:ascii="Montserrat" w:hAnsi="Montserrat"/>
          <w:sz w:val="36"/>
          <w:szCs w:val="36"/>
        </w:rPr>
        <w:t>Организация образовательной смены</w:t>
      </w:r>
    </w:p>
    <w:p w:rsidR="00011D67" w:rsidRPr="00547D06" w:rsidRDefault="00011D67" w:rsidP="00547D0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rPr>
          <w:rFonts w:ascii="Montserrat" w:hAnsi="Montserrat"/>
        </w:rPr>
      </w:pPr>
      <w:r w:rsidRPr="00547D06">
        <w:rPr>
          <w:rFonts w:ascii="Montserrat" w:hAnsi="Montserrat"/>
        </w:rPr>
        <w:t>Каждая образовательная смена длится 24 дня и включает в себя:</w:t>
      </w:r>
    </w:p>
    <w:p w:rsidR="00011D67" w:rsidRPr="00547D06" w:rsidRDefault="00011D67" w:rsidP="00547D06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num" w:pos="1276"/>
          <w:tab w:val="left" w:pos="1418"/>
          <w:tab w:val="left" w:pos="1560"/>
        </w:tabs>
        <w:spacing w:after="0" w:line="360" w:lineRule="atLeast"/>
        <w:ind w:left="1134" w:right="-426" w:hanging="141"/>
        <w:rPr>
          <w:rFonts w:ascii="Montserrat" w:hAnsi="Montserrat"/>
        </w:rPr>
      </w:pPr>
      <w:r w:rsidRPr="00547D06">
        <w:rPr>
          <w:rFonts w:ascii="Montserrat" w:hAnsi="Montserrat"/>
        </w:rPr>
        <w:t>занятия по образовательным направлениям (образовательная программа дополнительного образования одаренных детей и молодежи);</w:t>
      </w:r>
    </w:p>
    <w:p w:rsidR="00011D67" w:rsidRPr="00547D06" w:rsidRDefault="00011D67" w:rsidP="00547D06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560"/>
        </w:tabs>
        <w:spacing w:after="0" w:line="360" w:lineRule="atLeast"/>
        <w:ind w:right="-426" w:firstLine="273"/>
        <w:rPr>
          <w:rFonts w:ascii="Montserrat" w:hAnsi="Montserrat"/>
        </w:rPr>
      </w:pPr>
      <w:r w:rsidRPr="00547D06">
        <w:rPr>
          <w:rFonts w:ascii="Montserrat" w:hAnsi="Montserrat"/>
        </w:rPr>
        <w:t>уроки по учебным предметам (образовательная программа общего среднего образования);</w:t>
      </w:r>
    </w:p>
    <w:p w:rsidR="00011D67" w:rsidRPr="00547D06" w:rsidRDefault="00011D67" w:rsidP="00547D06">
      <w:pPr>
        <w:numPr>
          <w:ilvl w:val="0"/>
          <w:numId w:val="1"/>
        </w:numPr>
        <w:shd w:val="clear" w:color="auto" w:fill="FFFFFF"/>
        <w:tabs>
          <w:tab w:val="left" w:pos="1134"/>
          <w:tab w:val="left" w:pos="1418"/>
          <w:tab w:val="left" w:pos="1560"/>
        </w:tabs>
        <w:spacing w:after="0" w:line="360" w:lineRule="atLeast"/>
        <w:ind w:firstLine="273"/>
        <w:rPr>
          <w:rFonts w:ascii="Montserrat" w:hAnsi="Montserrat"/>
        </w:rPr>
      </w:pPr>
      <w:proofErr w:type="spellStart"/>
      <w:r w:rsidRPr="00547D06">
        <w:rPr>
          <w:rFonts w:ascii="Montserrat" w:hAnsi="Montserrat"/>
        </w:rPr>
        <w:t>внеучебную</w:t>
      </w:r>
      <w:proofErr w:type="spellEnd"/>
      <w:r w:rsidRPr="00547D06">
        <w:rPr>
          <w:rFonts w:ascii="Montserrat" w:hAnsi="Montserrat"/>
        </w:rPr>
        <w:t xml:space="preserve"> деятельность.</w:t>
      </w:r>
    </w:p>
    <w:p w:rsidR="00011D67" w:rsidRPr="00547D06" w:rsidRDefault="00011D67" w:rsidP="00547D0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rPr>
          <w:rFonts w:ascii="Montserrat" w:hAnsi="Montserrat"/>
        </w:rPr>
      </w:pPr>
      <w:r w:rsidRPr="00547D06">
        <w:rPr>
          <w:rFonts w:ascii="Montserrat" w:hAnsi="Montserrat"/>
        </w:rPr>
        <w:t>Занятия по образовательным направлениям проводят преподаватели ведущих вузов нашей страны на базе научных лабораторий, оснащенных современным оборудованием.</w:t>
      </w:r>
    </w:p>
    <w:p w:rsidR="00DA306B" w:rsidRPr="00DA306B" w:rsidRDefault="00DA306B" w:rsidP="00DA306B">
      <w:pPr>
        <w:shd w:val="clear" w:color="auto" w:fill="FFFFFF"/>
        <w:spacing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12957"/>
          <w:kern w:val="36"/>
          <w:sz w:val="36"/>
          <w:szCs w:val="36"/>
          <w:lang w:eastAsia="ru-RU"/>
        </w:rPr>
      </w:pPr>
    </w:p>
    <w:p w:rsidR="00DA306B" w:rsidRPr="00DA306B" w:rsidRDefault="00DA306B" w:rsidP="00DA306B">
      <w:pPr>
        <w:shd w:val="clear" w:color="auto" w:fill="FFFFFF"/>
        <w:spacing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12957"/>
          <w:kern w:val="36"/>
          <w:sz w:val="36"/>
          <w:szCs w:val="36"/>
          <w:lang w:eastAsia="ru-RU"/>
        </w:rPr>
      </w:pPr>
      <w:r w:rsidRPr="00DA306B">
        <w:rPr>
          <w:rFonts w:ascii="Montserrat" w:eastAsia="Times New Roman" w:hAnsi="Montserrat" w:cs="Times New Roman"/>
          <w:b/>
          <w:bCs/>
          <w:color w:val="012957"/>
          <w:kern w:val="36"/>
          <w:sz w:val="36"/>
          <w:szCs w:val="36"/>
          <w:lang w:eastAsia="ru-RU"/>
        </w:rPr>
        <w:t>Предварительный график образовательных смен на 2023 год</w:t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3"/>
        <w:rPr>
          <w:rFonts w:ascii="Times New Roman" w:eastAsia="Times New Roman" w:hAnsi="Times New Roman" w:cs="Times New Roman"/>
          <w:b/>
          <w:bCs/>
          <w:color w:val="0075BE"/>
          <w:sz w:val="24"/>
          <w:szCs w:val="24"/>
          <w:lang w:eastAsia="ru-RU"/>
        </w:rPr>
      </w:pP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begin"/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instrText xml:space="preserve"> HYPERLINK "https://ndtp.by/schedule/" \l "da893cdd50ed142b3" </w:instrText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separate"/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306B"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  <w:t>Сентябрьская смена</w:t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</w:pPr>
      <w:r w:rsidRPr="00DA306B">
        <w:rPr>
          <w:rFonts w:ascii="Montserrat" w:eastAsia="Times New Roman" w:hAnsi="Montserrat" w:cs="Times New Roman"/>
          <w:color w:val="0075BE"/>
          <w:kern w:val="36"/>
          <w:sz w:val="24"/>
          <w:szCs w:val="24"/>
          <w:lang w:eastAsia="ru-RU"/>
        </w:rPr>
        <w:t>29.08.2023 – 21.09.2023</w:t>
      </w:r>
    </w:p>
    <w:p w:rsidR="00DA306B" w:rsidRPr="00DA306B" w:rsidRDefault="00DA306B" w:rsidP="00DA306B">
      <w:pPr>
        <w:shd w:val="clear" w:color="auto" w:fill="F8FCFF"/>
        <w:spacing w:after="0" w:line="330" w:lineRule="atLeast"/>
        <w:outlineLvl w:val="3"/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</w:pP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end"/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begin"/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instrText xml:space="preserve"> HYPERLINK "https://ndtp.by/schedule/" \l "549909ced23ea32d5" </w:instrText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separate"/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306B"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  <w:t>Октябрьская смена</w:t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</w:pPr>
      <w:r w:rsidRPr="00DA306B">
        <w:rPr>
          <w:rFonts w:ascii="Montserrat" w:eastAsia="Times New Roman" w:hAnsi="Montserrat" w:cs="Times New Roman"/>
          <w:color w:val="0075BE"/>
          <w:kern w:val="36"/>
          <w:sz w:val="24"/>
          <w:szCs w:val="24"/>
          <w:lang w:eastAsia="ru-RU"/>
        </w:rPr>
        <w:t>03.10.2023 – 26.10.2023</w:t>
      </w:r>
    </w:p>
    <w:p w:rsidR="00DA306B" w:rsidRPr="00DA306B" w:rsidRDefault="00DA306B" w:rsidP="00DA306B">
      <w:pPr>
        <w:shd w:val="clear" w:color="auto" w:fill="F8FCFF"/>
        <w:spacing w:after="0" w:line="330" w:lineRule="atLeast"/>
        <w:outlineLvl w:val="3"/>
        <w:rPr>
          <w:rFonts w:ascii="Montserrat" w:eastAsia="Times New Roman" w:hAnsi="Montserrat" w:cs="Times New Roman"/>
          <w:color w:val="012957"/>
          <w:sz w:val="24"/>
          <w:szCs w:val="24"/>
          <w:lang w:val="be-BY" w:eastAsia="ru-RU"/>
        </w:rPr>
      </w:pP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end"/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begin"/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instrText xml:space="preserve"> HYPERLINK "https://ndtp.by/schedule/" \l "2cbb965d319342de9" </w:instrText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separate"/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306B"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  <w:t>Ноябрьская смена</w:t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</w:pPr>
      <w:r w:rsidRPr="00DA306B">
        <w:rPr>
          <w:rFonts w:ascii="Montserrat" w:eastAsia="Times New Roman" w:hAnsi="Montserrat" w:cs="Times New Roman"/>
          <w:color w:val="0075BE"/>
          <w:kern w:val="36"/>
          <w:sz w:val="24"/>
          <w:szCs w:val="24"/>
          <w:lang w:eastAsia="ru-RU"/>
        </w:rPr>
        <w:lastRenderedPageBreak/>
        <w:t>30.10.2023 – 22.11.2023</w:t>
      </w:r>
    </w:p>
    <w:p w:rsidR="00DA306B" w:rsidRPr="00DA306B" w:rsidRDefault="00DA306B" w:rsidP="00DA306B">
      <w:pPr>
        <w:shd w:val="clear" w:color="auto" w:fill="F8FCFF"/>
        <w:spacing w:after="0" w:line="330" w:lineRule="atLeast"/>
        <w:outlineLvl w:val="3"/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</w:pP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end"/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begin"/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instrText xml:space="preserve"> HYPERLINK "https://ndtp.by/schedule/" \l "b877debf68c89de1a" </w:instrText>
      </w: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separate"/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306B"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  <w:t>Декабрьская смена</w:t>
      </w:r>
    </w:p>
    <w:p w:rsidR="00DA306B" w:rsidRPr="00DA306B" w:rsidRDefault="00DA306B" w:rsidP="00DA306B">
      <w:pPr>
        <w:shd w:val="clear" w:color="auto" w:fill="F8FCFF"/>
        <w:spacing w:after="0" w:line="240" w:lineRule="auto"/>
        <w:ind w:left="2552" w:right="510"/>
        <w:outlineLvl w:val="0"/>
        <w:rPr>
          <w:rFonts w:ascii="Montserrat" w:eastAsia="Times New Roman" w:hAnsi="Montserrat" w:cs="Times New Roman"/>
          <w:b/>
          <w:bCs/>
          <w:color w:val="0075BE"/>
          <w:kern w:val="36"/>
          <w:sz w:val="36"/>
          <w:szCs w:val="36"/>
          <w:lang w:eastAsia="ru-RU"/>
        </w:rPr>
      </w:pPr>
      <w:r w:rsidRPr="00DA306B">
        <w:rPr>
          <w:rFonts w:ascii="Montserrat" w:eastAsia="Times New Roman" w:hAnsi="Montserrat" w:cs="Times New Roman"/>
          <w:color w:val="0075BE"/>
          <w:kern w:val="36"/>
          <w:sz w:val="24"/>
          <w:szCs w:val="24"/>
          <w:lang w:eastAsia="ru-RU"/>
        </w:rPr>
        <w:t>27.11.2023 – 20.12.2023</w:t>
      </w:r>
    </w:p>
    <w:p w:rsidR="00DA306B" w:rsidRDefault="00DA306B" w:rsidP="00DA306B">
      <w:pPr>
        <w:shd w:val="clear" w:color="auto" w:fill="F8FCFF"/>
        <w:spacing w:after="0" w:line="330" w:lineRule="atLeast"/>
        <w:ind w:left="2552"/>
        <w:outlineLvl w:val="3"/>
        <w:rPr>
          <w:rFonts w:ascii="Montserrat" w:eastAsia="Times New Roman" w:hAnsi="Montserrat" w:cs="Times New Roman"/>
          <w:color w:val="012957"/>
          <w:sz w:val="24"/>
          <w:szCs w:val="24"/>
          <w:lang w:val="be-BY" w:eastAsia="ru-RU"/>
        </w:rPr>
      </w:pPr>
      <w:r w:rsidRPr="00DA306B">
        <w:rPr>
          <w:rFonts w:ascii="Montserrat" w:eastAsia="Times New Roman" w:hAnsi="Montserrat" w:cs="Times New Roman"/>
          <w:color w:val="012957"/>
          <w:sz w:val="24"/>
          <w:szCs w:val="24"/>
          <w:lang w:eastAsia="ru-RU"/>
        </w:rPr>
        <w:fldChar w:fldCharType="end"/>
      </w:r>
    </w:p>
    <w:p w:rsidR="00DA306B" w:rsidRDefault="00DA306B" w:rsidP="00DA306B">
      <w:pPr>
        <w:pStyle w:val="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12957"/>
          <w:sz w:val="36"/>
          <w:szCs w:val="36"/>
        </w:rPr>
      </w:pPr>
      <w:r>
        <w:rPr>
          <w:rFonts w:ascii="Montserrat" w:hAnsi="Montserrat"/>
          <w:color w:val="012957"/>
          <w:sz w:val="36"/>
          <w:szCs w:val="36"/>
        </w:rPr>
        <w:t>Предварительный график образовательных смен на 2024 год</w:t>
      </w:r>
    </w:p>
    <w:p w:rsidR="00DA306B" w:rsidRDefault="00DA306B" w:rsidP="00DA306B">
      <w:pPr>
        <w:pStyle w:val="4"/>
        <w:shd w:val="clear" w:color="auto" w:fill="F8FCFF"/>
        <w:spacing w:before="0" w:beforeAutospacing="0" w:after="0" w:afterAutospacing="0"/>
        <w:ind w:left="2552"/>
        <w:rPr>
          <w:rStyle w:val="fusion-toggle-heading"/>
          <w:color w:val="0075BE"/>
        </w:rPr>
      </w:pP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"59c1e8f455ba6bd70"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r>
        <w:rPr>
          <w:rFonts w:ascii="Montserrat" w:hAnsi="Montserrat"/>
          <w:color w:val="0075BE"/>
          <w:sz w:val="36"/>
          <w:szCs w:val="36"/>
        </w:rPr>
        <w:t>Январская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08.01.2024 – 31.01.2024</w:t>
      </w:r>
    </w:p>
    <w:p w:rsidR="00DA306B" w:rsidRPr="00DA306B" w:rsidRDefault="00DA306B" w:rsidP="00DA306B">
      <w:pPr>
        <w:pStyle w:val="4"/>
        <w:shd w:val="clear" w:color="auto" w:fill="F8FCFF"/>
        <w:spacing w:before="0" w:beforeAutospacing="0" w:after="0" w:afterAutospacing="0" w:line="330" w:lineRule="atLeast"/>
        <w:rPr>
          <w:rFonts w:ascii="Montserrat" w:hAnsi="Montserrat"/>
          <w:b w:val="0"/>
          <w:bCs w:val="0"/>
          <w:color w:val="012957"/>
          <w:lang w:val="be-BY"/>
        </w:rPr>
      </w:pPr>
      <w:r>
        <w:rPr>
          <w:rFonts w:ascii="Montserrat" w:hAnsi="Montserrat"/>
          <w:b w:val="0"/>
          <w:bCs w:val="0"/>
          <w:color w:val="012957"/>
        </w:rPr>
        <w:fldChar w:fldCharType="end"/>
      </w:r>
    </w:p>
    <w:p w:rsidR="00DA306B" w:rsidRDefault="00DA306B" w:rsidP="00DA306B">
      <w:pPr>
        <w:pStyle w:val="4"/>
        <w:shd w:val="clear" w:color="auto" w:fill="F8FCFF"/>
        <w:spacing w:before="0" w:beforeAutospacing="0" w:after="0" w:afterAutospacing="0"/>
        <w:ind w:left="2552"/>
      </w:pP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"1f3c13bd79eb1b04b"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  <w:r>
        <w:rPr>
          <w:rFonts w:ascii="Montserrat" w:hAnsi="Montserrat"/>
          <w:color w:val="0075BE"/>
          <w:sz w:val="36"/>
          <w:szCs w:val="36"/>
        </w:rPr>
        <w:t>Февральская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b w:val="0"/>
          <w:bCs w:val="0"/>
          <w:color w:val="012957"/>
          <w:lang w:val="be-BY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05.02.2024 – 28.02.2024</w:t>
      </w:r>
      <w:r>
        <w:rPr>
          <w:rFonts w:ascii="Montserrat" w:hAnsi="Montserrat"/>
          <w:b w:val="0"/>
          <w:bCs w:val="0"/>
          <w:color w:val="012957"/>
        </w:rPr>
        <w:fldChar w:fldCharType="end"/>
      </w:r>
    </w:p>
    <w:p w:rsidR="00DA306B" w:rsidRP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Style w:val="fusion-toggle-heading"/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"133cc6b054f830ff9"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r>
        <w:rPr>
          <w:rFonts w:ascii="Montserrat" w:hAnsi="Montserrat"/>
          <w:color w:val="0075BE"/>
          <w:sz w:val="36"/>
          <w:szCs w:val="36"/>
        </w:rPr>
        <w:t>Мартовская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b w:val="0"/>
          <w:bCs w:val="0"/>
          <w:color w:val="012957"/>
          <w:lang w:val="be-BY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04.03.2024 – 27.03.2024</w:t>
      </w:r>
      <w:r>
        <w:rPr>
          <w:rFonts w:ascii="Montserrat" w:hAnsi="Montserrat"/>
          <w:b w:val="0"/>
          <w:bCs w:val="0"/>
          <w:color w:val="012957"/>
        </w:rPr>
        <w:fldChar w:fldCharType="end"/>
      </w:r>
    </w:p>
    <w:p w:rsidR="00DA306B" w:rsidRP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Style w:val="fusion-toggle-heading"/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"80939940ae53b92d3"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r>
        <w:rPr>
          <w:rFonts w:ascii="Montserrat" w:hAnsi="Montserrat"/>
          <w:color w:val="0075BE"/>
          <w:sz w:val="36"/>
          <w:szCs w:val="36"/>
        </w:rPr>
        <w:t>Апрельская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01.04.2024 – 24.04.2024</w:t>
      </w:r>
    </w:p>
    <w:p w:rsidR="00DA306B" w:rsidRPr="00DA306B" w:rsidRDefault="00DA306B" w:rsidP="00DA306B">
      <w:pPr>
        <w:pStyle w:val="4"/>
        <w:shd w:val="clear" w:color="auto" w:fill="F8FCFF"/>
        <w:spacing w:before="0" w:beforeAutospacing="0" w:after="0" w:afterAutospacing="0" w:line="330" w:lineRule="atLeast"/>
        <w:ind w:left="2552"/>
        <w:rPr>
          <w:rStyle w:val="fusion-toggle-heading"/>
          <w:rFonts w:ascii="Montserrat" w:hAnsi="Montserrat"/>
          <w:b w:val="0"/>
          <w:bCs w:val="0"/>
          <w:color w:val="012957"/>
          <w:lang w:val="be-BY"/>
        </w:rPr>
      </w:pPr>
      <w:r>
        <w:rPr>
          <w:rFonts w:ascii="Montserrat" w:hAnsi="Montserrat"/>
          <w:b w:val="0"/>
          <w:bCs w:val="0"/>
          <w:color w:val="012957"/>
        </w:rPr>
        <w:fldChar w:fldCharType="end"/>
      </w: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"fedae6760bf34e3e6"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r>
        <w:rPr>
          <w:rFonts w:ascii="Montserrat" w:hAnsi="Montserrat"/>
          <w:color w:val="0075BE"/>
          <w:sz w:val="36"/>
          <w:szCs w:val="36"/>
        </w:rPr>
        <w:t>Майская смена</w:t>
      </w:r>
    </w:p>
    <w:p w:rsidR="00DA306B" w:rsidRP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Style w:val="fusion-toggle-heading"/>
          <w:rFonts w:ascii="Montserrat" w:hAnsi="Montserrat"/>
          <w:b w:val="0"/>
          <w:bCs w:val="0"/>
          <w:color w:val="012957"/>
          <w:lang w:val="be-BY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06.05.2024 – 29.05.2024</w:t>
      </w:r>
      <w:r>
        <w:rPr>
          <w:rFonts w:ascii="Montserrat" w:hAnsi="Montserrat"/>
          <w:b w:val="0"/>
          <w:bCs w:val="0"/>
          <w:color w:val="012957"/>
        </w:rPr>
        <w:fldChar w:fldCharType="end"/>
      </w: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"e896d2625d466e432"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r>
        <w:rPr>
          <w:rFonts w:ascii="Montserrat" w:hAnsi="Montserrat"/>
          <w:color w:val="0075BE"/>
          <w:sz w:val="36"/>
          <w:szCs w:val="36"/>
        </w:rPr>
        <w:t>Июньская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05.06.2024 – 28.06.2024</w:t>
      </w:r>
    </w:p>
    <w:p w:rsidR="00DA306B" w:rsidRPr="00DA306B" w:rsidRDefault="00DA306B" w:rsidP="00DA306B">
      <w:pPr>
        <w:pStyle w:val="4"/>
        <w:shd w:val="clear" w:color="auto" w:fill="F8FCFF"/>
        <w:spacing w:before="0" w:beforeAutospacing="0" w:after="0" w:afterAutospacing="0" w:line="330" w:lineRule="atLeast"/>
        <w:rPr>
          <w:rStyle w:val="fusion-toggle-heading"/>
          <w:rFonts w:ascii="Montserrat" w:hAnsi="Montserrat"/>
          <w:b w:val="0"/>
          <w:bCs w:val="0"/>
          <w:color w:val="012957"/>
        </w:rPr>
      </w:pPr>
      <w:r>
        <w:rPr>
          <w:rFonts w:ascii="Montserrat" w:hAnsi="Montserrat"/>
          <w:b w:val="0"/>
          <w:bCs w:val="0"/>
          <w:color w:val="012957"/>
        </w:rPr>
        <w:fldChar w:fldCharType="end"/>
      </w: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"727d18b2096760f78"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r w:rsidRPr="00DA306B">
        <w:rPr>
          <w:rFonts w:ascii="Montserrat" w:hAnsi="Montserrat"/>
          <w:color w:val="0075BE"/>
          <w:sz w:val="36"/>
          <w:szCs w:val="36"/>
        </w:rPr>
        <w:t>Сентябрьска</w:t>
      </w:r>
      <w:r>
        <w:rPr>
          <w:rFonts w:ascii="Montserrat" w:hAnsi="Montserrat"/>
          <w:color w:val="0075BE"/>
          <w:sz w:val="36"/>
          <w:szCs w:val="36"/>
        </w:rPr>
        <w:t>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04.09.2024 – 27.09.2024</w:t>
      </w:r>
    </w:p>
    <w:p w:rsidR="00DA306B" w:rsidRPr="00DA306B" w:rsidRDefault="00DA306B" w:rsidP="00DA306B">
      <w:pPr>
        <w:pStyle w:val="4"/>
        <w:shd w:val="clear" w:color="auto" w:fill="F8FCFF"/>
        <w:spacing w:before="0" w:beforeAutospacing="0" w:after="0" w:afterAutospacing="0" w:line="330" w:lineRule="atLeast"/>
        <w:ind w:left="2552"/>
        <w:rPr>
          <w:rStyle w:val="fusion-toggle-heading"/>
          <w:rFonts w:ascii="Montserrat" w:hAnsi="Montserrat"/>
          <w:b w:val="0"/>
          <w:bCs w:val="0"/>
          <w:color w:val="012957"/>
        </w:rPr>
      </w:pPr>
      <w:r>
        <w:rPr>
          <w:rFonts w:ascii="Montserrat" w:hAnsi="Montserrat"/>
          <w:b w:val="0"/>
          <w:bCs w:val="0"/>
          <w:color w:val="012957"/>
        </w:rPr>
        <w:fldChar w:fldCharType="end"/>
      </w: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"145aca2fb7a20eae7"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r>
        <w:rPr>
          <w:rFonts w:ascii="Montserrat" w:hAnsi="Montserrat"/>
          <w:color w:val="0075BE"/>
          <w:sz w:val="36"/>
          <w:szCs w:val="36"/>
        </w:rPr>
        <w:t>Октябрьская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02.10.2024 – 25.10.2024</w:t>
      </w:r>
    </w:p>
    <w:p w:rsidR="00DA306B" w:rsidRPr="00DA306B" w:rsidRDefault="00DA306B" w:rsidP="00DA306B">
      <w:pPr>
        <w:pStyle w:val="4"/>
        <w:shd w:val="clear" w:color="auto" w:fill="F8FCFF"/>
        <w:spacing w:before="0" w:beforeAutospacing="0" w:after="0" w:afterAutospacing="0" w:line="330" w:lineRule="atLeast"/>
        <w:ind w:left="2552"/>
        <w:rPr>
          <w:rStyle w:val="fusion-toggle-heading"/>
          <w:rFonts w:ascii="Montserrat" w:hAnsi="Montserrat"/>
          <w:b w:val="0"/>
          <w:bCs w:val="0"/>
          <w:color w:val="012957"/>
        </w:rPr>
      </w:pPr>
      <w:r>
        <w:rPr>
          <w:rFonts w:ascii="Montserrat" w:hAnsi="Montserrat"/>
          <w:b w:val="0"/>
          <w:bCs w:val="0"/>
          <w:color w:val="012957"/>
        </w:rPr>
        <w:fldChar w:fldCharType="end"/>
      </w: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"cd82b2db8936822a2"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</w:pPr>
      <w:bookmarkStart w:id="0" w:name="_GoBack"/>
      <w:bookmarkEnd w:id="0"/>
      <w:r>
        <w:rPr>
          <w:rFonts w:ascii="Montserrat" w:hAnsi="Montserrat"/>
          <w:color w:val="0075BE"/>
          <w:sz w:val="36"/>
          <w:szCs w:val="36"/>
        </w:rPr>
        <w:t>Ноябрьская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/>
        <w:rPr>
          <w:rFonts w:ascii="Montserrat" w:hAnsi="Montserrat"/>
          <w:b w:val="0"/>
          <w:bCs w:val="0"/>
          <w:color w:val="012957"/>
          <w:lang w:val="be-BY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30.10.2024 – 22.11.2024</w:t>
      </w:r>
      <w:r>
        <w:rPr>
          <w:rFonts w:ascii="Montserrat" w:hAnsi="Montserrat"/>
          <w:b w:val="0"/>
          <w:bCs w:val="0"/>
          <w:color w:val="012957"/>
        </w:rPr>
        <w:fldChar w:fldCharType="end"/>
      </w:r>
    </w:p>
    <w:p w:rsidR="00DA306B" w:rsidRPr="00DA306B" w:rsidRDefault="00DA306B" w:rsidP="00DA306B">
      <w:pPr>
        <w:pStyle w:val="1"/>
        <w:shd w:val="clear" w:color="auto" w:fill="F8FCFF"/>
        <w:spacing w:before="0" w:beforeAutospacing="0" w:after="0" w:afterAutospacing="0"/>
        <w:ind w:right="510"/>
        <w:rPr>
          <w:rStyle w:val="fusion-toggle-heading"/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12957"/>
        </w:rPr>
        <w:fldChar w:fldCharType="begin"/>
      </w:r>
      <w:r>
        <w:rPr>
          <w:rFonts w:ascii="Montserrat" w:hAnsi="Montserrat"/>
          <w:b w:val="0"/>
          <w:bCs w:val="0"/>
          <w:color w:val="012957"/>
        </w:rPr>
        <w:instrText xml:space="preserve"> HYPERLINK "https://ndtp.by/schedule/" \l "8dbd5aa37545e9668" </w:instrText>
      </w:r>
      <w:r>
        <w:rPr>
          <w:rFonts w:ascii="Montserrat" w:hAnsi="Montserrat"/>
          <w:b w:val="0"/>
          <w:bCs w:val="0"/>
          <w:color w:val="012957"/>
        </w:rPr>
        <w:fldChar w:fldCharType="separate"/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 w:right="510"/>
      </w:pPr>
      <w:r>
        <w:rPr>
          <w:rFonts w:ascii="Montserrat" w:hAnsi="Montserrat"/>
          <w:color w:val="0075BE"/>
          <w:sz w:val="36"/>
          <w:szCs w:val="36"/>
        </w:rPr>
        <w:t>Декабрьская смена</w:t>
      </w:r>
    </w:p>
    <w:p w:rsidR="00DA306B" w:rsidRDefault="00DA306B" w:rsidP="00DA306B">
      <w:pPr>
        <w:pStyle w:val="1"/>
        <w:shd w:val="clear" w:color="auto" w:fill="F8FCFF"/>
        <w:spacing w:before="0" w:beforeAutospacing="0" w:after="0" w:afterAutospacing="0"/>
        <w:ind w:left="2552" w:right="510"/>
        <w:rPr>
          <w:rFonts w:ascii="Montserrat" w:hAnsi="Montserrat"/>
          <w:color w:val="0075BE"/>
          <w:sz w:val="36"/>
          <w:szCs w:val="36"/>
        </w:rPr>
      </w:pPr>
      <w:r>
        <w:rPr>
          <w:rFonts w:ascii="Montserrat" w:hAnsi="Montserrat"/>
          <w:b w:val="0"/>
          <w:bCs w:val="0"/>
          <w:color w:val="0075BE"/>
          <w:sz w:val="24"/>
          <w:szCs w:val="24"/>
        </w:rPr>
        <w:t>27.11.2024 – 20.12.2024</w:t>
      </w:r>
    </w:p>
    <w:p w:rsidR="00DA306B" w:rsidRDefault="00DA306B" w:rsidP="00DA306B">
      <w:pPr>
        <w:pStyle w:val="4"/>
        <w:shd w:val="clear" w:color="auto" w:fill="F8FCFF"/>
        <w:spacing w:before="0" w:beforeAutospacing="0" w:after="0" w:afterAutospacing="0" w:line="330" w:lineRule="atLeast"/>
        <w:rPr>
          <w:rFonts w:ascii="Montserrat" w:hAnsi="Montserrat"/>
          <w:b w:val="0"/>
          <w:bCs w:val="0"/>
          <w:color w:val="012957"/>
        </w:rPr>
      </w:pPr>
      <w:r>
        <w:rPr>
          <w:rFonts w:ascii="Montserrat" w:hAnsi="Montserrat"/>
          <w:b w:val="0"/>
          <w:bCs w:val="0"/>
          <w:color w:val="012957"/>
        </w:rPr>
        <w:fldChar w:fldCharType="end"/>
      </w:r>
    </w:p>
    <w:p w:rsidR="00DA306B" w:rsidRPr="00DA306B" w:rsidRDefault="00DA306B" w:rsidP="00DA306B">
      <w:pPr>
        <w:shd w:val="clear" w:color="auto" w:fill="F8FCFF"/>
        <w:spacing w:after="0" w:line="330" w:lineRule="atLeast"/>
        <w:ind w:left="2552"/>
        <w:outlineLvl w:val="3"/>
        <w:rPr>
          <w:rFonts w:ascii="Montserrat" w:eastAsia="Times New Roman" w:hAnsi="Montserrat" w:cs="Times New Roman"/>
          <w:color w:val="012957"/>
          <w:sz w:val="24"/>
          <w:szCs w:val="24"/>
          <w:lang w:val="be-BY" w:eastAsia="ru-RU"/>
        </w:rPr>
      </w:pPr>
    </w:p>
    <w:p w:rsidR="00C66490" w:rsidRDefault="00C66490"/>
    <w:sectPr w:rsidR="00C6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291F"/>
    <w:multiLevelType w:val="multilevel"/>
    <w:tmpl w:val="68B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D61B2"/>
    <w:multiLevelType w:val="multilevel"/>
    <w:tmpl w:val="4EA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6B"/>
    <w:rsid w:val="00011D67"/>
    <w:rsid w:val="00547D06"/>
    <w:rsid w:val="00C66490"/>
    <w:rsid w:val="00D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3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3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usion-toggle-heading">
    <w:name w:val="fusion-toggle-heading"/>
    <w:basedOn w:val="a0"/>
    <w:rsid w:val="00DA306B"/>
  </w:style>
  <w:style w:type="paragraph" w:styleId="a3">
    <w:name w:val="Normal (Web)"/>
    <w:basedOn w:val="a"/>
    <w:uiPriority w:val="99"/>
    <w:unhideWhenUsed/>
    <w:rsid w:val="00D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0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3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3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usion-toggle-heading">
    <w:name w:val="fusion-toggle-heading"/>
    <w:basedOn w:val="a0"/>
    <w:rsid w:val="00DA306B"/>
  </w:style>
  <w:style w:type="paragraph" w:styleId="a3">
    <w:name w:val="Normal (Web)"/>
    <w:basedOn w:val="a"/>
    <w:uiPriority w:val="99"/>
    <w:unhideWhenUsed/>
    <w:rsid w:val="00D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0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36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61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  <w:div w:id="254870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  <w:div w:id="1860193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  <w:div w:id="130024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  <w:div w:id="428113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  <w:div w:id="1956715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  <w:div w:id="960263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  <w:div w:id="138426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EE"/>
                        <w:left w:val="single" w:sz="6" w:space="0" w:color="E9EAEE"/>
                        <w:bottom w:val="single" w:sz="6" w:space="0" w:color="E9EAEE"/>
                        <w:right w:val="single" w:sz="6" w:space="0" w:color="E9EAEE"/>
                      </w:divBdr>
                    </w:div>
                  </w:divsChild>
                </w:div>
              </w:divsChild>
            </w:div>
          </w:divsChild>
        </w:div>
      </w:divsChild>
    </w:div>
    <w:div w:id="1473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846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4770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8156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3396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50451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325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8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8584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5346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1447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1999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566177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4660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2015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5997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581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6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7106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198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9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52788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58566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874480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5501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0487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3273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365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5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7801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5354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8302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71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308388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3832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451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187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700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3913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5212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539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405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097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0366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5131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5081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2790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516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745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560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4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3721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33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509250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589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3892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442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474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7292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136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4214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93407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885543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7224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4993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3554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3160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7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4331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04757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5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50307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6275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112843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6081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318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6460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89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8261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235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4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57999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743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808027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911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789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9100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7825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41086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198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7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6015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67234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95187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9666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5755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7114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81427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0682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6157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2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5669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012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971295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2993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8635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8362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793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0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8022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2243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2506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7270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830006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7743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4627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7623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1054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2934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7186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8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9561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092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969520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777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1882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662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95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1451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56991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6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3344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752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053955">
                  <w:marLeft w:val="0"/>
                  <w:marRight w:val="0"/>
                  <w:marTop w:val="0"/>
                  <w:marBottom w:val="150"/>
                  <w:divBdr>
                    <w:top w:val="single" w:sz="6" w:space="0" w:color="A0DAFF"/>
                    <w:left w:val="single" w:sz="6" w:space="0" w:color="A0DAFF"/>
                    <w:bottom w:val="single" w:sz="6" w:space="0" w:color="A0DAFF"/>
                    <w:right w:val="single" w:sz="6" w:space="0" w:color="A0DAFF"/>
                  </w:divBdr>
                  <w:divsChild>
                    <w:div w:id="10095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2282">
                          <w:marLeft w:val="-214"/>
                          <w:marRight w:val="-2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6803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886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725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1448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6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9019">
                                  <w:marLeft w:val="214"/>
                                  <w:marRight w:val="2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4489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76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tp.by/distance-learn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dtp.by/educational_dir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upload/docs/op/P31900145_155536200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W22339635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2023-12-19T13:02:00Z</dcterms:created>
  <dcterms:modified xsi:type="dcterms:W3CDTF">2023-12-19T13:29:00Z</dcterms:modified>
</cp:coreProperties>
</file>