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06" w:rsidRPr="00517ACC" w:rsidRDefault="001B5D06" w:rsidP="001B5D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7ACC">
        <w:rPr>
          <w:rFonts w:ascii="Times New Roman" w:hAnsi="Times New Roman" w:cs="Times New Roman"/>
          <w:sz w:val="24"/>
          <w:szCs w:val="24"/>
        </w:rPr>
        <w:t>АЛГОРИТМ ДЕЙСТВИЙ</w:t>
      </w:r>
    </w:p>
    <w:p w:rsidR="001B5D06" w:rsidRPr="00517ACC" w:rsidRDefault="001B5D06" w:rsidP="001B5D06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17ACC">
        <w:rPr>
          <w:rFonts w:ascii="Times New Roman" w:hAnsi="Times New Roman"/>
          <w:b/>
          <w:sz w:val="24"/>
          <w:szCs w:val="24"/>
        </w:rPr>
        <w:t>ПРИ ПОСТУПЛЕНИИ В УНИВЕРСИТЕТ ГРАЖДАНСКОЙ ЗАЩИТЫ МЧС БЕЛАРУСИ</w:t>
      </w:r>
    </w:p>
    <w:p w:rsidR="001B5D06" w:rsidRPr="00517ACC" w:rsidRDefault="001B5D06" w:rsidP="001B5D06">
      <w:pPr>
        <w:widowControl w:val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17ACC">
        <w:rPr>
          <w:rFonts w:ascii="Times New Roman" w:hAnsi="Times New Roman"/>
          <w:bCs/>
          <w:sz w:val="24"/>
          <w:szCs w:val="24"/>
        </w:rPr>
        <w:t xml:space="preserve">Для поступления на специальности высшего образования </w:t>
      </w:r>
      <w:r w:rsidRPr="00517ACC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17ACC">
        <w:rPr>
          <w:rFonts w:ascii="Times New Roman" w:hAnsi="Times New Roman"/>
          <w:bCs/>
          <w:sz w:val="24"/>
          <w:szCs w:val="24"/>
        </w:rPr>
        <w:t xml:space="preserve"> ступени в дневной форме получения образования необходимо выполнить ряд действий: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 xml:space="preserve">1. Обратиться </w:t>
      </w:r>
      <w:r w:rsidR="00657676" w:rsidRPr="00517ACC">
        <w:rPr>
          <w:rFonts w:ascii="Times New Roman" w:hAnsi="Times New Roman" w:cs="Times New Roman"/>
          <w:sz w:val="24"/>
          <w:szCs w:val="24"/>
        </w:rPr>
        <w:t>с</w:t>
      </w:r>
      <w:r w:rsidR="00657676" w:rsidRPr="00517A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7676" w:rsidRPr="00517ACC">
        <w:rPr>
          <w:rFonts w:ascii="Times New Roman" w:hAnsi="Times New Roman" w:cs="Times New Roman"/>
          <w:sz w:val="24"/>
          <w:szCs w:val="24"/>
        </w:rPr>
        <w:t>01 января по 0</w:t>
      </w:r>
      <w:r w:rsidRPr="00517ACC">
        <w:rPr>
          <w:rFonts w:ascii="Times New Roman" w:hAnsi="Times New Roman" w:cs="Times New Roman"/>
          <w:sz w:val="24"/>
          <w:szCs w:val="24"/>
        </w:rPr>
        <w:t xml:space="preserve">1 апреля </w:t>
      </w:r>
      <w:r w:rsidRPr="00517ACC">
        <w:rPr>
          <w:rFonts w:ascii="Times New Roman" w:hAnsi="Times New Roman" w:cs="Times New Roman"/>
          <w:b w:val="0"/>
          <w:sz w:val="24"/>
          <w:szCs w:val="24"/>
        </w:rPr>
        <w:t>года поступления с заявлением в комплектующий орган (</w:t>
      </w:r>
      <w:r w:rsidR="00785718" w:rsidRPr="00517ACC">
        <w:rPr>
          <w:rFonts w:ascii="Times New Roman" w:hAnsi="Times New Roman" w:cs="Times New Roman"/>
          <w:b w:val="0"/>
          <w:sz w:val="24"/>
          <w:szCs w:val="24"/>
        </w:rPr>
        <w:t xml:space="preserve">в Житковичский </w:t>
      </w:r>
      <w:r w:rsidRPr="00517ACC">
        <w:rPr>
          <w:rFonts w:ascii="Times New Roman" w:hAnsi="Times New Roman" w:cs="Times New Roman"/>
          <w:b w:val="0"/>
          <w:sz w:val="24"/>
          <w:szCs w:val="24"/>
        </w:rPr>
        <w:t>районный отдел по чрезвычайным ситуациям</w:t>
      </w:r>
      <w:r w:rsidR="00785718" w:rsidRPr="00517ACC">
        <w:rPr>
          <w:rFonts w:ascii="Times New Roman" w:hAnsi="Times New Roman" w:cs="Times New Roman"/>
          <w:b w:val="0"/>
          <w:sz w:val="24"/>
          <w:szCs w:val="24"/>
        </w:rPr>
        <w:t xml:space="preserve"> лично либо по тел. 80293370133</w:t>
      </w:r>
      <w:r w:rsidRPr="00517ACC">
        <w:rPr>
          <w:rFonts w:ascii="Times New Roman" w:hAnsi="Times New Roman" w:cs="Times New Roman"/>
          <w:b w:val="0"/>
          <w:sz w:val="24"/>
          <w:szCs w:val="24"/>
        </w:rPr>
        <w:t>) (рекомендуем не ждать 31 марта!!!).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>2. Пройти профессиональный отбор (два этапа) в комплектующих органах: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 xml:space="preserve">2.1. предварительный профессиональный отбор кандидатов, который проводится </w:t>
      </w:r>
      <w:r w:rsidRPr="00517ACC">
        <w:rPr>
          <w:rFonts w:ascii="Times New Roman" w:hAnsi="Times New Roman" w:cs="Times New Roman"/>
          <w:sz w:val="24"/>
          <w:szCs w:val="24"/>
        </w:rPr>
        <w:t>до 19 мая</w:t>
      </w:r>
      <w:r w:rsidRPr="00517ACC">
        <w:rPr>
          <w:rFonts w:ascii="Times New Roman" w:hAnsi="Times New Roman" w:cs="Times New Roman"/>
          <w:b w:val="0"/>
          <w:sz w:val="24"/>
          <w:szCs w:val="24"/>
        </w:rPr>
        <w:t xml:space="preserve"> года поступления и включает в себя: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>- направление кандидатов на медицинское освидетельствование военно-врачебными комиссиями органов внутренних дел;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>- изучение моральных и деловых качеств кандидатов;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>- проведение специальных проверок кандидатов.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 xml:space="preserve">2.2. окончательный профессиональный отбор кандидатов, включающий определение уровня физической подготовленности кандидатов, проводится с </w:t>
      </w:r>
      <w:r w:rsidRPr="00517ACC">
        <w:rPr>
          <w:rFonts w:ascii="Times New Roman" w:hAnsi="Times New Roman" w:cs="Times New Roman"/>
          <w:sz w:val="24"/>
          <w:szCs w:val="24"/>
        </w:rPr>
        <w:t>20 по 31 мая</w:t>
      </w:r>
      <w:r w:rsidRPr="00517ACC">
        <w:rPr>
          <w:rFonts w:ascii="Times New Roman" w:hAnsi="Times New Roman" w:cs="Times New Roman"/>
          <w:b w:val="0"/>
          <w:sz w:val="24"/>
          <w:szCs w:val="24"/>
        </w:rPr>
        <w:t xml:space="preserve"> года поступления комиссиями комплектующих органов.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>3. Зарегистрироваться для участия в централизованном тестировании (далее – ЦТ).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 xml:space="preserve">4. Принять участие в ЦТ по учебным предметам: </w:t>
      </w:r>
      <w:r w:rsidRPr="00517ACC">
        <w:rPr>
          <w:rFonts w:ascii="Times New Roman" w:hAnsi="Times New Roman" w:cs="Times New Roman"/>
          <w:sz w:val="24"/>
          <w:szCs w:val="24"/>
        </w:rPr>
        <w:t>русский (или белорусский) язык, математика и физика.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>5. Предоставить в приемную комиссию университета (г. Минск) оригиналы документа об образовании и приложения к нему, сертификатов ЦТ, проведенного в Республике Беларусь, и документы, подтверждающие право абитуриента на особый порядок зачисления для получения высшего образования. Документ, удостоверяющий личность (паспорт), предъявляется абитуриентом ЛИЧНО.</w:t>
      </w:r>
    </w:p>
    <w:p w:rsidR="001B5D06" w:rsidRPr="00517ACC" w:rsidRDefault="001B5D06" w:rsidP="001B5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7ACC">
        <w:rPr>
          <w:rFonts w:ascii="Times New Roman" w:hAnsi="Times New Roman" w:cs="Times New Roman"/>
          <w:b w:val="0"/>
          <w:sz w:val="24"/>
          <w:szCs w:val="24"/>
        </w:rPr>
        <w:t xml:space="preserve">6. Дождаться зачисления на места, установленные </w:t>
      </w:r>
      <w:hyperlink r:id="rId6" w:tgtFrame="_blank" w:history="1">
        <w:r w:rsidRPr="00517ACC">
          <w:rPr>
            <w:rFonts w:ascii="Times New Roman" w:hAnsi="Times New Roman" w:cs="Times New Roman"/>
            <w:b w:val="0"/>
            <w:sz w:val="24"/>
            <w:szCs w:val="24"/>
          </w:rPr>
          <w:t>контрольными цифрами приема</w:t>
        </w:r>
      </w:hyperlink>
      <w:r w:rsidRPr="00517ACC">
        <w:rPr>
          <w:rFonts w:ascii="Times New Roman" w:hAnsi="Times New Roman" w:cs="Times New Roman"/>
          <w:b w:val="0"/>
          <w:sz w:val="24"/>
          <w:szCs w:val="24"/>
        </w:rPr>
        <w:t>, на очную (дневную) форму получения образования.</w:t>
      </w:r>
    </w:p>
    <w:p w:rsidR="001B5D06" w:rsidRPr="00517ACC" w:rsidRDefault="001B5D06" w:rsidP="007A74F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7ACC">
        <w:rPr>
          <w:rFonts w:ascii="Times New Roman" w:hAnsi="Times New Roman"/>
          <w:sz w:val="24"/>
          <w:szCs w:val="24"/>
        </w:rPr>
        <w:t>7. </w:t>
      </w:r>
      <w:proofErr w:type="gramStart"/>
      <w:r w:rsidRPr="00517ACC">
        <w:rPr>
          <w:rFonts w:ascii="Times New Roman" w:hAnsi="Times New Roman"/>
          <w:sz w:val="24"/>
          <w:szCs w:val="24"/>
        </w:rPr>
        <w:t>Абитуриенты, выдержавшие вступительные испытания, но не прошедшие по конкурсу на очную (дневную) форму получения образования в университет за счет средств бюджета, могут принять участие в конкурсе на очную (дневную) на условиях оплаты.</w:t>
      </w:r>
      <w:proofErr w:type="gramEnd"/>
    </w:p>
    <w:p w:rsidR="00541ED0" w:rsidRPr="00517ACC" w:rsidRDefault="00541ED0" w:rsidP="0054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7AC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Pr="00517A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ГУО «Специализированный лицей при УГЗ МЧС Республики Беларусь»</w:t>
      </w:r>
    </w:p>
    <w:p w:rsidR="00541ED0" w:rsidRPr="00517ACC" w:rsidRDefault="00541ED0" w:rsidP="00541E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A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Проходной балл </w:t>
      </w: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410"/>
      </w:tblGrid>
      <w:tr w:rsidR="00541ED0" w:rsidRPr="00517ACC" w:rsidTr="00541ED0">
        <w:trPr>
          <w:jc w:val="center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D0" w:rsidRPr="00517ACC" w:rsidRDefault="00541ED0" w:rsidP="00541E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D0" w:rsidRPr="00517ACC" w:rsidRDefault="00541ED0" w:rsidP="0054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57676"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541ED0" w:rsidRPr="00517ACC" w:rsidRDefault="00541ED0" w:rsidP="0054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экзамена)</w:t>
            </w:r>
          </w:p>
        </w:tc>
      </w:tr>
      <w:tr w:rsidR="00541ED0" w:rsidRPr="00517ACC" w:rsidTr="00541ED0">
        <w:trPr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D0" w:rsidRPr="00517ACC" w:rsidRDefault="00541ED0" w:rsidP="0054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категория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D0" w:rsidRPr="00517ACC" w:rsidRDefault="00541ED0" w:rsidP="00F7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72BF3"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41ED0" w:rsidRPr="00517ACC" w:rsidTr="00541ED0">
        <w:trPr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D0" w:rsidRPr="00517ACC" w:rsidRDefault="00541ED0" w:rsidP="00541E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D0" w:rsidRPr="00517ACC" w:rsidRDefault="00F72BF3" w:rsidP="00F7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541ED0" w:rsidRPr="00517ACC" w:rsidRDefault="00541ED0" w:rsidP="00541ED0">
      <w:pPr>
        <w:pStyle w:val="1"/>
        <w:spacing w:before="0" w:beforeAutospacing="0" w:after="0" w:afterAutospacing="0"/>
        <w:ind w:firstLine="709"/>
        <w:jc w:val="both"/>
        <w:rPr>
          <w:color w:val="000080"/>
        </w:rPr>
      </w:pPr>
    </w:p>
    <w:p w:rsidR="00541ED0" w:rsidRPr="00517ACC" w:rsidRDefault="00541ED0" w:rsidP="00541ED0">
      <w:pPr>
        <w:pStyle w:val="1"/>
        <w:spacing w:before="0" w:beforeAutospacing="0" w:after="0" w:afterAutospacing="0"/>
        <w:ind w:firstLine="709"/>
        <w:jc w:val="both"/>
      </w:pPr>
      <w:r w:rsidRPr="00517ACC">
        <w:t>Лица, изъявившие желание поступать в лицей, сдают вступительные испытания по следующим учебным предметам:</w:t>
      </w:r>
    </w:p>
    <w:p w:rsidR="00541ED0" w:rsidRPr="00517ACC" w:rsidRDefault="00541ED0" w:rsidP="00541ED0">
      <w:pPr>
        <w:pStyle w:val="1"/>
        <w:spacing w:before="0" w:beforeAutospacing="0" w:after="0" w:afterAutospacing="0"/>
        <w:ind w:firstLine="709"/>
        <w:jc w:val="both"/>
      </w:pPr>
      <w:r w:rsidRPr="00517ACC">
        <w:t>«Физическая культура и здоровье» - выполнение нормативов (упражнений);</w:t>
      </w:r>
    </w:p>
    <w:p w:rsidR="00541ED0" w:rsidRPr="00517ACC" w:rsidRDefault="00541ED0" w:rsidP="00541ED0">
      <w:pPr>
        <w:pStyle w:val="1"/>
        <w:spacing w:before="0" w:beforeAutospacing="0" w:after="0" w:afterAutospacing="0"/>
        <w:ind w:firstLine="709"/>
        <w:jc w:val="both"/>
      </w:pPr>
      <w:r w:rsidRPr="00517ACC">
        <w:t>«Математика» - контрольная работа (в письменной форме);</w:t>
      </w:r>
    </w:p>
    <w:p w:rsidR="00541ED0" w:rsidRPr="00517ACC" w:rsidRDefault="00541ED0" w:rsidP="00541ED0">
      <w:pPr>
        <w:pStyle w:val="1"/>
        <w:spacing w:before="0" w:beforeAutospacing="0" w:after="0" w:afterAutospacing="0"/>
        <w:ind w:firstLine="709"/>
        <w:jc w:val="both"/>
      </w:pPr>
      <w:r w:rsidRPr="00517ACC">
        <w:t>«Русский язык» или «Белорусский язык» (по выбору лица) - диктант (в письменной форме).</w:t>
      </w:r>
    </w:p>
    <w:p w:rsidR="007A74F7" w:rsidRPr="00517ACC" w:rsidRDefault="007A74F7" w:rsidP="00541ED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7A74F7" w:rsidRPr="00517ACC" w:rsidSect="00517ACC">
      <w:pgSz w:w="11906" w:h="16838"/>
      <w:pgMar w:top="0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DED"/>
    <w:multiLevelType w:val="hybridMultilevel"/>
    <w:tmpl w:val="5E02CA4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AAA1D23"/>
    <w:multiLevelType w:val="hybridMultilevel"/>
    <w:tmpl w:val="EDE06334"/>
    <w:lvl w:ilvl="0" w:tplc="5BFA1922">
      <w:start w:val="1"/>
      <w:numFmt w:val="bullet"/>
      <w:lvlText w:val="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A2"/>
    <w:rsid w:val="001B5D06"/>
    <w:rsid w:val="001D6D31"/>
    <w:rsid w:val="00457BDA"/>
    <w:rsid w:val="004C0FBC"/>
    <w:rsid w:val="00517ACC"/>
    <w:rsid w:val="00541ED0"/>
    <w:rsid w:val="0056128C"/>
    <w:rsid w:val="00657676"/>
    <w:rsid w:val="00785718"/>
    <w:rsid w:val="007A74F7"/>
    <w:rsid w:val="007F3708"/>
    <w:rsid w:val="00B40385"/>
    <w:rsid w:val="00B863A2"/>
    <w:rsid w:val="00F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5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B5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5D06"/>
    <w:rPr>
      <w:b/>
      <w:bCs/>
    </w:rPr>
  </w:style>
  <w:style w:type="character" w:styleId="a5">
    <w:name w:val="Emphasis"/>
    <w:uiPriority w:val="20"/>
    <w:qFormat/>
    <w:rsid w:val="001B5D06"/>
    <w:rPr>
      <w:i/>
      <w:iCs/>
    </w:rPr>
  </w:style>
  <w:style w:type="character" w:customStyle="1" w:styleId="articleseparator">
    <w:name w:val="article_separator"/>
    <w:basedOn w:val="a0"/>
    <w:rsid w:val="00541ED0"/>
  </w:style>
  <w:style w:type="paragraph" w:customStyle="1" w:styleId="1">
    <w:name w:val="1"/>
    <w:basedOn w:val="a"/>
    <w:rsid w:val="00541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4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5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1B5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B5D06"/>
    <w:rPr>
      <w:b/>
      <w:bCs/>
    </w:rPr>
  </w:style>
  <w:style w:type="character" w:styleId="a5">
    <w:name w:val="Emphasis"/>
    <w:uiPriority w:val="20"/>
    <w:qFormat/>
    <w:rsid w:val="001B5D06"/>
    <w:rPr>
      <w:i/>
      <w:iCs/>
    </w:rPr>
  </w:style>
  <w:style w:type="character" w:customStyle="1" w:styleId="articleseparator">
    <w:name w:val="article_separator"/>
    <w:basedOn w:val="a0"/>
    <w:rsid w:val="00541ED0"/>
  </w:style>
  <w:style w:type="paragraph" w:customStyle="1" w:styleId="1">
    <w:name w:val="1"/>
    <w:basedOn w:val="a"/>
    <w:rsid w:val="00541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4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i.gov.by/info/abiturientu/etapy-postup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Платковский Виктор</dc:creator>
  <cp:lastModifiedBy>Пропаганда</cp:lastModifiedBy>
  <cp:revision>5</cp:revision>
  <cp:lastPrinted>2021-01-27T07:41:00Z</cp:lastPrinted>
  <dcterms:created xsi:type="dcterms:W3CDTF">2023-02-23T07:17:00Z</dcterms:created>
  <dcterms:modified xsi:type="dcterms:W3CDTF">2023-12-01T05:31:00Z</dcterms:modified>
</cp:coreProperties>
</file>