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14" w:rsidRPr="006D1E14" w:rsidRDefault="006D1E14" w:rsidP="006D1E14">
      <w:pPr>
        <w:jc w:val="center"/>
        <w:rPr>
          <w:rFonts w:ascii="Times New Roman" w:hAnsi="Times New Roman" w:cs="Times New Roman"/>
          <w:b/>
        </w:rPr>
      </w:pPr>
      <w:r w:rsidRPr="006D1E14">
        <w:rPr>
          <w:rFonts w:ascii="Times New Roman" w:hAnsi="Times New Roman" w:cs="Times New Roman"/>
          <w:b/>
          <w:bCs/>
        </w:rPr>
        <w:t>ПАМЯТКА</w:t>
      </w:r>
      <w:r w:rsidRPr="006D1E14">
        <w:rPr>
          <w:rFonts w:ascii="Times New Roman" w:hAnsi="Times New Roman" w:cs="Times New Roman"/>
          <w:b/>
          <w:bCs/>
        </w:rPr>
        <w:br/>
      </w:r>
      <w:r w:rsidRPr="006D1E14">
        <w:rPr>
          <w:rFonts w:ascii="Times New Roman" w:hAnsi="Times New Roman" w:cs="Times New Roman"/>
          <w:b/>
        </w:rPr>
        <w:t>для родителей по профилактике сексуального насилия</w:t>
      </w:r>
      <w:r w:rsidRPr="006D1E14">
        <w:rPr>
          <w:rFonts w:ascii="Times New Roman" w:hAnsi="Times New Roman" w:cs="Times New Roman"/>
          <w:b/>
        </w:rPr>
        <w:br/>
        <w:t>в отношении несовершеннолетних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  <w:b/>
          <w:bCs/>
        </w:rPr>
        <w:t>Родители должны обращать внимание на следующие особенности в поведении ребенка, которые могут свидетельствовать о сексуальном насилии по отношению к нему: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внезапная замкнутость, подавленность, изоляция, уход в себя;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сильная реакция испуга или отвращения в связи с физической близостью определенного взрослого;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отказ ребенка раздеться, чтобы скрыть синяки и раны на теле;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демонстрация «взрослого» поведения, интерес к вопросам секса;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ребенок много времени проводит в семье знакомых, одноклассников, соседей, не стремится домой после школы;</w:t>
      </w:r>
    </w:p>
    <w:p w:rsidR="006D1E14" w:rsidRPr="006D1E14" w:rsidRDefault="006D1E14" w:rsidP="006D1E1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прогулы занятий в учреждении образования, внезапное изменение успеваемости. 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  <w:u w:val="single"/>
        </w:rPr>
        <w:t>Избежать насилия можно, но для этого необходимо помочь ребенку усвоить </w:t>
      </w:r>
      <w:r w:rsidRPr="006D1E14">
        <w:rPr>
          <w:rFonts w:ascii="Times New Roman" w:hAnsi="Times New Roman" w:cs="Times New Roman"/>
          <w:b/>
          <w:bCs/>
          <w:u w:val="single"/>
        </w:rPr>
        <w:t>«Правило пяти «нельзя»</w:t>
      </w:r>
      <w:r w:rsidRPr="006D1E14">
        <w:rPr>
          <w:rFonts w:ascii="Times New Roman" w:hAnsi="Times New Roman" w:cs="Times New Roman"/>
          <w:u w:val="single"/>
        </w:rPr>
        <w:t>:</w:t>
      </w:r>
    </w:p>
    <w:p w:rsidR="006D1E14" w:rsidRPr="006D1E14" w:rsidRDefault="006D1E14" w:rsidP="006D1E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Нельзя разговаривать с незнакомцами на улице и впускать их в дом.</w:t>
      </w:r>
    </w:p>
    <w:p w:rsidR="006D1E14" w:rsidRPr="006D1E14" w:rsidRDefault="006D1E14" w:rsidP="006D1E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Нельзя заходить с незнакомыми людьми в подъезд, лифт, лес и другие нелюдные места.</w:t>
      </w:r>
    </w:p>
    <w:p w:rsidR="006D1E14" w:rsidRPr="006D1E14" w:rsidRDefault="006D1E14" w:rsidP="006D1E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Нельзя садиться в чужую машину.</w:t>
      </w:r>
    </w:p>
    <w:p w:rsidR="006D1E14" w:rsidRPr="006D1E14" w:rsidRDefault="006D1E14" w:rsidP="006D1E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6D1E14" w:rsidRPr="006D1E14" w:rsidRDefault="006D1E14" w:rsidP="006D1E1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Нельзя задерживать на улице одному, особенно с наступлением темноты.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  <w:b/>
          <w:bCs/>
        </w:rPr>
        <w:t>Уважаемые родители! </w:t>
      </w:r>
      <w:r w:rsidRPr="006D1E14">
        <w:rPr>
          <w:rFonts w:ascii="Times New Roman" w:hAnsi="Times New Roman" w:cs="Times New Roman"/>
        </w:rPr>
        <w:t>Постройте с ребенком теплые, доверительные отношения! Часто в беду попадают именно те дети, которым дома не хватает любви, ласки и понимания.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  <w:r w:rsidRPr="006D1E14">
        <w:rPr>
          <w:rFonts w:ascii="Times New Roman" w:hAnsi="Times New Roman" w:cs="Times New Roman"/>
        </w:rPr>
        <w:t>Во всех областях республики и в г. Минске создана и функционирует служба «Экстренной психологической помощи» по 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Default="006D1E14" w:rsidP="006D1E14">
      <w:pPr>
        <w:rPr>
          <w:rFonts w:ascii="Times New Roman" w:hAnsi="Times New Roman" w:cs="Times New Roman"/>
          <w:b/>
          <w:bCs/>
        </w:rPr>
      </w:pPr>
    </w:p>
    <w:p w:rsidR="006D1E14" w:rsidRPr="006D1E14" w:rsidRDefault="006D1E14" w:rsidP="006D1E1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D1E14">
        <w:rPr>
          <w:rFonts w:ascii="Times New Roman" w:hAnsi="Times New Roman" w:cs="Times New Roman"/>
          <w:b/>
          <w:bCs/>
        </w:rPr>
        <w:lastRenderedPageBreak/>
        <w:t xml:space="preserve">Номера телефонов службы экстренной психологической помощи </w:t>
      </w:r>
    </w:p>
    <w:p w:rsidR="006D1E14" w:rsidRPr="006D1E14" w:rsidRDefault="006D1E14" w:rsidP="006D1E14">
      <w:pPr>
        <w:rPr>
          <w:rFonts w:ascii="Times New Roman" w:hAnsi="Times New Roman" w:cs="Times New Roman"/>
        </w:rPr>
      </w:pPr>
    </w:p>
    <w:tbl>
      <w:tblPr>
        <w:tblW w:w="1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8675"/>
      </w:tblGrid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Брестская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г. Брест, 8 0162 25 57 27 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Витебская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г. Витебск, 8 0212 61 60 60 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Гомельская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г. Гомель, 8 0232 31 51 61 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Гродненская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г. Гродно, 8 0152 39 83 31 (круглосуточно),</w:t>
            </w:r>
            <w:r w:rsidRPr="006D1E14">
              <w:br/>
              <w:t>8 0152 39 83 28 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Могилевская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г. Могилев, 8 0222 71 11 61(круглосуточно)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г. Минск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E14" w:rsidRPr="006D1E14" w:rsidRDefault="006D1E14" w:rsidP="006D1E14">
            <w:r w:rsidRPr="006D1E14">
              <w:t>для взрослых: 8 017 352 44 44 (круглосуточно),</w:t>
            </w:r>
            <w:r w:rsidRPr="006D1E14">
              <w:br/>
              <w:t>8 017 304 43 70 (круглосуточно)</w:t>
            </w:r>
          </w:p>
          <w:p w:rsidR="006D1E14" w:rsidRPr="006D1E14" w:rsidRDefault="006D1E14" w:rsidP="006D1E14">
            <w:r w:rsidRPr="006D1E14">
              <w:t> </w:t>
            </w:r>
          </w:p>
          <w:p w:rsidR="00000000" w:rsidRPr="006D1E14" w:rsidRDefault="006D1E14" w:rsidP="006D1E14">
            <w:r w:rsidRPr="006D1E14">
              <w:t>для детей: 8 017 263 03 03 (круглосуточно),</w:t>
            </w:r>
            <w:r w:rsidRPr="006D1E14">
              <w:br/>
              <w:t>Республиканская «Детская телефонная линия»: 8 801 100 1611 (круглосуточно)</w:t>
            </w:r>
          </w:p>
        </w:tc>
      </w:tr>
      <w:tr w:rsidR="006D1E14" w:rsidRPr="006D1E14" w:rsidTr="006D1E14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rPr>
                <w:b/>
                <w:bCs/>
              </w:rPr>
              <w:t>Минская область</w:t>
            </w:r>
          </w:p>
        </w:tc>
        <w:tc>
          <w:tcPr>
            <w:tcW w:w="8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6D1E14" w:rsidRDefault="006D1E14" w:rsidP="006D1E14">
            <w:r w:rsidRPr="006D1E14">
              <w:t>8 017 270 24 01 (круглосуточно),</w:t>
            </w:r>
            <w:r w:rsidRPr="006D1E14">
              <w:br/>
              <w:t>8 029 899 04 01 круглосуточно</w:t>
            </w:r>
          </w:p>
        </w:tc>
      </w:tr>
    </w:tbl>
    <w:p w:rsidR="006D1E14" w:rsidRPr="006D1E14" w:rsidRDefault="006D1E14" w:rsidP="006D1E14">
      <w:r w:rsidRPr="006D1E14">
        <w:t> </w:t>
      </w:r>
    </w:p>
    <w:p w:rsidR="006D1E14" w:rsidRPr="006D1E14" w:rsidRDefault="006D1E14" w:rsidP="006D1E14">
      <w:r w:rsidRPr="006D1E14">
        <w:t>Сексологическую помощь в системе здравоохранения республики осуществляют учреждения, связанные с охраной психического здоровья. Помощь оказывает врач-психиатр-нарколог или врач-психотерапевт, прошедший повышение квалификации по сексологии.</w:t>
      </w:r>
    </w:p>
    <w:p w:rsidR="00852431" w:rsidRDefault="00852431"/>
    <w:sectPr w:rsidR="0085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8A9"/>
    <w:multiLevelType w:val="multilevel"/>
    <w:tmpl w:val="4D7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37288"/>
    <w:multiLevelType w:val="multilevel"/>
    <w:tmpl w:val="20D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4"/>
    <w:rsid w:val="006D1E14"/>
    <w:rsid w:val="00852431"/>
    <w:rsid w:val="008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2023-01-31T09:47:00Z</dcterms:created>
  <dcterms:modified xsi:type="dcterms:W3CDTF">2023-01-31T12:51:00Z</dcterms:modified>
</cp:coreProperties>
</file>