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6B" w:rsidRDefault="00004F6B" w:rsidP="00004F6B"/>
    <w:p w:rsidR="00004F6B" w:rsidRPr="00004F6B" w:rsidRDefault="00004F6B" w:rsidP="00004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F6B">
        <w:rPr>
          <w:rFonts w:ascii="Times New Roman" w:hAnsi="Times New Roman" w:cs="Times New Roman"/>
          <w:b/>
          <w:sz w:val="28"/>
          <w:szCs w:val="28"/>
        </w:rPr>
        <w:t>Информация об ответственности</w:t>
      </w:r>
    </w:p>
    <w:p w:rsidR="00004F6B" w:rsidRPr="00004F6B" w:rsidRDefault="00004F6B" w:rsidP="00004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F6B">
        <w:rPr>
          <w:rFonts w:ascii="Times New Roman" w:hAnsi="Times New Roman" w:cs="Times New Roman"/>
          <w:b/>
          <w:sz w:val="28"/>
          <w:szCs w:val="28"/>
        </w:rPr>
        <w:t>за совершение преступлений в сфере хищения имущества</w:t>
      </w:r>
    </w:p>
    <w:p w:rsidR="00004F6B" w:rsidRPr="00004F6B" w:rsidRDefault="00004F6B" w:rsidP="00004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F6B" w:rsidRPr="00004F6B" w:rsidRDefault="00004F6B" w:rsidP="00004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F6B">
        <w:rPr>
          <w:rFonts w:ascii="Times New Roman" w:hAnsi="Times New Roman" w:cs="Times New Roman"/>
          <w:sz w:val="28"/>
          <w:szCs w:val="28"/>
        </w:rPr>
        <w:t>Кража – самое распространенное преступление в нашей стране. За кражу, как способ хищения, законом предусмотрена административная и уголовная ответственность. За мелкое хищение воришки отвечают по статье 11.1 Кодекса Республики Беларусь об административных правонарушениях (КоАП), за украденный товар на сумму больше 10 базовых – по статье 205 Уголовного кодекса Республики Беларусь (УК).</w:t>
      </w:r>
    </w:p>
    <w:p w:rsidR="00004F6B" w:rsidRPr="00004F6B" w:rsidRDefault="00004F6B" w:rsidP="00004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F6B">
        <w:rPr>
          <w:rFonts w:ascii="Times New Roman" w:hAnsi="Times New Roman" w:cs="Times New Roman"/>
          <w:sz w:val="28"/>
          <w:szCs w:val="28"/>
        </w:rPr>
        <w:t xml:space="preserve">Ответственность за преступление наступает с 14-летнего возраста. Оно наказывается штрафом, общественными или исправительными работами, арестом, ограничением или лишением свободы. Грабеж с насилием или его угрозой, повторно, группой людей или с проникновением в жилище – арестом, ограничением или лишением свободы. За крупный размер грабежа предусмотрено лишение свободы со штрафом или </w:t>
      </w:r>
      <w:proofErr w:type="gramStart"/>
      <w:r w:rsidRPr="00004F6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004F6B">
        <w:rPr>
          <w:rFonts w:ascii="Times New Roman" w:hAnsi="Times New Roman" w:cs="Times New Roman"/>
          <w:sz w:val="28"/>
          <w:szCs w:val="28"/>
        </w:rPr>
        <w:t>. Организованную группу грабителей накажут лишением свободы со штрафом, как и тех, кто совершит грабеж в особо крупном размере.</w:t>
      </w:r>
    </w:p>
    <w:p w:rsidR="00004F6B" w:rsidRPr="00004F6B" w:rsidRDefault="00004F6B" w:rsidP="00004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F6B">
        <w:rPr>
          <w:rFonts w:ascii="Times New Roman" w:hAnsi="Times New Roman" w:cs="Times New Roman"/>
          <w:sz w:val="28"/>
          <w:szCs w:val="28"/>
        </w:rPr>
        <w:t>Главным признаком кражи (ст. 205 УК) является тайное завладение чужим имуществом. </w:t>
      </w:r>
    </w:p>
    <w:p w:rsidR="00004F6B" w:rsidRPr="00004F6B" w:rsidRDefault="00004F6B" w:rsidP="00004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F6B">
        <w:rPr>
          <w:rFonts w:ascii="Times New Roman" w:hAnsi="Times New Roman" w:cs="Times New Roman"/>
          <w:sz w:val="28"/>
          <w:szCs w:val="28"/>
        </w:rPr>
        <w:t>Статья 205. Кража</w:t>
      </w:r>
    </w:p>
    <w:p w:rsidR="00004F6B" w:rsidRPr="00004F6B" w:rsidRDefault="00004F6B" w:rsidP="00004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F6B">
        <w:rPr>
          <w:rFonts w:ascii="Times New Roman" w:hAnsi="Times New Roman" w:cs="Times New Roman"/>
          <w:sz w:val="28"/>
          <w:szCs w:val="28"/>
        </w:rPr>
        <w:t>1. Тайное похищение имущества (кража) – наказывается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</w:p>
    <w:p w:rsidR="00004F6B" w:rsidRPr="00004F6B" w:rsidRDefault="00004F6B" w:rsidP="00004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F6B">
        <w:rPr>
          <w:rFonts w:ascii="Times New Roman" w:hAnsi="Times New Roman" w:cs="Times New Roman"/>
          <w:sz w:val="28"/>
          <w:szCs w:val="28"/>
        </w:rPr>
        <w:t>2. Кража, совершенная повторно, либо группой лиц, либо с проникновением в жилище, – наказывается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004F6B" w:rsidRPr="00004F6B" w:rsidRDefault="00004F6B" w:rsidP="00004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F6B">
        <w:rPr>
          <w:rFonts w:ascii="Times New Roman" w:hAnsi="Times New Roman" w:cs="Times New Roman"/>
          <w:sz w:val="28"/>
          <w:szCs w:val="28"/>
        </w:rPr>
        <w:t>3. Кража, совершенная в крупном размере, – наказывается лишением свободы на срок от двух до семи лет с конфискацией имущества или без конфискации.</w:t>
      </w:r>
    </w:p>
    <w:p w:rsidR="00004F6B" w:rsidRPr="00004F6B" w:rsidRDefault="00004F6B" w:rsidP="00004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F6B">
        <w:rPr>
          <w:rFonts w:ascii="Times New Roman" w:hAnsi="Times New Roman" w:cs="Times New Roman"/>
          <w:sz w:val="28"/>
          <w:szCs w:val="28"/>
        </w:rPr>
        <w:t>4. Кража, совершенная организованной группой либо в особо крупном размере, – наказывается лишением свободы на срок от трех до двенадцати лет с конфискацией имущества.</w:t>
      </w:r>
    </w:p>
    <w:p w:rsidR="00004F6B" w:rsidRPr="00004F6B" w:rsidRDefault="00004F6B" w:rsidP="00004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F6B">
        <w:rPr>
          <w:rFonts w:ascii="Times New Roman" w:hAnsi="Times New Roman" w:cs="Times New Roman"/>
          <w:sz w:val="28"/>
          <w:szCs w:val="28"/>
        </w:rPr>
        <w:t>Статья 206. Грабеж</w:t>
      </w:r>
    </w:p>
    <w:p w:rsidR="00004F6B" w:rsidRPr="00004F6B" w:rsidRDefault="00004F6B" w:rsidP="00004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F6B">
        <w:rPr>
          <w:rFonts w:ascii="Times New Roman" w:hAnsi="Times New Roman" w:cs="Times New Roman"/>
          <w:sz w:val="28"/>
          <w:szCs w:val="28"/>
        </w:rPr>
        <w:t>1. Открытое похищение имущества (грабеж) – наказывается общественными работами, или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004F6B" w:rsidRPr="00004F6B" w:rsidRDefault="00004F6B" w:rsidP="00004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F6B">
        <w:rPr>
          <w:rFonts w:ascii="Times New Roman" w:hAnsi="Times New Roman" w:cs="Times New Roman"/>
          <w:sz w:val="28"/>
          <w:szCs w:val="28"/>
        </w:rPr>
        <w:t xml:space="preserve">2. Грабеж, соединенный с насилием, не опасным для жизни или здоровья потерпевшего, либо с угрозой применения такого насилия, или совершенный повторно либо группой лиц, или с проникновением в жилище, – </w:t>
      </w:r>
      <w:r w:rsidRPr="00004F6B">
        <w:rPr>
          <w:rFonts w:ascii="Times New Roman" w:hAnsi="Times New Roman" w:cs="Times New Roman"/>
          <w:sz w:val="28"/>
          <w:szCs w:val="28"/>
        </w:rPr>
        <w:lastRenderedPageBreak/>
        <w:t>наказывается арестом, или ограничением свободы на срок до пяти лет, или лишением свободы на срок от двух до шести лет.</w:t>
      </w:r>
    </w:p>
    <w:p w:rsidR="00004F6B" w:rsidRPr="00004F6B" w:rsidRDefault="00004F6B" w:rsidP="00004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F6B">
        <w:rPr>
          <w:rFonts w:ascii="Times New Roman" w:hAnsi="Times New Roman" w:cs="Times New Roman"/>
          <w:sz w:val="28"/>
          <w:szCs w:val="28"/>
        </w:rPr>
        <w:t>3. Грабеж, совершенный в крупном размере, – наказывается лишением свободы на срок от трех до восьми лет с конфискацией имущества или без конфискации.</w:t>
      </w:r>
    </w:p>
    <w:p w:rsidR="00004F6B" w:rsidRPr="00004F6B" w:rsidRDefault="00004F6B" w:rsidP="00004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F6B">
        <w:rPr>
          <w:rFonts w:ascii="Times New Roman" w:hAnsi="Times New Roman" w:cs="Times New Roman"/>
          <w:sz w:val="28"/>
          <w:szCs w:val="28"/>
        </w:rPr>
        <w:t>4. Грабеж, совершенный организованной группой либо в особо крупном размере, – наказывается лишением свободы на срок от пяти до тринадцати лет с конфискацией имущества.</w:t>
      </w:r>
    </w:p>
    <w:p w:rsidR="00004F6B" w:rsidRPr="00004F6B" w:rsidRDefault="00004F6B" w:rsidP="00004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F6B">
        <w:rPr>
          <w:rFonts w:ascii="Times New Roman" w:hAnsi="Times New Roman" w:cs="Times New Roman"/>
          <w:sz w:val="28"/>
          <w:szCs w:val="28"/>
        </w:rPr>
        <w:t>Виновным в краже признается человек, достигший 14-летнего возраста. Если ребенку нет 14 лет, отвечать за его деяния будут родители, а самого ребенка поставят на учет в комиссии по делам несовершеннолетних. Преступление считается оконченным с момента, когда вор завладел имуществом и имеет возможность им распоряжаться</w:t>
      </w:r>
    </w:p>
    <w:p w:rsidR="00004F6B" w:rsidRPr="00004F6B" w:rsidRDefault="00004F6B" w:rsidP="00004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F6B">
        <w:rPr>
          <w:rFonts w:ascii="Times New Roman" w:hAnsi="Times New Roman" w:cs="Times New Roman"/>
          <w:sz w:val="28"/>
          <w:szCs w:val="28"/>
        </w:rPr>
        <w:t>Мошенничеством является хищение чужого имущества или приобретение права на чужое имущества путем обмана или злоупотребления доверием. Отличительная особенность мошенничества от других видов хищения заключается в том, что пострадавший, как правило, добровольно передает свое имущество злоумышленнику либо не препятствует изъятию имущества под влиянием обмана или доверительных отношений, которыми пользуется мошенник. То есть преступник зачастую располагает к себе людей, обладает даром убеждения, является хорошим психологом.</w:t>
      </w:r>
    </w:p>
    <w:p w:rsidR="00004F6B" w:rsidRPr="00004F6B" w:rsidRDefault="00004F6B" w:rsidP="00004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F6B">
        <w:rPr>
          <w:rFonts w:ascii="Times New Roman" w:hAnsi="Times New Roman" w:cs="Times New Roman"/>
          <w:sz w:val="28"/>
          <w:szCs w:val="28"/>
        </w:rPr>
        <w:t>Наиболее распространенным видом мошенничества является хищение денежных сре</w:t>
      </w:r>
      <w:proofErr w:type="gramStart"/>
      <w:r w:rsidRPr="00004F6B">
        <w:rPr>
          <w:rFonts w:ascii="Times New Roman" w:hAnsi="Times New Roman" w:cs="Times New Roman"/>
          <w:sz w:val="28"/>
          <w:szCs w:val="28"/>
        </w:rPr>
        <w:t>дств с б</w:t>
      </w:r>
      <w:proofErr w:type="gramEnd"/>
      <w:r w:rsidRPr="00004F6B">
        <w:rPr>
          <w:rFonts w:ascii="Times New Roman" w:hAnsi="Times New Roman" w:cs="Times New Roman"/>
          <w:sz w:val="28"/>
          <w:szCs w:val="28"/>
        </w:rPr>
        <w:t>анковских карт. Также можно выделить «мобильное» мошенничество, совершение противоправных деяний с использованием сети Интернет, кредитное мошенничество (когда речь идет о предоставлении банку заведомо ложных и недостоверных сведений), мошеннические действия с недвижимостью, преднамеренное неисполнение договорных обязательств, создание финансовых пирамид и другие.</w:t>
      </w:r>
    </w:p>
    <w:p w:rsidR="00004F6B" w:rsidRPr="00004F6B" w:rsidRDefault="00004F6B" w:rsidP="00004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F6B">
        <w:rPr>
          <w:rFonts w:ascii="Times New Roman" w:hAnsi="Times New Roman" w:cs="Times New Roman"/>
          <w:sz w:val="28"/>
          <w:szCs w:val="28"/>
        </w:rPr>
        <w:t>Из числа юридических лиц наиболее притягательными для преступников являются кредитные организации (банки), представители бизнеса. Среди граждан — лица, имеющие значительные доходы, либо планирующие дорогостоящие покупки, пожилые люди, у которых имеются накопления. Вместе с тем, в случае мошенничества с платежными картами, жертвой преступления может стать человек любого возраста и любой социальной группы, активно использующий современные средства платежа. Пожилые люди становятся жертвой обмана, как правило, при личном контакте с мошенниками, например при «навязывании» им псевдомедицинских приборов и препаратов, услуг различных экстрасенсов, также распространены случаи обмана с использованием телефонной связи.</w:t>
      </w:r>
    </w:p>
    <w:p w:rsidR="00004F6B" w:rsidRPr="00004F6B" w:rsidRDefault="00004F6B" w:rsidP="00004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F6B">
        <w:rPr>
          <w:rFonts w:ascii="Times New Roman" w:hAnsi="Times New Roman" w:cs="Times New Roman"/>
          <w:sz w:val="28"/>
          <w:szCs w:val="28"/>
        </w:rPr>
        <w:t xml:space="preserve">На сегодняшний день достаточно распространено так называемое «телефонное» или «мобильное» мошенничество, когда злоумышленник лично или с использованием различных текстовых сообщений требует выплаты денежных средств за положительное разрешение какого-либо вопроса в интересах жертвы, например, за </w:t>
      </w:r>
      <w:proofErr w:type="gramStart"/>
      <w:r w:rsidRPr="00004F6B">
        <w:rPr>
          <w:rFonts w:ascii="Times New Roman" w:hAnsi="Times New Roman" w:cs="Times New Roman"/>
          <w:sz w:val="28"/>
          <w:szCs w:val="28"/>
        </w:rPr>
        <w:t>решение вымышленной неблагоприятной ситуации</w:t>
      </w:r>
      <w:proofErr w:type="gramEnd"/>
      <w:r w:rsidRPr="00004F6B">
        <w:rPr>
          <w:rFonts w:ascii="Times New Roman" w:hAnsi="Times New Roman" w:cs="Times New Roman"/>
          <w:sz w:val="28"/>
          <w:szCs w:val="28"/>
        </w:rPr>
        <w:t xml:space="preserve"> с близкими людьми. Также перечисление денег </w:t>
      </w:r>
      <w:r w:rsidRPr="00004F6B">
        <w:rPr>
          <w:rFonts w:ascii="Times New Roman" w:hAnsi="Times New Roman" w:cs="Times New Roman"/>
          <w:sz w:val="28"/>
          <w:szCs w:val="28"/>
        </w:rPr>
        <w:lastRenderedPageBreak/>
        <w:t xml:space="preserve">может ставиться в качестве условия для получения каких- либо компенсаций, выигрышей, возмещения ущерба и т.д. Преступники могут представиться кем угодно: служащими государственных и правоохранительных органов, представителями банков, операторов сотовой связи, социальными работниками. Столкнуться с мошенниками можно при совершении платежей, поиске товаров, услуг, работы, оформлении документов, на различных биржах. Наиболее часто мошенники пытаются завладеть чужими деньгами, находящимися на банковских счетах, путем неправомерного доступа к конфиденциальным данным пользователей — к логинам и паролям, банковским картам, </w:t>
      </w:r>
      <w:proofErr w:type="gramStart"/>
      <w:r w:rsidRPr="00004F6B">
        <w:rPr>
          <w:rFonts w:ascii="Times New Roman" w:hAnsi="Times New Roman" w:cs="Times New Roman"/>
          <w:sz w:val="28"/>
          <w:szCs w:val="28"/>
        </w:rPr>
        <w:t>интернет-кошелькам</w:t>
      </w:r>
      <w:proofErr w:type="gramEnd"/>
      <w:r w:rsidRPr="00004F6B">
        <w:rPr>
          <w:rFonts w:ascii="Times New Roman" w:hAnsi="Times New Roman" w:cs="Times New Roman"/>
          <w:sz w:val="28"/>
          <w:szCs w:val="28"/>
        </w:rPr>
        <w:t xml:space="preserve">, через сервисы интернет-банкинга, то есть в случае совершения гражданами платежей с использованием сети Интернет. Данный вид </w:t>
      </w:r>
      <w:proofErr w:type="gramStart"/>
      <w:r w:rsidRPr="00004F6B">
        <w:rPr>
          <w:rFonts w:ascii="Times New Roman" w:hAnsi="Times New Roman" w:cs="Times New Roman"/>
          <w:sz w:val="28"/>
          <w:szCs w:val="28"/>
        </w:rPr>
        <w:t>интернет-мошенничества</w:t>
      </w:r>
      <w:proofErr w:type="gramEnd"/>
      <w:r w:rsidRPr="00004F6B">
        <w:rPr>
          <w:rFonts w:ascii="Times New Roman" w:hAnsi="Times New Roman" w:cs="Times New Roman"/>
          <w:sz w:val="28"/>
          <w:szCs w:val="28"/>
        </w:rPr>
        <w:t xml:space="preserve"> осуществляется, как правило, с использованием вредоносного программного обеспечения, в том числе путем заражения мобильных устройств компьютерными вирусами через рассылку электронных писем, рекламу, незнакомые интернет-сайты. Следует быть осторожнее при приобретении товаров и услуг через сеть Интернет. Имеется огромное число популярных интернет-сайтов, социальных сетей, где размещается реклама и объявления частных лиц и организаций о продаже тех или иных товаров, услуг, многие из них могут оказаться мошенниками и после получения аванса или всей суммы исчезнуть. Функционирует множество поддельных сайтов, поэтому необходимо избегать внесения предоплаты (перечисления аванса) непроверенным продавцам.</w:t>
      </w:r>
    </w:p>
    <w:p w:rsidR="00004F6B" w:rsidRPr="00004F6B" w:rsidRDefault="00004F6B" w:rsidP="00004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F6B">
        <w:rPr>
          <w:rFonts w:ascii="Times New Roman" w:hAnsi="Times New Roman" w:cs="Times New Roman"/>
          <w:sz w:val="28"/>
          <w:szCs w:val="28"/>
        </w:rPr>
        <w:t>Если Вы все-таки стали жертвой мошенников, в обязательном порядке необходимо обратиться в правоохранительные органы, а именно — в органы внутренних дел, в том числе для пресечения противоправной деятельности злоумышленников. </w:t>
      </w:r>
    </w:p>
    <w:p w:rsidR="00004F6B" w:rsidRDefault="00004F6B" w:rsidP="00004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F6B" w:rsidRDefault="00004F6B" w:rsidP="00004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F6B" w:rsidRDefault="00004F6B" w:rsidP="00004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F6B" w:rsidRDefault="00004F6B" w:rsidP="00004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F6B" w:rsidRDefault="00004F6B" w:rsidP="00004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F6B" w:rsidRDefault="00004F6B" w:rsidP="00004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F6B" w:rsidRDefault="00004F6B" w:rsidP="00004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F6B" w:rsidRDefault="00004F6B" w:rsidP="00004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F6B" w:rsidRDefault="00004F6B" w:rsidP="00004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F6B" w:rsidRDefault="00004F6B" w:rsidP="00004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F6B" w:rsidRDefault="00004F6B" w:rsidP="00004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F6B" w:rsidRDefault="00004F6B" w:rsidP="00004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F6B" w:rsidRDefault="00004F6B" w:rsidP="00004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F6B" w:rsidRDefault="00004F6B" w:rsidP="00004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F6B" w:rsidRDefault="00004F6B" w:rsidP="00004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F6B" w:rsidRDefault="00004F6B" w:rsidP="00004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F6B" w:rsidRDefault="00004F6B" w:rsidP="00004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F6B" w:rsidRDefault="00004F6B" w:rsidP="00004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0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903"/>
    <w:multiLevelType w:val="multilevel"/>
    <w:tmpl w:val="220E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6B"/>
    <w:rsid w:val="00004F6B"/>
    <w:rsid w:val="002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F6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4F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F6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4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95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53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2023-01-30T12:13:00Z</dcterms:created>
  <dcterms:modified xsi:type="dcterms:W3CDTF">2023-01-30T12:20:00Z</dcterms:modified>
</cp:coreProperties>
</file>