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CF" w:rsidRPr="005C01CF" w:rsidRDefault="005C01CF" w:rsidP="005C01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Рекомендации</w:t>
      </w:r>
      <w:r w:rsidRPr="005C01CF">
        <w:rPr>
          <w:rFonts w:ascii="Times New Roman" w:eastAsia="Times New Roman" w:hAnsi="Times New Roman" w:cs="Times New Roman"/>
          <w:color w:val="B22222"/>
          <w:sz w:val="33"/>
          <w:szCs w:val="33"/>
          <w:lang w:eastAsia="ru-RU"/>
        </w:rPr>
        <w:t> </w:t>
      </w:r>
      <w:r w:rsidRPr="005C01C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по организации и совершенствованию </w:t>
      </w:r>
    </w:p>
    <w:p w:rsidR="005C01CF" w:rsidRPr="005C01CF" w:rsidRDefault="005C01CF" w:rsidP="005C01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контрольно-оценочной деятельности</w:t>
      </w:r>
    </w:p>
    <w:p w:rsidR="005C01CF" w:rsidRPr="005C01CF" w:rsidRDefault="005C01CF" w:rsidP="005C01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FFFFFF"/>
          <w:sz w:val="33"/>
          <w:szCs w:val="33"/>
          <w:u w:val="single"/>
          <w:lang w:eastAsia="ru-RU"/>
        </w:rPr>
        <w:t>р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Использовать в практике работы Памятку учителю по организации и совершенствованию контрольно-оценочной деятельности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Осуществлять систему работы по оперативному выявлению затруднений учащихся в усвоении содержания учебного предмета, учёту и своевременной коррекции знаний и умений учащихся через систематическую проверку выполнения домашних заданий, объективную оценку результатов учебной деятельности  учащихся в соответствии с нормативными требованиями, качественный анализ контрольных работ, рефлексию учебной деятельности на уроке.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Проводить целенаправленную работу по формированию учебной мотивации учащихся путём использования разнообразных форм и приёмов организации учебной деятельности учащихся и обязательный анализ результатов работы на каждом уроке.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Проводить мониторинговые исследования уровня учебных достижений учащихся по основным темам.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р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>10 правил в подготовке современного урока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р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10" name="Рисунок 10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1. Первое, с чего надо начать подготовку к уроку: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четко определить и сформулировать для себя его тему;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определить место темы в учебном курсе;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определить ведущие понятия, на которые опирается данный урок;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обозначить для себя ту часть учебного материала, которая будет использована в дальнейшем.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2438400" cy="2438400"/>
            <wp:effectExtent l="0" t="0" r="0" b="0"/>
            <wp:docPr id="9" name="Рисунок 9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2. Определить и четко сформулировать для себя и отдельно для учащихся целевую установку урока.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Зачем он вообще нужен? В связи с этим надо обозначить обучающие, развивающие и воспитывающие функции урока.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8" name="Рисунок 8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3. Спланировать учебный материал.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этого надо: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Подобрать литературу по теме.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Подобрать учебные задания, целью которых является: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узнавание нового материала;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воспроизведение;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применение знаний в новой ситуации;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применение знаний в незнакомой ситуации;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творческий подход к знаниям.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Упорядочить учебные задания в соответствии с принципом "от простого к сложному". Составить три набора заданий: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задания, подводящие ученика к воспроизведению материала;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задания, способствующие осмыслению материала учеником;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задания, способствующие закреплению материала учеником.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2438400" cy="2438400"/>
            <wp:effectExtent l="0" t="0" r="0" b="0"/>
            <wp:docPr id="7" name="Рисунок 7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4. Продумать "изюминку" урока.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урок должен содержать что-то, что вызовет удивление, изумление, восторг учеников - одним словом, то, что они будут помнить, когда все забудут. Это может быть интересный факт, неожиданное открытие, красивый опыт.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6" name="Рисунок 6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5. Сгруппировать отобранный учебный материал.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5" name="Рисунок 5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6. Спланировать контроль за деятельностью учащихся на уроке, для чего подумать: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 контролировать;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контролировать;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использовать результаты контроля.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4" name="Рисунок 4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7. Подготовить оборудование для урока.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3" name="Рисунок 3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8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Продумать оптимальный темп урока, рассчитав по времени каждый этап.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забыть о создании психологического комфорта на уроке. Продумать проведение физкультминутки, рефлексии.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2438400" cy="2438400"/>
            <wp:effectExtent l="0" t="0" r="0" b="0"/>
            <wp:docPr id="2" name="Рисунок 2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9. Продумать задания на дом: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его содержательную часть, а так же рекомендации для его выполнения.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Иконка галочка, отметка, success, размер 256x256 | id4444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конка галочка, отметка, success, размер 256x256 | id4444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10. Подготовленный таким образом урок должен лечь в конспект.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надо помнить, готовя конспект урока? Конспект должен содержать три основные части: формальную; содержательную; аналитическую.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п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>Слагаемые успеха современного урока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FFFFFF"/>
          <w:sz w:val="12"/>
          <w:szCs w:val="12"/>
          <w:lang w:eastAsia="ru-RU"/>
        </w:rPr>
        <w:t>о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Урок должен быть: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Личностно-ориентированным и личностно мотивированным как с точки зрения ученика, так и учителя.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Уроком без боязни ошибок, потому что ошибок на нем не бывает.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Уроком живого общения на равных.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 использованием современного оборудования и технологий. Но в то же время и с применением традиционных действенных приемов и средств.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Содержащий рефлексию на всех его этапах как средство планирования и корректировки.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Урок, где учитель понимает ценность каждого ученика, видя его сильные стороны, урок, где каждый имеет право на высказывание.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Урок, где учитель - дирижер, то есть имеет ПЛАН дирижирования.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С использованием требуемых на данном этапе развития общества практических навыков.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м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10 эффективных способов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мотивации ваших учеников, которые могут способствовать повышению эффективности и результативности вашей учительской работы.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1. Поощряйте учеников.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Следите за работой в классе, отправляйте позитивные отзывы родителям детей. Не забывайте находить то, за что можно похвалить даже слабых учеников, но делайте это без ущерба для их старательности.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2. Ожидайте от учеников лучшего.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Установите высокие ожидания, но реалистичные. Озвучьте свои ожидания перед учениками.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3. Распространяйте энтузиазм, как вирус.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Показывайте свой энтузиазм и энергетику, показывайте конкретные и понятные примеры, позволяя детям уловить и понять их.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4. Варьируйте педагогическую деятельность на уроке.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проводите уроки однообразно день ото дня.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5. Назначайте работу по классу.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Устанавливайте обязанности и определяйте список еженедельных задач, которые должен выполнить ваш класс. Умело распределите их среди учеников в соответствии с их способностями.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6. Распределяйте полномочия и ответственность.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ученики получают часть полномочий учителя на себя, у них становится меньше поводов на то, чтобы жаловаться.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7. Урок в вольной форме.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Позвольте раз в неделю ученикам, которые явно положительно отличились в последнее время, выбрать формат проведения урока (пускай ученики выберут лекцию, дискуссию, просмотр видео, сценическую деятельность и т. д.).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8. Соотносите ваш урок с действительностью.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Делайте экскурсы в историю. Продемонстрируйте или расскажите ребятам об актуальности изучаемой проблемы, показав пример из жизни.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9. Озвучивайте цели класса заранее.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начале года или четверти озвучивайте перед учениками все задачи, которые должны быть достигнуты ими за год. Смысл этого заключается в том, что ученики не должны просто плыть по течению, находясь в школе. Им нужно дать возможность видеть, где они находятся и куда должны идти.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10. Вознаграждайте положительное поведение вне класса.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Следите за деятельностью и успехами ваших учеников вне стен класса. Поощряйте их достижения, старания. Объявляйте и награждайте победителей.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E74C3C"/>
          <w:sz w:val="18"/>
          <w:szCs w:val="18"/>
          <w:lang w:eastAsia="ru-RU"/>
        </w:rPr>
        <w:t>__________________________________________________________________________________________________________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УЧИТЕЛЮ ПО ОРГАНИЗАЦИИ КОНТРОЛЬНО-ОЦЕНОЧНОЙ ДЕЯТЕЛЬНОСТИ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р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Проверка знаний должна вестись в соответствии с программой.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2. 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Учитель заблаговременно планирует знания и умения каких учащихся будут проверены, определяет методы и формы проверки.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3.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4.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Учитель обязан объявлять оценку отвечающему и всему классу.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5.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Оценка обязательно комментируется.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6.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Учитель обязан заранее объяснять критерии оценок.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7.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Выставление отметок в дневник - обязанность учителя.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8.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Недопустимо снижение оценки и выставление неудовлетворительной оценки</w:t>
      </w:r>
      <w:r w:rsidRPr="005C01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целью наказания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9.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обучать школьников приемам взаимоконтроля и самоконтроля.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10.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Проверяйте регулярно рабочие тетради.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11.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Прогнозируйте свою контрольно-оценочную деятельность на уроке.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12. 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забывайте о стимулирующей функции 10-балльной системы.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13.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Продумывайте формы опроса заранее.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14.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Важно поурочное оценивание!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15.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Ваши ученики "выиграют", если контрольная работа по теме будет составлена Вами к первому уроку по теме.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16.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Ожидание опроса и сам опрос - ситуация повышенной тревожности для учеников. Не усугубляйте её необдуманными замечаниями, неуместными шутками.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17.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18.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Учите ребят быть воспитанными слушателями, признавать право человека на ошиб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ку. Отвечающий ждёт от Вас понимания и поддержки.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19.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Ребятам нужно время на обдумывание дополнительных вопросов. Последние могут даже привести отвечающих в замешательство.</w:t>
      </w:r>
    </w:p>
    <w:p w:rsidR="005C01CF" w:rsidRPr="005C01CF" w:rsidRDefault="005C01CF" w:rsidP="005C01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1C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20.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</w:t>
      </w:r>
      <w:r w:rsidRPr="005C01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oftHyphen/>
        <w:t>ния и т.п.), иначе это потерянное время для класса.</w:t>
      </w:r>
    </w:p>
    <w:p w:rsidR="00446BCC" w:rsidRDefault="00446BCC">
      <w:bookmarkStart w:id="0" w:name="_GoBack"/>
      <w:bookmarkEnd w:id="0"/>
    </w:p>
    <w:sectPr w:rsidR="0044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CF"/>
    <w:rsid w:val="00446BCC"/>
    <w:rsid w:val="005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1CF"/>
    <w:rPr>
      <w:b/>
      <w:bCs/>
    </w:rPr>
  </w:style>
  <w:style w:type="character" w:styleId="a4">
    <w:name w:val="Emphasis"/>
    <w:basedOn w:val="a0"/>
    <w:uiPriority w:val="20"/>
    <w:qFormat/>
    <w:rsid w:val="005C01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1CF"/>
    <w:rPr>
      <w:b/>
      <w:bCs/>
    </w:rPr>
  </w:style>
  <w:style w:type="character" w:styleId="a4">
    <w:name w:val="Emphasis"/>
    <w:basedOn w:val="a0"/>
    <w:uiPriority w:val="20"/>
    <w:qFormat/>
    <w:rsid w:val="005C01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2023-04-26T15:24:00Z</dcterms:created>
  <dcterms:modified xsi:type="dcterms:W3CDTF">2023-04-26T15:24:00Z</dcterms:modified>
</cp:coreProperties>
</file>