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C8" w:rsidRPr="008375C8" w:rsidRDefault="008375C8" w:rsidP="008375C8">
      <w:pPr>
        <w:pStyle w:val="a3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8375C8">
        <w:rPr>
          <w:rStyle w:val="a4"/>
          <w:color w:val="111111"/>
          <w:sz w:val="32"/>
          <w:szCs w:val="32"/>
        </w:rPr>
        <w:t>Профилактика азартных игр у несовершеннолетних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t xml:space="preserve">В </w:t>
      </w:r>
      <w:proofErr w:type="gramStart"/>
      <w:r w:rsidRPr="008375C8">
        <w:rPr>
          <w:color w:val="111111"/>
          <w:sz w:val="28"/>
          <w:szCs w:val="28"/>
        </w:rPr>
        <w:t>последнее  время</w:t>
      </w:r>
      <w:proofErr w:type="gramEnd"/>
      <w:r w:rsidRPr="008375C8">
        <w:rPr>
          <w:color w:val="111111"/>
          <w:sz w:val="28"/>
          <w:szCs w:val="28"/>
        </w:rPr>
        <w:t xml:space="preserve"> все больше  и  больше  стали  наблюдаться   случаи  развития  зависимости  к азартным  играм, в том  числе и </w:t>
      </w:r>
      <w:r>
        <w:rPr>
          <w:color w:val="111111"/>
          <w:sz w:val="28"/>
          <w:szCs w:val="28"/>
        </w:rPr>
        <w:t xml:space="preserve">компьютерным. Проведенный </w:t>
      </w:r>
      <w:proofErr w:type="gramStart"/>
      <w:r>
        <w:rPr>
          <w:color w:val="111111"/>
          <w:sz w:val="28"/>
          <w:szCs w:val="28"/>
        </w:rPr>
        <w:t>научны</w:t>
      </w:r>
      <w:r w:rsidRPr="008375C8">
        <w:rPr>
          <w:color w:val="111111"/>
          <w:sz w:val="28"/>
          <w:szCs w:val="28"/>
        </w:rPr>
        <w:t>й  анализ</w:t>
      </w:r>
      <w:proofErr w:type="gramEnd"/>
      <w:r w:rsidRPr="008375C8">
        <w:rPr>
          <w:color w:val="111111"/>
          <w:sz w:val="28"/>
          <w:szCs w:val="28"/>
        </w:rPr>
        <w:t xml:space="preserve">  показал, что наиболее  уязвимыми в плане формирования зависимости  азартных и компьютерных игр являются подростки.  Переживая сложный период физиологического и психического развития личности, подростки не обладают еще устоявшимися стратегиями поведения в отношении с взрослыми и сверстниками, испытывают </w:t>
      </w:r>
      <w:proofErr w:type="gramStart"/>
      <w:r w:rsidRPr="008375C8">
        <w:rPr>
          <w:color w:val="111111"/>
          <w:sz w:val="28"/>
          <w:szCs w:val="28"/>
        </w:rPr>
        <w:t>трудности  в</w:t>
      </w:r>
      <w:proofErr w:type="gramEnd"/>
      <w:r w:rsidRPr="008375C8">
        <w:rPr>
          <w:color w:val="111111"/>
          <w:sz w:val="28"/>
          <w:szCs w:val="28"/>
        </w:rPr>
        <w:t xml:space="preserve"> социальной адаптации, находят решение собственных проблем в уходе от реальности в виртуальный мир игры.  Тревогу вызывает тот факт, что в процессе азартной игры подростки часто поддерживают свое состояние эйфории, употребляя алкоголь или </w:t>
      </w:r>
      <w:proofErr w:type="spellStart"/>
      <w:r w:rsidRPr="008375C8">
        <w:rPr>
          <w:color w:val="111111"/>
          <w:sz w:val="28"/>
          <w:szCs w:val="28"/>
        </w:rPr>
        <w:t>психоактивные</w:t>
      </w:r>
      <w:proofErr w:type="spellEnd"/>
      <w:r w:rsidRPr="008375C8">
        <w:rPr>
          <w:color w:val="111111"/>
          <w:sz w:val="28"/>
          <w:szCs w:val="28"/>
        </w:rPr>
        <w:t xml:space="preserve"> вещества. Это является основанием относить особенности подросткового возраста к факторам риска формирования у молодых людей </w:t>
      </w:r>
      <w:proofErr w:type="spellStart"/>
      <w:r w:rsidRPr="008375C8">
        <w:rPr>
          <w:color w:val="111111"/>
          <w:sz w:val="28"/>
          <w:szCs w:val="28"/>
        </w:rPr>
        <w:t>аддиктивной</w:t>
      </w:r>
      <w:proofErr w:type="spellEnd"/>
      <w:r w:rsidR="006775D3">
        <w:rPr>
          <w:color w:val="111111"/>
          <w:sz w:val="28"/>
          <w:szCs w:val="28"/>
        </w:rPr>
        <w:t xml:space="preserve"> </w:t>
      </w:r>
      <w:bookmarkStart w:id="0" w:name="_GoBack"/>
      <w:r w:rsidR="006775D3" w:rsidRPr="006775D3">
        <w:rPr>
          <w:color w:val="000000"/>
          <w:sz w:val="28"/>
          <w:szCs w:val="28"/>
          <w:shd w:val="clear" w:color="auto" w:fill="FFFFFF"/>
        </w:rPr>
        <w:t>(психологической зависимости разного рода, в том числе и игровой)</w:t>
      </w:r>
      <w:r w:rsidRPr="006775D3">
        <w:rPr>
          <w:color w:val="111111"/>
          <w:sz w:val="28"/>
          <w:szCs w:val="28"/>
        </w:rPr>
        <w:t xml:space="preserve"> </w:t>
      </w:r>
      <w:bookmarkEnd w:id="0"/>
      <w:r w:rsidRPr="008375C8">
        <w:rPr>
          <w:color w:val="111111"/>
          <w:sz w:val="28"/>
          <w:szCs w:val="28"/>
        </w:rPr>
        <w:t>стратегии взаимодействия с миром.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t>Исследователями доказано, что алкогольная, наркотическая и игровая зависимости имеют много общих признаков и механизмов возникновения и развития. Однако проведенный анализ позволяет нам констатировать факт, что в настоящий момент еще недостаточно изучены последствия формирования игровых зависимостей у подростков, блокирующих механизмы развития социально значимой личности, не исследованы условия педагогической профилактики данных зависимостей в общеобразовательном учреждении, отсутствуют достаточно эффективно работающие профилактические программы.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8375C8">
        <w:rPr>
          <w:color w:val="111111"/>
          <w:sz w:val="28"/>
          <w:szCs w:val="28"/>
        </w:rPr>
        <w:t>Азартными  считаются</w:t>
      </w:r>
      <w:proofErr w:type="gramEnd"/>
      <w:r w:rsidRPr="008375C8">
        <w:rPr>
          <w:color w:val="111111"/>
          <w:sz w:val="28"/>
          <w:szCs w:val="28"/>
        </w:rPr>
        <w:t xml:space="preserve">   игры, в  которых выигрыш  полностью или в значительной  степени  зависит  не от искусства играющих, а  от  случая. </w:t>
      </w:r>
      <w:proofErr w:type="gramStart"/>
      <w:r w:rsidRPr="008375C8">
        <w:rPr>
          <w:color w:val="111111"/>
          <w:sz w:val="28"/>
          <w:szCs w:val="28"/>
        </w:rPr>
        <w:t>Азартные  игры</w:t>
      </w:r>
      <w:proofErr w:type="gramEnd"/>
      <w:r w:rsidRPr="008375C8">
        <w:rPr>
          <w:color w:val="111111"/>
          <w:sz w:val="28"/>
          <w:szCs w:val="28"/>
        </w:rPr>
        <w:t>  связаны  не только  с многочисленными неблагоприятными межличностными  финансовыми, криминальными и психиатрическими  последствиями, но и с  опасностями ранней  сексуальной жизни, например  беременностью.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8375C8">
        <w:rPr>
          <w:color w:val="111111"/>
          <w:sz w:val="28"/>
          <w:szCs w:val="28"/>
        </w:rPr>
        <w:t>Азартные  игры</w:t>
      </w:r>
      <w:proofErr w:type="gramEnd"/>
      <w:r w:rsidRPr="008375C8">
        <w:rPr>
          <w:color w:val="111111"/>
          <w:sz w:val="28"/>
          <w:szCs w:val="28"/>
        </w:rPr>
        <w:t xml:space="preserve">  провоцируют  у  подростков  повышение   сексуальной активности. Эту </w:t>
      </w:r>
      <w:proofErr w:type="gramStart"/>
      <w:r w:rsidRPr="008375C8">
        <w:rPr>
          <w:color w:val="111111"/>
          <w:sz w:val="28"/>
          <w:szCs w:val="28"/>
        </w:rPr>
        <w:t>закономерность  выявили</w:t>
      </w:r>
      <w:proofErr w:type="gramEnd"/>
      <w:r w:rsidRPr="008375C8">
        <w:rPr>
          <w:color w:val="111111"/>
          <w:sz w:val="28"/>
          <w:szCs w:val="28"/>
        </w:rPr>
        <w:t xml:space="preserve"> ученые из США   при  исследовании  темнокожих подростков имеющих пристрастие  к азартным  играм  в начальной  школе.  </w:t>
      </w:r>
      <w:proofErr w:type="gramStart"/>
      <w:r w:rsidRPr="008375C8">
        <w:rPr>
          <w:color w:val="111111"/>
          <w:sz w:val="28"/>
          <w:szCs w:val="28"/>
        </w:rPr>
        <w:t>Предыдущие  исследования</w:t>
      </w:r>
      <w:proofErr w:type="gramEnd"/>
      <w:r w:rsidRPr="008375C8">
        <w:rPr>
          <w:color w:val="111111"/>
          <w:sz w:val="28"/>
          <w:szCs w:val="28"/>
        </w:rPr>
        <w:t>  на аналогичную  тему уже   продемонстрировали, что  существует  связь  между азартными  играми и проблемами  поведения подростков.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8375C8">
        <w:rPr>
          <w:color w:val="111111"/>
          <w:sz w:val="28"/>
          <w:szCs w:val="28"/>
        </w:rPr>
        <w:t>Нарушение  поведения</w:t>
      </w:r>
      <w:proofErr w:type="gramEnd"/>
      <w:r w:rsidRPr="008375C8">
        <w:rPr>
          <w:color w:val="111111"/>
          <w:sz w:val="28"/>
          <w:szCs w:val="28"/>
        </w:rPr>
        <w:t xml:space="preserve"> детей зависит  от незрелости, </w:t>
      </w:r>
      <w:proofErr w:type="spellStart"/>
      <w:r w:rsidRPr="008375C8">
        <w:rPr>
          <w:color w:val="111111"/>
          <w:sz w:val="28"/>
          <w:szCs w:val="28"/>
        </w:rPr>
        <w:t>несформированности</w:t>
      </w:r>
      <w:proofErr w:type="spellEnd"/>
      <w:r w:rsidRPr="008375C8">
        <w:rPr>
          <w:color w:val="111111"/>
          <w:sz w:val="28"/>
          <w:szCs w:val="28"/>
        </w:rPr>
        <w:t xml:space="preserve"> личности, обусловлено сложным взаимодействием биологического  фактора, </w:t>
      </w:r>
      <w:proofErr w:type="spellStart"/>
      <w:r w:rsidRPr="008375C8">
        <w:rPr>
          <w:color w:val="111111"/>
          <w:sz w:val="28"/>
          <w:szCs w:val="28"/>
        </w:rPr>
        <w:t>резидуально</w:t>
      </w:r>
      <w:proofErr w:type="spellEnd"/>
      <w:r w:rsidRPr="008375C8">
        <w:rPr>
          <w:color w:val="111111"/>
          <w:sz w:val="28"/>
          <w:szCs w:val="28"/>
        </w:rPr>
        <w:t>-органической церебральной недостаточности и социального  фактора.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lastRenderedPageBreak/>
        <w:t xml:space="preserve">В </w:t>
      </w:r>
      <w:proofErr w:type="gramStart"/>
      <w:r w:rsidRPr="008375C8">
        <w:rPr>
          <w:color w:val="111111"/>
          <w:sz w:val="28"/>
          <w:szCs w:val="28"/>
        </w:rPr>
        <w:t>настоящее  время</w:t>
      </w:r>
      <w:proofErr w:type="gramEnd"/>
      <w:r w:rsidRPr="008375C8">
        <w:rPr>
          <w:color w:val="111111"/>
          <w:sz w:val="28"/>
          <w:szCs w:val="28"/>
        </w:rPr>
        <w:t xml:space="preserve"> с повсеместным распространением  игровых автоматов проблема   зависимости не только подростков, но и взрослых  людей стала  ещё более  актуальной.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8375C8">
        <w:rPr>
          <w:color w:val="111111"/>
          <w:sz w:val="28"/>
          <w:szCs w:val="28"/>
        </w:rPr>
        <w:t>Расстройство  поведения</w:t>
      </w:r>
      <w:proofErr w:type="gramEnd"/>
      <w:r w:rsidRPr="008375C8">
        <w:rPr>
          <w:color w:val="111111"/>
          <w:sz w:val="28"/>
          <w:szCs w:val="28"/>
        </w:rPr>
        <w:t xml:space="preserve"> у подростков  определяется такими  качествами, как ложь, воровство, вандализм, импульсивность, злоупотребление  </w:t>
      </w:r>
      <w:proofErr w:type="spellStart"/>
      <w:r w:rsidRPr="008375C8">
        <w:rPr>
          <w:color w:val="111111"/>
          <w:sz w:val="28"/>
          <w:szCs w:val="28"/>
        </w:rPr>
        <w:t>психоактивными</w:t>
      </w:r>
      <w:proofErr w:type="spellEnd"/>
      <w:r w:rsidRPr="008375C8">
        <w:rPr>
          <w:color w:val="111111"/>
          <w:sz w:val="28"/>
          <w:szCs w:val="28"/>
        </w:rPr>
        <w:t xml:space="preserve">  веществами, а  также  словесной и физической  агрессией, жестокостью по отношению к  людям и домашним  животным. </w:t>
      </w:r>
      <w:proofErr w:type="gramStart"/>
      <w:r w:rsidRPr="008375C8">
        <w:rPr>
          <w:color w:val="111111"/>
          <w:sz w:val="28"/>
          <w:szCs w:val="28"/>
        </w:rPr>
        <w:t>Результаты  анализа</w:t>
      </w:r>
      <w:proofErr w:type="gramEnd"/>
      <w:r w:rsidRPr="008375C8">
        <w:rPr>
          <w:color w:val="111111"/>
          <w:sz w:val="28"/>
          <w:szCs w:val="28"/>
        </w:rPr>
        <w:t xml:space="preserve">  также продемонстрировали, что  89% подростков, играющих в  азартные  игры, вступали в сексуальные  связи  до  18  лет, причем у 9% опрошенных были  случаи заболеваний,  передающихся  половым  путем. </w:t>
      </w:r>
      <w:proofErr w:type="gramStart"/>
      <w:r w:rsidRPr="008375C8">
        <w:rPr>
          <w:color w:val="111111"/>
          <w:sz w:val="28"/>
          <w:szCs w:val="28"/>
        </w:rPr>
        <w:t>Доктор  Сильвия</w:t>
      </w:r>
      <w:proofErr w:type="gramEnd"/>
      <w:r w:rsidRPr="008375C8">
        <w:rPr>
          <w:color w:val="111111"/>
          <w:sz w:val="28"/>
          <w:szCs w:val="28"/>
        </w:rPr>
        <w:t xml:space="preserve"> </w:t>
      </w:r>
      <w:proofErr w:type="spellStart"/>
      <w:r w:rsidRPr="008375C8">
        <w:rPr>
          <w:color w:val="111111"/>
          <w:sz w:val="28"/>
          <w:szCs w:val="28"/>
        </w:rPr>
        <w:t>Мартинс</w:t>
      </w:r>
      <w:proofErr w:type="spellEnd"/>
      <w:r w:rsidRPr="008375C8">
        <w:rPr>
          <w:color w:val="111111"/>
          <w:sz w:val="28"/>
          <w:szCs w:val="28"/>
        </w:rPr>
        <w:t xml:space="preserve"> (</w:t>
      </w:r>
      <w:proofErr w:type="spellStart"/>
      <w:r w:rsidRPr="008375C8">
        <w:rPr>
          <w:color w:val="111111"/>
          <w:sz w:val="28"/>
          <w:szCs w:val="28"/>
        </w:rPr>
        <w:t>Silvia</w:t>
      </w:r>
      <w:proofErr w:type="spellEnd"/>
      <w:r w:rsidRPr="008375C8">
        <w:rPr>
          <w:color w:val="111111"/>
          <w:sz w:val="28"/>
          <w:szCs w:val="28"/>
        </w:rPr>
        <w:t xml:space="preserve"> </w:t>
      </w:r>
      <w:proofErr w:type="spellStart"/>
      <w:r w:rsidRPr="008375C8">
        <w:rPr>
          <w:color w:val="111111"/>
          <w:sz w:val="28"/>
          <w:szCs w:val="28"/>
        </w:rPr>
        <w:t>Martins</w:t>
      </w:r>
      <w:proofErr w:type="spellEnd"/>
      <w:r w:rsidRPr="008375C8">
        <w:rPr>
          <w:color w:val="111111"/>
          <w:sz w:val="28"/>
          <w:szCs w:val="28"/>
        </w:rPr>
        <w:t>)  комментируя  эти  данные  отметила, что есть  определенно  связь  между  азартными  играми, ранним наступлением половой  жизни и повышенной  сексуальной  активностью.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375C8">
        <w:rPr>
          <w:rStyle w:val="a4"/>
          <w:color w:val="111111"/>
          <w:sz w:val="28"/>
          <w:szCs w:val="28"/>
        </w:rPr>
        <w:t xml:space="preserve">Причины возникновения компьютерной зависимости </w:t>
      </w:r>
      <w:proofErr w:type="gramStart"/>
      <w:r w:rsidRPr="008375C8">
        <w:rPr>
          <w:rStyle w:val="a4"/>
          <w:color w:val="111111"/>
          <w:sz w:val="28"/>
          <w:szCs w:val="28"/>
        </w:rPr>
        <w:t>могут  быть</w:t>
      </w:r>
      <w:proofErr w:type="gramEnd"/>
      <w:r w:rsidRPr="008375C8">
        <w:rPr>
          <w:rStyle w:val="a4"/>
          <w:color w:val="111111"/>
          <w:sz w:val="28"/>
          <w:szCs w:val="28"/>
        </w:rPr>
        <w:t xml:space="preserve"> различными: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>отсутствие или недостаток общения и теплых эмоциональных взаимоотношений в семье;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>отсутствие у ребенка серьезных увлечений, интересов, хобби, привязанностей, не связанных с компьютером;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>неумение ребенка налаживать желательные контакты с окружающими, отсутствие друзей;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· </w:t>
      </w:r>
      <w:r w:rsidRPr="008375C8">
        <w:rPr>
          <w:color w:val="111111"/>
          <w:sz w:val="28"/>
          <w:szCs w:val="28"/>
        </w:rPr>
        <w:t>общая неудачливость ребенка, пожалуй, наиболее распространенная причина формирования компьютерной зависимости.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375C8">
        <w:rPr>
          <w:b/>
          <w:color w:val="111111"/>
          <w:sz w:val="28"/>
          <w:szCs w:val="28"/>
        </w:rPr>
        <w:t>Основные признаки формирования зависимости от компьютерных игр: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</w:t>
      </w:r>
      <w:r w:rsidRPr="008375C8">
        <w:rPr>
          <w:color w:val="111111"/>
          <w:sz w:val="28"/>
          <w:szCs w:val="28"/>
        </w:rPr>
        <w:t>нежелание отвлечься от игры с компьютером;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</w:t>
      </w:r>
      <w:r w:rsidRPr="008375C8">
        <w:rPr>
          <w:color w:val="111111"/>
          <w:sz w:val="28"/>
          <w:szCs w:val="28"/>
        </w:rPr>
        <w:t>раздражение при вынужденном отвлечении;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</w:t>
      </w:r>
      <w:r w:rsidRPr="008375C8">
        <w:rPr>
          <w:color w:val="111111"/>
          <w:sz w:val="28"/>
          <w:szCs w:val="28"/>
        </w:rPr>
        <w:t>неспособность спланировать окончание игры, определить временные рамки нахождения за компьютером;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</w:t>
      </w:r>
      <w:r w:rsidRPr="008375C8">
        <w:rPr>
          <w:color w:val="111111"/>
          <w:sz w:val="28"/>
          <w:szCs w:val="28"/>
        </w:rPr>
        <w:t>забывчивость о домашних делах и учебе в ходе игры на компьютере;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</w:t>
      </w:r>
      <w:r w:rsidRPr="008375C8">
        <w:rPr>
          <w:color w:val="111111"/>
          <w:sz w:val="28"/>
          <w:szCs w:val="28"/>
        </w:rPr>
        <w:t>пренебрежение собственным здоровьем, гигиеной и сном в пользу проведения большего количества времени за компьютером;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· </w:t>
      </w:r>
      <w:r w:rsidRPr="008375C8">
        <w:rPr>
          <w:color w:val="111111"/>
          <w:sz w:val="28"/>
          <w:szCs w:val="28"/>
        </w:rPr>
        <w:t xml:space="preserve">злоупотребление кофе и другими подобными </w:t>
      </w:r>
      <w:proofErr w:type="spellStart"/>
      <w:r w:rsidRPr="008375C8">
        <w:rPr>
          <w:color w:val="111111"/>
          <w:sz w:val="28"/>
          <w:szCs w:val="28"/>
        </w:rPr>
        <w:t>психостимуляторами</w:t>
      </w:r>
      <w:proofErr w:type="spellEnd"/>
      <w:r w:rsidRPr="008375C8">
        <w:rPr>
          <w:color w:val="111111"/>
          <w:sz w:val="28"/>
          <w:szCs w:val="28"/>
        </w:rPr>
        <w:t>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 xml:space="preserve">готовность удовлетворяться нерегулярной, случайной и однообразной </w:t>
      </w:r>
      <w:r w:rsidR="007C3C6E">
        <w:rPr>
          <w:color w:val="111111"/>
          <w:sz w:val="28"/>
          <w:szCs w:val="28"/>
        </w:rPr>
        <w:t xml:space="preserve">  </w:t>
      </w:r>
      <w:r w:rsidRPr="008375C8">
        <w:rPr>
          <w:color w:val="111111"/>
          <w:sz w:val="28"/>
          <w:szCs w:val="28"/>
        </w:rPr>
        <w:t>пищей, не отрываясь от компьютера;</w:t>
      </w:r>
    </w:p>
    <w:p w:rsidR="008375C8" w:rsidRPr="008375C8" w:rsidRDefault="008375C8" w:rsidP="007C3C6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>угрозы, шантаж в ответ на ограничение или запрет игры на компьютере.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gramStart"/>
      <w:r w:rsidRPr="008375C8">
        <w:rPr>
          <w:rStyle w:val="a4"/>
          <w:color w:val="111111"/>
          <w:sz w:val="28"/>
          <w:szCs w:val="28"/>
        </w:rPr>
        <w:lastRenderedPageBreak/>
        <w:t>Тщательный  анализ</w:t>
      </w:r>
      <w:proofErr w:type="gramEnd"/>
      <w:r w:rsidRPr="008375C8">
        <w:rPr>
          <w:rStyle w:val="a4"/>
          <w:color w:val="111111"/>
          <w:sz w:val="28"/>
          <w:szCs w:val="28"/>
        </w:rPr>
        <w:t>  данной  проблемы  позволил  сформулировать правила  компьютерной  безопасности: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</w:t>
      </w:r>
      <w:r w:rsidRPr="008375C8">
        <w:rPr>
          <w:color w:val="111111"/>
          <w:sz w:val="28"/>
          <w:szCs w:val="28"/>
        </w:rPr>
        <w:t xml:space="preserve"> время на игру следует ограничивать (для детей 6-7 лет - 10 мин, 8- 11 лет - 15-20 мин, для старшеклассников - до З0 мин в день);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 xml:space="preserve">нельзя играть перед сном, сразу после еды и, разумеется, вместо </w:t>
      </w:r>
      <w:proofErr w:type="gramStart"/>
      <w:r w:rsidRPr="008375C8">
        <w:rPr>
          <w:color w:val="111111"/>
          <w:sz w:val="28"/>
          <w:szCs w:val="28"/>
        </w:rPr>
        <w:t xml:space="preserve">сна, </w:t>
      </w:r>
      <w:r>
        <w:rPr>
          <w:color w:val="111111"/>
          <w:sz w:val="28"/>
          <w:szCs w:val="28"/>
        </w:rPr>
        <w:t xml:space="preserve">  </w:t>
      </w:r>
      <w:proofErr w:type="gramEnd"/>
      <w:r>
        <w:rPr>
          <w:color w:val="111111"/>
          <w:sz w:val="28"/>
          <w:szCs w:val="28"/>
        </w:rPr>
        <w:t xml:space="preserve">       </w:t>
      </w:r>
      <w:r w:rsidRPr="008375C8">
        <w:rPr>
          <w:color w:val="111111"/>
          <w:sz w:val="28"/>
          <w:szCs w:val="28"/>
        </w:rPr>
        <w:t>подвижных игр, помощи по дому, не сделанных уроков и даже просто прогулки на улицы;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· </w:t>
      </w:r>
      <w:r w:rsidRPr="008375C8">
        <w:rPr>
          <w:color w:val="111111"/>
          <w:sz w:val="28"/>
          <w:szCs w:val="28"/>
        </w:rPr>
        <w:t>нужно контролировать содержание игры (исключать сюжеты с насилием, жестокостью, сексуальной распущенностью, нездоровым азартом, оккультно-сатанинскими и прочими нравственно отрицательными темами).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8375C8">
        <w:rPr>
          <w:b/>
          <w:color w:val="111111"/>
          <w:sz w:val="28"/>
          <w:szCs w:val="28"/>
        </w:rPr>
        <w:t xml:space="preserve">В </w:t>
      </w:r>
      <w:proofErr w:type="gramStart"/>
      <w:r w:rsidRPr="008375C8">
        <w:rPr>
          <w:b/>
          <w:color w:val="111111"/>
          <w:sz w:val="28"/>
          <w:szCs w:val="28"/>
        </w:rPr>
        <w:t>целях  профилактики</w:t>
      </w:r>
      <w:proofErr w:type="gramEnd"/>
      <w:r w:rsidRPr="008375C8">
        <w:rPr>
          <w:b/>
          <w:color w:val="111111"/>
          <w:sz w:val="28"/>
          <w:szCs w:val="28"/>
        </w:rPr>
        <w:t xml:space="preserve"> развития  зависимости  к азартным  играм   мы  рекомендуем родителям  и  взрослым лицам: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t>1.     Проявляйте внимание к развитию интересов и склонностей ребенка, поощряйте его творческие начинания.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t>2.     Следите за тем, чтобы ребенок должное время уделял физическим нагрузкам.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t>3.     Корректно используйте право взрослого на запрет, т.к. «запретный» плод всегда сладок».</w:t>
      </w:r>
    </w:p>
    <w:p w:rsidR="008375C8" w:rsidRPr="008375C8" w:rsidRDefault="008375C8" w:rsidP="008375C8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75C8">
        <w:rPr>
          <w:color w:val="111111"/>
          <w:sz w:val="28"/>
          <w:szCs w:val="28"/>
        </w:rPr>
        <w:t>4.     Поощряйте интерес ребенка к посещению секций и кружков.</w:t>
      </w:r>
    </w:p>
    <w:sectPr w:rsidR="008375C8" w:rsidRPr="0083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C8"/>
    <w:rsid w:val="006775D3"/>
    <w:rsid w:val="007C3C6E"/>
    <w:rsid w:val="008375C8"/>
    <w:rsid w:val="00A7769E"/>
    <w:rsid w:val="00D71548"/>
    <w:rsid w:val="00E22190"/>
    <w:rsid w:val="00E4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E50F"/>
  <w15:chartTrackingRefBased/>
  <w15:docId w15:val="{150AF566-6233-49CC-A58F-5FEA076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2</cp:revision>
  <dcterms:created xsi:type="dcterms:W3CDTF">2019-12-31T06:43:00Z</dcterms:created>
  <dcterms:modified xsi:type="dcterms:W3CDTF">2019-12-31T08:37:00Z</dcterms:modified>
</cp:coreProperties>
</file>