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30"/>
          <w:szCs w:val="30"/>
        </w:rPr>
        <w:t>Правила поведения учащихся в школьном автобусе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Учащиеся, которые перевозятся школьным автобусом, должны неукоснительно соблюдать настоящие правила перевозки детей в школьном автобусе.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2. Посадка в автобус производится только в присутствии сопровождающего, назначенного Приказом директора школы.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3. Посадка в автобус и высадка из него производится только при полной остановке автобуса после открытия дверей.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4. Посадка и выход из автобуса производится только на специально отведенных для этого площадках (остановках), указанных на схеме движения.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5. В первую очередь осуществляется посадка и высадка учащихся младшего школьного возраста.</w:t>
      </w:r>
      <w:r>
        <w:rPr>
          <w:rFonts w:ascii="Tahoma" w:hAnsi="Tahoma" w:cs="Tahoma"/>
          <w:color w:val="111111"/>
          <w:sz w:val="21"/>
          <w:szCs w:val="21"/>
        </w:rPr>
        <w:br/>
        <w:t>6.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.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т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елефону, криками, громкими разговорами и т.п.).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7.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  <w:r>
        <w:rPr>
          <w:rFonts w:ascii="Tahoma" w:hAnsi="Tahoma" w:cs="Tahoma"/>
          <w:color w:val="111111"/>
          <w:sz w:val="21"/>
          <w:szCs w:val="21"/>
        </w:rPr>
        <w:br/>
        <w:t>8. Запрещается открывать окна, высовываться из них во избежание травм и несчастных случаев.</w:t>
      </w:r>
      <w:r>
        <w:rPr>
          <w:rFonts w:ascii="Tahoma" w:hAnsi="Tahoma" w:cs="Tahoma"/>
          <w:color w:val="111111"/>
          <w:sz w:val="21"/>
          <w:szCs w:val="21"/>
        </w:rPr>
        <w:br/>
        <w:t>9. Во время движения запрещается вставать со своих мест и перемещаться по салону.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10.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11. Запрещается пользоваться кнопками вызова водителя и аварийного открывания дверей без необходимости.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12. При плохом самочувствии или недомогании сообщить сопровождающему.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13.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14. Не забывать свои вещи в салоне, не оставляйте какие-либо предметы после поездки.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15. При обнаружении посторонних, подозрительных предметов незамедлительно сообщить сопровождающему или водителю автобуса.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16. Нельзя перевозить с собой легковоспламеняющиеся, взрывоопасные и пожароопасные предметы и вещества.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17. Учащиеся обязаны бережно относиться к имуществу школы и автобуса; (родители несут материальную ответственность за причиненный материальный</w:t>
      </w:r>
      <w:bookmarkStart w:id="0" w:name="_GoBack"/>
      <w:bookmarkEnd w:id="0"/>
      <w:r>
        <w:rPr>
          <w:rFonts w:ascii="Tahoma" w:hAnsi="Tahoma" w:cs="Tahoma"/>
          <w:color w:val="111111"/>
          <w:sz w:val="21"/>
          <w:szCs w:val="21"/>
        </w:rPr>
        <w:t xml:space="preserve"> ущерб)</w:t>
      </w:r>
    </w:p>
    <w:p w:rsidR="00194275" w:rsidRDefault="00194275" w:rsidP="0019427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18.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</w:t>
      </w:r>
    </w:p>
    <w:p w:rsidR="00BF1809" w:rsidRDefault="00BF1809"/>
    <w:sectPr w:rsidR="00BF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75"/>
    <w:rsid w:val="00194275"/>
    <w:rsid w:val="00B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2023-04-17T17:19:00Z</dcterms:created>
  <dcterms:modified xsi:type="dcterms:W3CDTF">2023-04-17T17:20:00Z</dcterms:modified>
</cp:coreProperties>
</file>