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71" w:rsidRPr="00B96A71" w:rsidRDefault="00B96A71" w:rsidP="00B96A71">
      <w:pPr>
        <w:shd w:val="clear" w:color="auto" w:fill="EEF2F5"/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val="en-US" w:eastAsia="ru-RU"/>
        </w:rPr>
        <w:t xml:space="preserve">                                     </w:t>
      </w:r>
      <w:r w:rsidRPr="00B96A71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Рекоме</w:t>
      </w:r>
      <w:bookmarkStart w:id="0" w:name="_GoBack"/>
      <w:bookmarkEnd w:id="0"/>
      <w:r w:rsidRPr="00B96A71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ндации педагогам </w:t>
      </w:r>
    </w:p>
    <w:p w:rsidR="00B96A71" w:rsidRPr="00B96A71" w:rsidRDefault="00B96A71" w:rsidP="00B96A71">
      <w:pPr>
        <w:shd w:val="clear" w:color="auto" w:fill="EEF2F5"/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val="en-US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профориентационной</w:t>
      </w:r>
      <w:proofErr w:type="spellEnd"/>
      <w:r w:rsidRPr="00B96A71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деятельности</w:t>
      </w:r>
    </w:p>
    <w:p w:rsidR="00B96A71" w:rsidRPr="00B96A71" w:rsidRDefault="00B96A71" w:rsidP="00B96A71">
      <w:pPr>
        <w:shd w:val="clear" w:color="auto" w:fill="EEF2F5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</w:p>
    <w:p w:rsidR="00B96A71" w:rsidRPr="00B96A71" w:rsidRDefault="00B96A71" w:rsidP="00B96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Проблема выбора профессии. Рекомендации учителям по профориентации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будущей профессии – это интересный момент жизни, и в то же время, полон волнений, сомнений, переживаний, как для  ребенка, так и для родителей. Задача педагога - грамотно помочь ученику и родителям в этом непростом деле.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самоопределение как основная задача возраста возникает перед учениками в юности: ведущей направленностью личности становится ее устремленность в будущее, выбор жизненного пути. На данном этапе юноша должен уметь осуществлять выбор (выбирать), разбираться в собственных способностях и склонностях, иметь представление о будущей профессии и о конкретных способах достижения профессионального мастерства в избранной области.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большинство учащихся в 14-16 лет еще психологически не готовы сделать выбор самостоятельно и многие испытывают страх перед необходимостью принятия решения. Трудности профессионального самоопределения возникают обычно у двух категорий ребят. </w:t>
      </w:r>
      <w:r w:rsidRPr="00B96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Первые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 не проявляют выраженного интереса к определённому роду деятельности, так как ничем не увлекаются, жизнь их довольно скучна или просто монотонна. </w:t>
      </w:r>
      <w:r w:rsidRPr="00B96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Вторые, </w:t>
      </w:r>
      <w:proofErr w:type="spell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напротив</w:t>
      </w:r>
      <w:proofErr w:type="gram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</w:t>
      </w:r>
      <w:proofErr w:type="spell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 и в учебе, и других видах деятельности: у них все получается, они талантливы во всем и тоже не могут определить, что нравится больше.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Готовность к выбору профессии формируется педагогами с первых шагов обучения в школе. 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начальной школе детей знакомят с миром профессий, набором профессионально важных для конкретной работы качеств. В подростковом возрасте педагогами организуется помощь в активном </w:t>
      </w:r>
      <w:proofErr w:type="spell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самоизучении</w:t>
      </w:r>
      <w:proofErr w:type="spell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дальнейшем знакомстве с миром профессий, «примерке» конкретной профессии на себя, изучении рынка труда. В старшем подростковом возрасте и юности чаще обсуждаются вопросы о путях получения профессии, ошибках при выборе профессии. Поэтому, учащемуся очень важно ощущать педагогическую поддержку и сопричастность с вашей стороны, он должен знать, что в любой момент может обратиться к вам за помощью.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 выбора профессии. Рекомендации учителям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 Готовность старшеклассников к выбору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профессии состоит из следующих компонентов: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мотивационно-целевой компонент (устойчивый интерес к конкретной профессии),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эмоционально-волевой компонент (самостоятельность, дисциплинированность, активность и эмоциональная устойчивость в выбранной сфере деятельности),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 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когнитивный компонент (определяет наличие знаний о профессиях, специфике профессиональной деятельности),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</w:t>
      </w:r>
      <w:proofErr w:type="spell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-практический компонент (характеризуется умелым и грамотным применением знаний при выполнении элементарных профессиональных действий на практике),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рефлексивно-результативный компонент (твердой личной убежденности в правильности выбора и дальнейшего пути получения профессии).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 формировании готовности учащихся к выбору профессии учитель реализует следующие условия:</w:t>
      </w:r>
    </w:p>
    <w:p w:rsidR="00B96A71" w:rsidRPr="00B96A71" w:rsidRDefault="00B96A71" w:rsidP="00B96A7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учащихся с различными профессиями, особенно с упором на профессии, востребованные в современном обществе и в данном регионе (привлечение к этой деятельности родителей, изучение профессий родителей, профессионального пути известных в своей области людей);</w:t>
      </w:r>
    </w:p>
    <w:p w:rsidR="00B96A71" w:rsidRPr="00B96A71" w:rsidRDefault="00B96A71" w:rsidP="00B96A7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помощи учащимся в осознании личностных склонностей, способностей и возможностей их реализации в различных профессиях (в том числе через </w:t>
      </w:r>
      <w:proofErr w:type="spell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игры);</w:t>
      </w:r>
    </w:p>
    <w:p w:rsidR="00B96A71" w:rsidRPr="00B96A71" w:rsidRDefault="00B96A71" w:rsidP="00B96A7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целенаправленной самостоятельной деятельности учащихся, развитие интересов, склонностей и возможностей (в кружках и секциях, во внеурочной деятельности);</w:t>
      </w:r>
    </w:p>
    <w:p w:rsidR="00B96A71" w:rsidRPr="00B96A71" w:rsidRDefault="00B96A71" w:rsidP="00B96A7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тесная взаимосвязь в вопросах профориентации школы с учебными учреждениями высшего и среднего профессионального образования, а также ведущими научными организациями и производственными предприятиями региона (экскурсии, посещение «Дней открытых дверей»);</w:t>
      </w:r>
    </w:p>
    <w:p w:rsidR="00B96A71" w:rsidRPr="00B96A71" w:rsidRDefault="00B96A71" w:rsidP="00B96A7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</w:t>
      </w:r>
      <w:proofErr w:type="spell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с учащимися 9-11 классов тем «Пути получения профессии», «Анализ современного рынка труда».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целью профилактики ошибок выбора профессии учитель:</w:t>
      </w:r>
    </w:p>
    <w:p w:rsidR="00B96A71" w:rsidRPr="00B96A71" w:rsidRDefault="00B96A71" w:rsidP="00B96A7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у ученика потребность постоянно развиваться, осваивать новые виды деятельности. Это связано с изменчивостью современного мира профессий.</w:t>
      </w:r>
    </w:p>
    <w:p w:rsidR="00B96A71" w:rsidRPr="00B96A71" w:rsidRDefault="00B96A71" w:rsidP="00B96A7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мотивах выбора профессий учит отдавать предпочтение учёту своих интересов,  способностей. Так как желания, потребности, возможности  изменчивы, основой при выборе профессии являются профессионально важные качества человека.</w:t>
      </w:r>
    </w:p>
    <w:p w:rsidR="00B96A71" w:rsidRPr="00B96A71" w:rsidRDefault="00B96A71" w:rsidP="00B96A7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профессиональный путь кумира, развивая у учащихся рефлексию, учит видеть черты сходства и различия при сравнении себя с другими. Таким образом, учащийся при выборе профессии учится видеть, прежде всего, особенности данного вида деятельности, а не внешность,  образ жизни человека, который занимается данным видом деятельности.</w:t>
      </w:r>
    </w:p>
    <w:p w:rsidR="00B96A71" w:rsidRPr="00B96A71" w:rsidRDefault="00B96A71" w:rsidP="00B96A7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знакомстве с профессией обращает внимание на её плюсы и минусы, </w:t>
      </w:r>
      <w:proofErr w:type="gram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исключая</w:t>
      </w:r>
      <w:proofErr w:type="gram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увлечение только внешней или какой-нибудь частной стороной профессии.</w:t>
      </w:r>
    </w:p>
    <w:p w:rsidR="00B96A71" w:rsidRPr="00B96A71" w:rsidRDefault="00B96A71" w:rsidP="00B96A7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школьных предметов разъясняет, какие реальные  </w:t>
      </w:r>
      <w:proofErr w:type="gram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proofErr w:type="gram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профессии за этим предметом стоят.</w:t>
      </w:r>
    </w:p>
    <w:p w:rsidR="00B96A71" w:rsidRPr="00B96A71" w:rsidRDefault="00B96A71" w:rsidP="00B96A7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урочной и внеурочной деятельности формирует потребность в </w:t>
      </w:r>
      <w:proofErr w:type="spell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самоизучении</w:t>
      </w:r>
      <w:proofErr w:type="spell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саморазвитии.</w:t>
      </w:r>
    </w:p>
    <w:p w:rsidR="00B96A71" w:rsidRPr="00B96A71" w:rsidRDefault="00B96A71" w:rsidP="00B96A7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учащимся разбираться в огромном море информации о профессиях, современном рынке труда, в изучении своих интересов и склонностей. 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помощи учащимся в диагностике и развитии склонностей к профессиям «Человек-человек»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ориентиром в выборе профессии являются индивидуальные особенности, интересы, на основе которых формируются склонности к определенному виду деятельности.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условную систему распределения профессий по типу труда (психолога Е.О. Климова), поговорим о том, как увидеть и развить эти склонности у учеников.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Профессии «Человек - человек». 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этой группе относятся профессии, связанные с управлением, обучением, воспитанием, обслуживанием, лечением, защитой людей. Эти профессии имеют особую социальную значимость. Они требуют от человека терпения и требовательности, умения брать ответственность на себя, контролировать свои эмоции. Главное содержание труда в этих профессиях — эффективное взаимодействие между людьми.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склонность ученика к профессиям «Человек-человек» можно методом наблюдения. Ребёнок, склонный к данному типу профессий, сам может быть не особо общителен. Главное -  это направленность на изучение умонастроения, особенностей поведения людей, образа их жизни и форм активности.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этого типа в школьные годы имеют авторитет среди сверстников, являются помощниками учителей и других взрослых, склонны к руководству группой, коллективом (способны придавать некоторую упорядоченность общественным процессам в зависимости от поставленных целей), пробуют себя в обучении и воспитании животных, людей того или иного возраста, лечении, уходе, защите.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 склонным к профессиям «Человек-человек», учитель может доверить важную работу: ученик самостоятельно или с помощью учителя наметит алгоритм деятельности, возьмёт на себя ответственность при её выполнении и выполнит всё в срок.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мнение учителя очень важно для подростка, а тем более юноши или девушки, стоящих на пороге выбора профессии. Важно обратить 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внимание учащихся на наличие профессионально важных качеств, без которых эффективность труда в данной сфере будет низкой:</w:t>
      </w:r>
    </w:p>
    <w:p w:rsidR="00B96A71" w:rsidRPr="00B96A71" w:rsidRDefault="00B96A71" w:rsidP="00B96A71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стремления к общению, трудности в коммуникации даже со знакомыми людьми – повод задуматься. Если есть время для развития коммуникативных навыков – посоветуйте учащемуся записаться на тренинг общения, в противном случае, обсудите вопрос о смене типа профессии, помогите найти учащемуся склонности к другим типам профессий. Напомните, что общительность – свойство врождённого темперамента и поддаётся развитию путём значительных усилий и тренировок.</w:t>
      </w:r>
    </w:p>
    <w:p w:rsidR="00B96A71" w:rsidRPr="00B96A71" w:rsidRDefault="00B96A71" w:rsidP="00B96A71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самочувствие учащегося после общения: устойчивое, хорошее самочувствие при общении с людьми, доброжелательность, отзывчивость, выдержка, умение сдерживать эмоции – явный признак склонности к данным профессиям.</w:t>
      </w:r>
    </w:p>
    <w:p w:rsidR="00B96A71" w:rsidRPr="00B96A71" w:rsidRDefault="00B96A71" w:rsidP="00B96A71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Развитая речь, умение убеждать, умение владеть мимикой, жестами – профессионально важные качества профессий типа «Человек-человек» (юриста, преподавателя, журналиста).</w:t>
      </w:r>
      <w:proofErr w:type="gram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навыков ученика недостаточно, посоветуйте ему записаться к логопеду, в школу ораторского мастерства.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многие коммуникативные способности (понимать намерения, помыслы и настроения других людей, умение слушать и слышать и другие) вполне возможно развивать. Главное – желание!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помощи учащимся в диагностике и развитии склонностей к профессиям «Человек-техника»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ориентиром в выборе профессии являются индивидуальные особенности, интересы, на основе которых формируются склонности к определенному виду деятельности.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условную систему распределения профессий по типу труда (психолога Е.О. Климова), поговорим о том, как увидеть и развить эти склонности у учеников.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Профессии «Человек - техника». 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этой группе относятся профессии, связанные с проектированием, производством и обслуживанием любой техники, от космических ракет и компьютеров до наковальни и молота кузнеца. Эти профессии требуют от человека практических навыков, технических способностей, точности, хорошего здоровья.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склонность учащегося к профессиям «Человек-техника» можно методом </w:t>
      </w:r>
      <w:proofErr w:type="spell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</w:t>
      </w:r>
      <w:proofErr w:type="gram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proofErr w:type="spell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видится ребёнком и волнует его, прежде всего, со стороны того, насколько наша жизнь оснащена или не оснащена, может или должна быть оборудована техникой: на уроках географии он интересуется поверхностью земли с точки зрения места для прокладки кабелей, возведения сооружений, площадей, занятых производствен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и жилыми корпусами, где есть тепло и электросети, внутренний транспорт, оборудование.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Учащийся, склонный к данному типу профессий, придумывает технические устройства, усиливающие возможности человека в полезной деятельности, высвобождающие его от рабочих нагрузок и даже превосходящие человека во многих его функциях (силе, быстроте, точности, ловко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сти, неутомимости не только физических, но и умственных дей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ствий).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этого типа в школьные годы пробуют себя в технических кружках, постоянно или время от времени что-то собирают – разбирают, налаживают, регулируют, ремонтируют, демонтируют, т.е. «прилагают руки», избирательно относятся к школьным предметам физико-математического и </w:t>
      </w:r>
      <w:proofErr w:type="gram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естественно-научного</w:t>
      </w:r>
      <w:proofErr w:type="gram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цикла, интересуются статьями о развитии науки и техники.  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мнение учителя очень важно для подростка, а тем более юноши или девушки, стоящих на пороге выбора профессии. Важно обратить внимание учащихся на наличие профессионально важных качеств, без которых эффективность труда в данной сфере будет низкой:</w:t>
      </w:r>
    </w:p>
    <w:p w:rsidR="00B96A71" w:rsidRPr="00B96A71" w:rsidRDefault="00B96A71" w:rsidP="00B96A7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точное зрительное, слуховое, вибрационное и кинестетическое восприятие;</w:t>
      </w:r>
    </w:p>
    <w:p w:rsidR="00B96A71" w:rsidRPr="00B96A71" w:rsidRDefault="00B96A71" w:rsidP="00B96A7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координация движений;</w:t>
      </w:r>
    </w:p>
    <w:p w:rsidR="00B96A71" w:rsidRPr="00B96A71" w:rsidRDefault="00B96A71" w:rsidP="00B96A7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развитое техническое и творческое мышление и воображение умение разбираться в чертежах и схемах;</w:t>
      </w:r>
    </w:p>
    <w:p w:rsidR="00B96A71" w:rsidRPr="00B96A71" w:rsidRDefault="00B96A71" w:rsidP="00B96A7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переключать и концентрировать внимание;</w:t>
      </w:r>
    </w:p>
    <w:p w:rsidR="00B96A71" w:rsidRPr="00B96A71" w:rsidRDefault="00B96A71" w:rsidP="00B96A7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наблюдательность;</w:t>
      </w:r>
    </w:p>
    <w:p w:rsidR="00B96A71" w:rsidRPr="00B96A71" w:rsidRDefault="00B96A71" w:rsidP="00B96A7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 к ручному труду.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помощи учащимся в диагностике и развитии склонностей к профессиям «Человек-природа»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ориентиром в выборе профессии являются индивидуальные особенности, интересы, на основе которых формируются склонности к определенному виду деятельности.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условную систему распределения профессий по типу труда (психолога Е.О. Климова), поговорим о том, как увидеть и развить эти склонности у учеников.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Профессии «Человек-природа». 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этой группе относятся все профессии, связанные с живой и неживой природой. Исследование, изучение и использование природных ресурсов, уход за животными и растениями, их лечение — вот возможные виды деятельности. Людей этих профессий объединяет деятельная, а не созерцательная любовь к природе. Одно дело — играть с домашними животными и любоваться цветами. И совсем </w:t>
      </w:r>
      <w:proofErr w:type="gram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регулярно, день за днем ухаживать за ними, наблюдать, лечить, выгуливать, не считаясь с личным временем.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склонность учащегося к профессиям «Человек-природа» можно методом </w:t>
      </w:r>
      <w:proofErr w:type="spell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</w:t>
      </w:r>
      <w:proofErr w:type="gram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proofErr w:type="spell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видится ребёнком с точки зрения условий</w:t>
      </w:r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 нуждаются микроорга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низмы, растения, животные. Выделяются и 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удерживаются в со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знании ребёнка многочисленные представления о растениях, животных, микроорганизмах, о факторах и проявлениях судьбы чьего-либо живого. И соответствующие представления могут быть сколько угодно детализированы.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этого типа в школьные годы всерьёз интересуются вопросами стерильности воды; режимом питания гриба; участками леса, пораженными вредителями; судьбой урожая; признаками увядания растений; запахами, привкусами плодов, свойственных или несвойственных сорту; породными свой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ствами животных; перспективными направлениями племенной работы; непродуктивными особями; строением (в смысле: устройства) живой системы; редкими биологическими видами и спасением их от уничтожения;</w:t>
      </w:r>
      <w:proofErr w:type="gram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рационализированными </w:t>
      </w:r>
      <w:proofErr w:type="spell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антропогенно</w:t>
      </w:r>
      <w:proofErr w:type="spell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-природными экосистемами; экологической оценкой хозяйственных мероприятий; экологическим прогнозом. Часто школьники участвуют в олимпиадах по географии, биологии.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мнение учителя очень важно для подростка, а тем более юноши или девушки, стоящих на пороге выбора профессии. Важно обратить внимание учащихся на наличие профессионально важных качеств, без которых эффективность труда в данной сфере будет низкой:</w:t>
      </w:r>
    </w:p>
    <w:p w:rsidR="00B96A71" w:rsidRPr="00B96A71" w:rsidRDefault="00B96A71" w:rsidP="00B96A71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развитое воображение, наглядно-образное мышление;</w:t>
      </w:r>
    </w:p>
    <w:p w:rsidR="00B96A71" w:rsidRPr="00B96A71" w:rsidRDefault="00B96A71" w:rsidP="00B96A71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зрительная память, точное восприятие (особенно зрительное), наблюдательность;</w:t>
      </w:r>
    </w:p>
    <w:p w:rsidR="00B96A71" w:rsidRPr="00B96A71" w:rsidRDefault="00B96A71" w:rsidP="00B96A71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предвидеть и оценивать изменчивые природные факторы;</w:t>
      </w:r>
    </w:p>
    <w:p w:rsidR="00B96A71" w:rsidRPr="00B96A71" w:rsidRDefault="00B96A71" w:rsidP="00B96A71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терпение, настойчивость;</w:t>
      </w:r>
    </w:p>
    <w:p w:rsidR="00B96A71" w:rsidRPr="00B96A71" w:rsidRDefault="00B96A71" w:rsidP="00B96A71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работе вне больших коллективов, в трудных погодных условиях.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помощи учащимся в диагностике и развитии склонностей к профессиям «</w:t>
      </w:r>
      <w:proofErr w:type="gramStart"/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Человек-знаковая</w:t>
      </w:r>
      <w:proofErr w:type="gramEnd"/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система»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ориентиром в выборе профессии являются индивидуальные особенности, интересы, на основе которых формируются склонности к определенному виду деятельности.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условную систему распределения профессий по типу труда (психолога Е.О. Климова), поговорим о том, как увидеть и развить эти склонности у учеников.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Профессии «Человек - знаковая система».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 этой группе относятся все профессии, связанные с использованием устной и письменной речи, работой с документами и цифрами. Предметом труда для этих профессий является информация, которую можно представить в виде текстов, формул, знаков, кодов, графиков, диаграмм и чертежей.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склонность учащегося к профессиям «Человек-знак» можно методом </w:t>
      </w:r>
      <w:proofErr w:type="spell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</w:t>
      </w:r>
      <w:proofErr w:type="gram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proofErr w:type="spell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видится ребёнком с точки зрения упорядоченности, развитости, изученности, </w:t>
      </w:r>
      <w:proofErr w:type="spell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учтённости</w:t>
      </w:r>
      <w:proofErr w:type="spell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подсчитанности</w:t>
      </w:r>
      <w:proofErr w:type="spell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разнообразных его составляющих. Дерево — цилиндр, диаметр которого уменьшается с высотой, а переплетения корней — надежный фундамент, обеспечивающий такую устойчивость, что даже не всякий ураган его свалит. Поверхность планет изучается с помощью фотографии. Моря, пустыни — то, где можно сориентироваться с помощью астрономии. Вот типичные представления, отношения к миру, ходы мысли.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 этого типа в школьные годы стремится быть в курсе всех событий современности; одним из первых узнавать о достижениях человеческой мысли; изучает иностранные алфавиты; построение математических и химических формул. Цивилизация, культура, история человечества интересны с точки зрения развития письменности, почтовой и иная информационной. К подростковому возрасту школьник умеет хорошо ориентироваться, разбираться в условных обозначениях, языковых системах (естественных и искусственных), документах, текстах. </w:t>
      </w:r>
      <w:proofErr w:type="gram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способен создавать и перерабатывать тексты, документы, таблицы, формулы, перечни, каталоги каких-либо объектов, чертежи, карты, связи. </w:t>
      </w:r>
      <w:proofErr w:type="gramEnd"/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мнение учителя очень важно для подростка, а тем более юноши или девушки, стоящих на пороге выбора профессии. Важно обратить внимание учащихся на наличие профессионально важных качеств, без которых эффективность труда в данной сфере будет низкой:</w:t>
      </w:r>
    </w:p>
    <w:p w:rsidR="00B96A71" w:rsidRPr="00B96A71" w:rsidRDefault="00B96A71" w:rsidP="00B96A71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оперативная и механическая память;</w:t>
      </w:r>
    </w:p>
    <w:p w:rsidR="00B96A71" w:rsidRPr="00B96A71" w:rsidRDefault="00B96A71" w:rsidP="00B96A71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длительной концентрации внимания на отвлеченном (знаковом) материале;</w:t>
      </w:r>
    </w:p>
    <w:p w:rsidR="00B96A71" w:rsidRPr="00B96A71" w:rsidRDefault="00B96A71" w:rsidP="00B96A71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 переключаемость и распределение внимания</w:t>
      </w:r>
    </w:p>
    <w:p w:rsidR="00B96A71" w:rsidRPr="00B96A71" w:rsidRDefault="00B96A71" w:rsidP="00B96A71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 восприятия, умение видеть то, что стоит за условными знаками;</w:t>
      </w:r>
    </w:p>
    <w:p w:rsidR="00B96A71" w:rsidRPr="00B96A71" w:rsidRDefault="00B96A71" w:rsidP="00B96A71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усидчивость и терпение.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помощи учащимся в диагностике и развитии склонностей к профессиям «</w:t>
      </w:r>
      <w:proofErr w:type="gramStart"/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Человек-художественный</w:t>
      </w:r>
      <w:proofErr w:type="gramEnd"/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образ»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ориентиром в выборе профессии являются индивидуальные особенности, интересы, на основе которых формируются склонности к определенному виду деятельности.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условную систему распределения профессий по типу труда (психолога Е.О. Климова), поговорим о том, как увидеть и развить эти склонности у учеников.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Профессии «Человек – художественный образ».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этой группе относятся профессии, связанные с изобразительной, музыкальной, литературной, художественной, сценической деятельностью. Создание произведений искусства — особый процесс. Для освоения творческих профессий мало одного желания — необходимы творческие способности, талант, трудолюбие.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склонность учащегося к профессиям «Человек-искусство» можно методом </w:t>
      </w:r>
      <w:proofErr w:type="spell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</w:t>
      </w:r>
      <w:proofErr w:type="gram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proofErr w:type="spell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видится ребёнком и волнует его прежде 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всего и как некая данность, в которой можно найти, выделить красивое, прекрасное, и как область, которую можно </w:t>
      </w:r>
      <w:proofErr w:type="spell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прeобразовать</w:t>
      </w:r>
      <w:proofErr w:type="spell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привнести в нее красоту, удобство, волнующую человека форму какого-то </w:t>
      </w:r>
      <w:proofErr w:type="spell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содержания.Дети</w:t>
      </w:r>
      <w:proofErr w:type="spell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выделяют и удерживают в сознании целостности, например, такого рода: художественные стили, гармония цветового решения (</w:t>
      </w:r>
      <w:proofErr w:type="gram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картин, архитектурного проекта, оформляемой витрины, театральной декорации), чувства подаренной людям красоты, пульс дня, сценическая речь, вера в происходящее на сцене, исполнительская концепция, музыкальное оформление театрального представления, фразировка (музыкального материала), симфоническое звучание, отклонения от темпа и пр.</w:t>
      </w:r>
      <w:proofErr w:type="gramEnd"/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 этого типа в школьные годы представляют цивилизацию, культуру, историю человечества как множество достижений художественного толка, причем часто вполне конкретных (в смысле авторства, времени, места) - образцы крашеных тканей, найденные в египетских пирамидах; кони </w:t>
      </w:r>
      <w:proofErr w:type="spell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Клодта</w:t>
      </w:r>
      <w:proofErr w:type="spell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мосту через Фонтанку; лаковые миниатюры мастеров Палеха, славящиеся во всем мире, и т.п. Дети с малых лет заметны, посещают учреждения дополнительного образования, где совершенствуют свои навыки, выступают на детских концертах, вечерах.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мнение учителя очень важно для подростка, а тем более юноши или девушки, стоящих на пороге выбора профессии. Важно обратить внимание учащихся на наличие профессионально важных качеств, без которых эффективность труда в данной сфере будет низкой:  </w:t>
      </w:r>
    </w:p>
    <w:p w:rsidR="00B96A71" w:rsidRPr="00B96A71" w:rsidRDefault="00B96A71" w:rsidP="00B96A71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способности, развитые эстетические чувства;</w:t>
      </w:r>
    </w:p>
    <w:p w:rsidR="00B96A71" w:rsidRPr="00B96A71" w:rsidRDefault="00B96A71" w:rsidP="00B96A71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развитое зрительное восприятие, наблюдательность, зрительная и музыкальная память;</w:t>
      </w:r>
    </w:p>
    <w:p w:rsidR="00B96A71" w:rsidRPr="00B96A71" w:rsidRDefault="00B96A71" w:rsidP="00B96A71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наглядно-образное мышление, творческое воображение;</w:t>
      </w:r>
    </w:p>
    <w:p w:rsidR="00B96A71" w:rsidRPr="00B96A71" w:rsidRDefault="00B96A71" w:rsidP="00B96A71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законов эмоционального воздействия на людей;</w:t>
      </w:r>
    </w:p>
    <w:p w:rsidR="00B96A71" w:rsidRPr="00B96A71" w:rsidRDefault="00B96A71" w:rsidP="00B96A71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нестандартное мышление;</w:t>
      </w:r>
    </w:p>
    <w:p w:rsidR="00B96A71" w:rsidRPr="00B96A71" w:rsidRDefault="00B96A71" w:rsidP="00B96A71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вовремя выявить склонности, развивать их. Профессиональный путь в сфере «Человек – художественный образ» не мыслим без выраженных способностей, так, умение рисовать не делает из человека дизайнера. Необходимы развитые эстетические чувства, креативность, </w:t>
      </w:r>
      <w:proofErr w:type="gram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нестандартное</w:t>
      </w:r>
      <w:proofErr w:type="gram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стимулирования учащихся к изучению современных тенденций рынка труда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процессов профессионального самоопределения является профессиональная идентичность - психологическая  категория,  которая  относится к осознанию своей принадлежности к определенной профессии и определенному профессиональному сообществу. 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Неопределенное состояние профессиональной идентичности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характерно для учащихся, которые не имеют прочных профессиональных целей и планов и при этом не пытаются их сформировать, выстроить варианты своего профессионального развития. Чаще всего этим статусом обладают подростки, родители которых не хотят или не имеют времени проявлять активный интерес к профессиональному будущему своих детей. Такой статус бывает и у подростков, привыкших жить текущими желаниями, недостаточно осознающих важность выбора будущей профессии.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ситуации учителю тем более важно продумать методы стимулирования профессиональной идентичности.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для подростков представляет совместная деятельность по изучению профессионального пути известных в своей области людей. Важно в данной работе уделить внимание истокам профессии в детстве, путям получения профессии, качествам личности, которые позволили достичь столь значительных успехов. Эта работа позволяет рассмотреть преимущества тех или иных профессий, «примерить» их на себя. Изучение мира профессий, </w:t>
      </w:r>
      <w:proofErr w:type="spell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</w:t>
      </w:r>
      <w:proofErr w:type="spell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приблизить учащихся к решению вопроса о выборе профессии.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Традиционными являются такие формы работы: посещение предприятий города, приглашение специалистов Центра занятости, психологов, привлечение в </w:t>
      </w:r>
      <w:proofErr w:type="spell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родителей.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решение о выборе профессии, месте работы, планируя про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фессиональную карьеру, учащимся важно знать ситуацию на рынке труда и рынке профессий в данный момент и предполагать ее расклад в будущем, иначе человек рискует столкнуться с переизбытком специалистов и, следовательно, высокой конкуренцией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востребованными специалистами, их профессионально важными качествами, требованиями работодателей к работникам, может подстегнуть ученика к работе над собой, выбору нужного спецкурса в школе.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рынка труда вполне возможно с помощью интернета. Самостоятельная подготовка учащихся к классным часам на тему «Востребованные профессии на рынке труда», знакомство с сайтами центров занятости, просмотр каталогов вакансий,  мнение специалистов, работающих в этой сфере – с одной стороны и ваш искренний интерес и поддержка  - с другой стороны помогут ученику в вопросе выбора профессии.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Однако общих предположений о тенденциях на рынке труда недоста</w:t>
      </w:r>
      <w:r w:rsidRPr="00B96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точно, необходимо также проводить анализ местного рынка труда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знать на ка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специалистов есть хороший спрос, какие к ним предъявляются требования, какая предполагается оплата труда. 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Влияние учителей на отношение детей к себе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учебной деятельности школьника зависит не только от системы хорошо усвоенных знаний и владения приемами умственной деятельности, но и от уровня самооценки.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Ребёнок с позитивным </w:t>
      </w:r>
      <w:proofErr w:type="spell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самоотношением</w:t>
      </w:r>
      <w:proofErr w:type="spell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уверен в себе, понимает, принимает и уважает себя.</w:t>
      </w:r>
      <w:proofErr w:type="gram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поведении он  независим, манера выражения уверенная.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Принимающее, т.е. внимательное, уважительное отношение учителей к ребёнку способствует </w:t>
      </w:r>
      <w:proofErr w:type="spell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самопринятию</w:t>
      </w:r>
      <w:proofErr w:type="spell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ребёнка, отвергающее же – неприязненное, неуважительное, пренебрегающее – отношение приводит к неприятию им самого себя, переживанию им своей </w:t>
      </w:r>
      <w:proofErr w:type="spell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малоценности</w:t>
      </w:r>
      <w:proofErr w:type="spell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ненужности.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формирует адекватную самооценку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бывая строгим, но последовательным. Такой учитель требует, чтобы ученик много знал и умел, был отзывчивым и честным, но в то же время проявляет достаточную гибкость и при определенных обстоятельствах допускает исключения из правил. Т.е. внимательное отношение сочетается со строгой дисциплиной. Здесь проявляются взаимопонимание.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формирует низкую самооценку</w:t>
      </w: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бывая часто непоследовательным в своих ожиданиях, слишком </w:t>
      </w:r>
      <w:proofErr w:type="gram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многое</w:t>
      </w:r>
      <w:proofErr w:type="gram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запрещая, чрезмерно критично относясь к ученикам.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Выставляя оценку, учитель должен помнить: оценка должна служить главной целью – стимулировать и направлять учебно-познавательную деятельность школьника.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ученика появится адекватная самооценка только в том случае, если учитель заботится о его статусе, демонстрирует  уважение,  интерес, веру в ученика, его возможности. 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Влияние учителей на формирование уверенности учеников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самооценка играет важную роль в становлении личности. Взрослые могут как-то защититься от критики, не снизив самооценки. А ребёнок? Он раним и чувствителен. И решающее влияние на его отношение к себе оказывают окружающие его, значимые люди, в том числе педагоги.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педагогам.</w:t>
      </w:r>
    </w:p>
    <w:p w:rsidR="00B96A71" w:rsidRPr="00B96A71" w:rsidRDefault="00B96A71" w:rsidP="00B96A71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Стройте свою работу, основываясь на знании возрастных и психологических особенностей детей, законах развития личности, уважайте ребёнка, демонстрируйте интерес к его личностным проявлениям.</w:t>
      </w:r>
    </w:p>
    <w:p w:rsidR="00B96A71" w:rsidRPr="00B96A71" w:rsidRDefault="00B96A71" w:rsidP="00B96A71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Проявляйте высокий уровень самоконтроля и рефлексии.</w:t>
      </w:r>
    </w:p>
    <w:p w:rsidR="00B96A71" w:rsidRPr="00B96A71" w:rsidRDefault="00B96A71" w:rsidP="00B96A71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контакт с ребёнком, не используйте в процессе общения отрицательных оценок их работы и уровня развития.</w:t>
      </w:r>
    </w:p>
    <w:p w:rsidR="00B96A71" w:rsidRPr="00B96A71" w:rsidRDefault="00B96A71" w:rsidP="00B96A71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Сравнивайте ребёнка только с самим собой, оценивайте только действия, не давая отрицательных оценок личности.</w:t>
      </w:r>
    </w:p>
    <w:p w:rsidR="00B96A71" w:rsidRPr="00B96A71" w:rsidRDefault="00B96A71" w:rsidP="00B96A71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Демонстрируйте внимательное отношение к ребёнку, ориентацию на совместную деятельность, сотрудничество.</w:t>
      </w:r>
    </w:p>
    <w:p w:rsidR="00B96A71" w:rsidRPr="00B96A71" w:rsidRDefault="00B96A71" w:rsidP="00B96A71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Постоянно создавайте ситуации успеха, поощряйте ребёнка, оценивая оптимистически. Повышайте статус, значимость ребёнка в детском коллективе.</w:t>
      </w:r>
    </w:p>
    <w:p w:rsidR="00B96A71" w:rsidRPr="00B96A71" w:rsidRDefault="00B96A71" w:rsidP="00B96A71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Учитывайте базовые потребности ребёнка (защищённость, принадлежность к группе, признание, самореализацию).</w:t>
      </w:r>
    </w:p>
    <w:p w:rsidR="00B96A71" w:rsidRPr="00B96A71" w:rsidRDefault="00B96A71" w:rsidP="00B96A71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Демонстрируйте ребёнку хорошее, бодрое настроение, жизнелюбие и оптимизм.</w:t>
      </w:r>
    </w:p>
    <w:p w:rsidR="00B96A71" w:rsidRPr="00B96A71" w:rsidRDefault="00B96A71" w:rsidP="00B96A71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Ориентируйтесь на полное доброжелательное взаимодействие с родителями ребёнка, другими педагогами, преследуя единую цель.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u w:val="single"/>
          <w:lang w:eastAsia="ru-RU"/>
        </w:rPr>
        <w:t>РЕКОМЕНДАЦИИ ПЕДАГОГАМ</w:t>
      </w:r>
    </w:p>
    <w:p w:rsidR="00B96A71" w:rsidRPr="00B96A71" w:rsidRDefault="00B96A71" w:rsidP="00B96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u w:val="single"/>
          <w:lang w:eastAsia="ru-RU"/>
        </w:rPr>
        <w:t>ПО ПРОФОРИЕНТАЦИОННОЙ ДЕЯТЕЛЬНОСТИ</w:t>
      </w:r>
    </w:p>
    <w:p w:rsidR="00B96A71" w:rsidRPr="00B96A71" w:rsidRDefault="00B96A71" w:rsidP="00B96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Продолжать </w:t>
      </w:r>
      <w:proofErr w:type="spell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с будущими выпускниками по самоопределению и выбора специального учебного заведения для продолжения профессионального обучения.</w:t>
      </w:r>
    </w:p>
    <w:p w:rsidR="00B96A71" w:rsidRPr="00B96A71" w:rsidRDefault="00B96A71" w:rsidP="00B96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Проводить </w:t>
      </w:r>
      <w:proofErr w:type="spell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профконсультирование</w:t>
      </w:r>
      <w:proofErr w:type="spell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мире профессий».</w:t>
      </w:r>
    </w:p>
    <w:p w:rsidR="00B96A71" w:rsidRPr="00B96A71" w:rsidRDefault="00B96A71" w:rsidP="00B96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Помочь выпускникам окончательно выбрать профессию в реальных условиях.</w:t>
      </w:r>
    </w:p>
    <w:p w:rsidR="00B96A71" w:rsidRPr="00B96A71" w:rsidRDefault="00B96A71" w:rsidP="00B96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Объяснить сомневающимся учащимся возможности и перспективы предлагаемых профессий.</w:t>
      </w:r>
    </w:p>
    <w:p w:rsidR="00B96A71" w:rsidRPr="00B96A71" w:rsidRDefault="00B96A71" w:rsidP="00B96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Уточнить возможность поступления в </w:t>
      </w:r>
      <w:proofErr w:type="gramStart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выбранных</w:t>
      </w:r>
      <w:proofErr w:type="gramEnd"/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выпускниками училища.</w:t>
      </w:r>
    </w:p>
    <w:p w:rsidR="00B96A71" w:rsidRPr="00B96A71" w:rsidRDefault="00B96A71" w:rsidP="00B96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Познакомить воспитанников с требованиями рынка труда.</w:t>
      </w:r>
    </w:p>
    <w:p w:rsidR="00B96A71" w:rsidRPr="00B96A71" w:rsidRDefault="00B96A71" w:rsidP="00B96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Организовать образовательный процесс как гибкую систему, адаптированную к различным ситуациям личностного развития и создающую необходимое пространство для творческого и профессионального саморазвития.</w:t>
      </w:r>
    </w:p>
    <w:p w:rsidR="00B96A71" w:rsidRPr="00B96A71" w:rsidRDefault="00B96A71" w:rsidP="00B96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Знакомство с различными профессиями и специальностями для определения подростком своего будущего.</w:t>
      </w:r>
    </w:p>
    <w:p w:rsidR="00B96A71" w:rsidRPr="00B96A71" w:rsidRDefault="00B96A71" w:rsidP="00B96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Определить систему педагогических и психологических воздействий на учащихся, выбравших будущую профессию без учета реальных возможностей с целью их переориентации.</w:t>
      </w:r>
    </w:p>
    <w:p w:rsidR="00B96A71" w:rsidRPr="00B96A71" w:rsidRDefault="00B96A71" w:rsidP="00B96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Актуализация знаний и представлений школьника о каждой из предпочитаемых профессий, установление соответствия способностей подростков и возможностей требованиям, которые предъявляет профессия к человеку.</w:t>
      </w:r>
    </w:p>
    <w:p w:rsidR="00B96A71" w:rsidRPr="00B96A71" w:rsidRDefault="00B96A71" w:rsidP="00B96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Обсудить с воспитанниками значение и необходимость каждой профессии, условия труда и заработной платы, перспективы профессионального роста, требования, предъявляемые профессией личности, соответствие личностных особенностей школьника этим требованиям.</w:t>
      </w:r>
    </w:p>
    <w:p w:rsidR="00B96A71" w:rsidRPr="00B96A71" w:rsidRDefault="00B96A71" w:rsidP="00B96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Развить у учащихся способности к профессиональной адаптации в современных социально-экономических условиях.</w:t>
      </w:r>
    </w:p>
    <w:p w:rsidR="00B96A71" w:rsidRPr="00B96A71" w:rsidRDefault="00B96A71" w:rsidP="00B96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Сформировать положительное отношение учащегося к самому себе, осознание им своей индивидуальности, чувство уверенности в своих силах применительно к самореализации в будущей профессии.</w:t>
      </w:r>
    </w:p>
    <w:p w:rsidR="00B96A71" w:rsidRPr="00B96A71" w:rsidRDefault="00B96A71" w:rsidP="00B96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17. Ознакомить учащихся со спецификой профессиональной деятельности и новыми формами организации труда в условиях рыночных отношений и конкуренции кадров.</w:t>
      </w:r>
    </w:p>
    <w:p w:rsidR="00B96A71" w:rsidRPr="00B96A71" w:rsidRDefault="00B96A71" w:rsidP="00B96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Оказать учащимся помощь в соотнесении их интересов, склонностей и способностей с требованиями профессиональной деятельности.</w:t>
      </w:r>
    </w:p>
    <w:p w:rsidR="00B96A71" w:rsidRPr="00B96A71" w:rsidRDefault="00B96A71" w:rsidP="00B96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Расширить профессиональные знания. Развить профессиональный интерес</w:t>
      </w:r>
    </w:p>
    <w:p w:rsidR="00B96A71" w:rsidRPr="00B96A71" w:rsidRDefault="00B96A71" w:rsidP="00B96A7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326693"/>
          <w:sz w:val="28"/>
          <w:szCs w:val="28"/>
          <w:lang w:eastAsia="ru-RU"/>
        </w:rPr>
      </w:pPr>
      <w:bookmarkStart w:id="1" w:name="comments"/>
      <w:bookmarkEnd w:id="1"/>
      <w:r w:rsidRPr="00B96A71">
        <w:rPr>
          <w:rFonts w:ascii="Times New Roman" w:eastAsia="Times New Roman" w:hAnsi="Times New Roman" w:cs="Times New Roman"/>
          <w:b/>
          <w:bCs/>
          <w:color w:val="326693"/>
          <w:sz w:val="28"/>
          <w:szCs w:val="28"/>
          <w:lang w:eastAsia="ru-RU"/>
        </w:rPr>
        <w:t>Комментарии:</w:t>
      </w:r>
    </w:p>
    <w:p w:rsidR="00B96A71" w:rsidRPr="00B96A71" w:rsidRDefault="00B96A71" w:rsidP="00B96A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Комментариев пока нет.</w:t>
      </w:r>
    </w:p>
    <w:p w:rsidR="00B96A71" w:rsidRPr="00B96A71" w:rsidRDefault="00B96A71" w:rsidP="00B96A71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6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Оставлять комментарии могут только </w:t>
      </w:r>
      <w:r w:rsidRPr="00B96A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авторизованные</w:t>
      </w:r>
      <w:r w:rsidRPr="00B96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посетители.</w:t>
      </w:r>
    </w:p>
    <w:p w:rsidR="00B96A71" w:rsidRPr="00B96A71" w:rsidRDefault="00B96A71">
      <w:pPr>
        <w:rPr>
          <w:rFonts w:ascii="Times New Roman" w:hAnsi="Times New Roman" w:cs="Times New Roman"/>
          <w:sz w:val="28"/>
          <w:szCs w:val="28"/>
        </w:rPr>
      </w:pPr>
    </w:p>
    <w:sectPr w:rsidR="00B96A71" w:rsidRPr="00B9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992"/>
    <w:multiLevelType w:val="multilevel"/>
    <w:tmpl w:val="F56C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A5747"/>
    <w:multiLevelType w:val="multilevel"/>
    <w:tmpl w:val="FFD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F3DBB"/>
    <w:multiLevelType w:val="multilevel"/>
    <w:tmpl w:val="C094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36ED2"/>
    <w:multiLevelType w:val="multilevel"/>
    <w:tmpl w:val="7160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46053"/>
    <w:multiLevelType w:val="multilevel"/>
    <w:tmpl w:val="152C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D2670E"/>
    <w:multiLevelType w:val="multilevel"/>
    <w:tmpl w:val="BCD2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E74FD0"/>
    <w:multiLevelType w:val="multilevel"/>
    <w:tmpl w:val="6D6E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6F56C5"/>
    <w:multiLevelType w:val="multilevel"/>
    <w:tmpl w:val="2EB41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71"/>
    <w:rsid w:val="00B9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0938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3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395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46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66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3984</Words>
  <Characters>22713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2021-04-15T17:20:00Z</dcterms:created>
  <dcterms:modified xsi:type="dcterms:W3CDTF">2021-04-15T17:25:00Z</dcterms:modified>
</cp:coreProperties>
</file>