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47" w:rsidRPr="007A0747" w:rsidRDefault="007A0747" w:rsidP="007A0747">
      <w:pPr>
        <w:shd w:val="clear" w:color="auto" w:fill="FFFFFF"/>
        <w:spacing w:before="94" w:after="112" w:line="240" w:lineRule="auto"/>
        <w:jc w:val="center"/>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«Как родители могут помочь ребёнку учиться»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lang w:val="be-BY"/>
        </w:rPr>
      </w:pP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Цель:</w:t>
      </w:r>
      <w:r w:rsidRPr="007A0747">
        <w:rPr>
          <w:rFonts w:ascii="Times New Roman" w:eastAsia="Times New Roman" w:hAnsi="Times New Roman" w:cs="Times New Roman"/>
          <w:color w:val="111111"/>
          <w:sz w:val="28"/>
          <w:szCs w:val="28"/>
        </w:rPr>
        <w:t> повышение педагогической культуры родителей по вопросу помощи ребенку в учебе; интеграция усилий семьи и педагогов в деятельности по развитию личности ребенка.</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Задачи:</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проинформировать родителей о причинах снижения успеваемости и познавательного интереса учащихся;</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определить уровень внимания, которое родители уделяют своему ребёнку;</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выработать общие пути подхода к решению возникшей проблемы.</w:t>
      </w:r>
    </w:p>
    <w:p w:rsidR="007A0747" w:rsidRDefault="007A0747" w:rsidP="007A0747">
      <w:pPr>
        <w:shd w:val="clear" w:color="auto" w:fill="FFFFFF"/>
        <w:spacing w:before="94" w:after="112" w:line="240" w:lineRule="auto"/>
        <w:rPr>
          <w:rFonts w:ascii="Times New Roman" w:eastAsia="Times New Roman" w:hAnsi="Times New Roman" w:cs="Times New Roman"/>
          <w:color w:val="111111"/>
          <w:sz w:val="24"/>
          <w:szCs w:val="24"/>
          <w:lang w:val="be-BY"/>
        </w:rPr>
      </w:pP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«Дать детям радость труда, радость успеха в учении,</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пробудить в их сердцах чувство гордости,</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 xml:space="preserve">собственного достоинства </w:t>
      </w:r>
      <w:proofErr w:type="gramStart"/>
      <w:r w:rsidRPr="007A0747">
        <w:rPr>
          <w:rFonts w:ascii="Times New Roman" w:eastAsia="Times New Roman" w:hAnsi="Times New Roman" w:cs="Times New Roman"/>
          <w:color w:val="111111"/>
          <w:sz w:val="24"/>
          <w:szCs w:val="24"/>
        </w:rPr>
        <w:t>–э</w:t>
      </w:r>
      <w:proofErr w:type="gramEnd"/>
      <w:r w:rsidRPr="007A0747">
        <w:rPr>
          <w:rFonts w:ascii="Times New Roman" w:eastAsia="Times New Roman" w:hAnsi="Times New Roman" w:cs="Times New Roman"/>
          <w:color w:val="111111"/>
          <w:sz w:val="24"/>
          <w:szCs w:val="24"/>
        </w:rPr>
        <w:t>то первая</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заповедь воспитания…</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Успех в учении – единственный источник</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внутренних сил ребёнка, рождающих энергию</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rPr>
        <w:t>для преодоления трудностей, желание учиться».</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4"/>
          <w:szCs w:val="24"/>
          <w:u w:val="single"/>
        </w:rPr>
        <w:t>В. А. Сухомлинский</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Для каждого родителя  заготовлены вопросы теста и методика его анализа. Анкетирование проводится индивидуально, его результаты публично не обсуждаются. Сам тест остаётся у родителей как памятка продуктивной стратегии воспитания ребёнка в семье.</w:t>
      </w:r>
    </w:p>
    <w:p w:rsidR="007A0747" w:rsidRPr="007A0747" w:rsidRDefault="007A0747" w:rsidP="007A0747">
      <w:pPr>
        <w:shd w:val="clear" w:color="auto" w:fill="FFFFFF"/>
        <w:spacing w:before="94" w:after="112" w:line="240" w:lineRule="auto"/>
        <w:jc w:val="center"/>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Тест для родителей.</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i/>
          <w:iCs/>
          <w:color w:val="111111"/>
          <w:sz w:val="28"/>
          <w:szCs w:val="28"/>
          <w:u w:val="single"/>
        </w:rPr>
        <w:t> На каждое утверждение надо дать ответ «да» или «нет»:</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Я развиваю в ребёнке положительное восприятие его возможностей, способностей.</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предоставил комнату или часть комнаты исключительно для занятий ребёнка.</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приучаю ребёнка (с минимальной помощью и, как правило, самостоятельно) решать свои проблемы, принимать решения, заботиться о своих обязанностях.</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показываю ребёнку возможности нахождения книг и нужных для его занятий материалов (используя личные, общественные, школьные библиотеки, справочную литературу и пр.)</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никогда не отказываю ребёнку в просьбе почитать.</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постоянно беру ребёнка в поездки, путешествия, на экскурсию по интересным местам (посещение памятных мест, музеев, театров  и пр.)</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lastRenderedPageBreak/>
        <w:t>Я приветствую игры и общение моего ребёнка с друзьями.</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часто выполняю вместе с ребёнком одно и то же дело.</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забочусь о физическом здоровье ребёнка (Питание, закаливание, зарядка, занятия спортом).</w:t>
      </w:r>
    </w:p>
    <w:p w:rsidR="007A0747" w:rsidRPr="007A0747" w:rsidRDefault="007A0747" w:rsidP="007A0747">
      <w:pPr>
        <w:numPr>
          <w:ilvl w:val="0"/>
          <w:numId w:val="1"/>
        </w:numPr>
        <w:shd w:val="clear" w:color="auto" w:fill="FFFFFF"/>
        <w:spacing w:after="94" w:line="240" w:lineRule="auto"/>
        <w:ind w:left="281"/>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Я слежу, чтобы ребёнок соблюдал режим дня: вставал и ложился в одно и то же время, имел часы для занятий, прогулок, игр и т.д.</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u w:val="single"/>
        </w:rPr>
        <w:t>Оценка теста</w:t>
      </w:r>
      <w:r w:rsidRPr="007A0747">
        <w:rPr>
          <w:rFonts w:ascii="Times New Roman" w:eastAsia="Times New Roman" w:hAnsi="Times New Roman" w:cs="Times New Roman"/>
          <w:color w:val="111111"/>
          <w:sz w:val="28"/>
          <w:szCs w:val="28"/>
          <w:u w:val="single"/>
        </w:rPr>
        <w:t>.</w:t>
      </w:r>
      <w:r w:rsidRPr="007A0747">
        <w:rPr>
          <w:rFonts w:ascii="Times New Roman" w:eastAsia="Times New Roman" w:hAnsi="Times New Roman" w:cs="Times New Roman"/>
          <w:color w:val="111111"/>
          <w:sz w:val="28"/>
          <w:szCs w:val="28"/>
        </w:rPr>
        <w:t> Посчитать количество плюсов (ответ «да»). Каждый положительный ответ оценивается в один балл.</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u w:val="single"/>
        </w:rPr>
        <w:t>1-й уровень</w:t>
      </w:r>
      <w:r w:rsidRPr="007A0747">
        <w:rPr>
          <w:rFonts w:ascii="Times New Roman" w:eastAsia="Times New Roman" w:hAnsi="Times New Roman" w:cs="Times New Roman"/>
          <w:color w:val="111111"/>
          <w:sz w:val="28"/>
          <w:szCs w:val="28"/>
        </w:rPr>
        <w:t> (10-7 баллов). Вы правильно организуете школьную жизнь ребёнка. Ребёнок имеет разносторонние интересы, подготовлен к общению с взрослыми и товарищами. При таком воспитании вы можете рассчитывать на хорошие успехи в учении.</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u w:val="single"/>
        </w:rPr>
        <w:t>2-й уровень</w:t>
      </w:r>
      <w:r w:rsidRPr="007A0747">
        <w:rPr>
          <w:rFonts w:ascii="Times New Roman" w:eastAsia="Times New Roman" w:hAnsi="Times New Roman" w:cs="Times New Roman"/>
          <w:color w:val="111111"/>
          <w:sz w:val="28"/>
          <w:szCs w:val="28"/>
        </w:rPr>
        <w:t> (6-4 балла). У вас могут возникнуть некоторые проблемы в обучении ребёнка. Задумайтесь, не являетесь ли вы сами чрезвычайно активными, не блокируете ли вы «поле свободы» ребёнка, достаточно ли времени ребёнок общается со сверстниками? Уверены, что ваши размышления позволят вам определить оптимальную стратегию воспитания.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u w:val="single"/>
        </w:rPr>
        <w:t>3-й уровень</w:t>
      </w:r>
      <w:r w:rsidRPr="007A0747">
        <w:rPr>
          <w:rFonts w:ascii="Times New Roman" w:eastAsia="Times New Roman" w:hAnsi="Times New Roman" w:cs="Times New Roman"/>
          <w:color w:val="111111"/>
          <w:sz w:val="28"/>
          <w:szCs w:val="28"/>
        </w:rPr>
        <w:t> (3-0 баллов). В вашем опыте прослеживается главная ошибка: чрезмерная опека ребёнка, подмена усилий ребёнка собственной активностью. Вы недостаточно даёте ребёнку общаться со сверстниками, лишаете его возможности приобретения социального опыта. Надеемся, что ваша самокритичность принесёт успех в воспитательной стратегии.</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ahoma" w:eastAsia="Times New Roman" w:hAnsi="Tahoma" w:cs="Tahoma"/>
          <w:color w:val="111111"/>
        </w:rPr>
        <w:t>         </w:t>
      </w:r>
      <w:r w:rsidRPr="007A0747">
        <w:rPr>
          <w:rFonts w:ascii="Times New Roman" w:eastAsia="Times New Roman" w:hAnsi="Times New Roman" w:cs="Times New Roman"/>
          <w:color w:val="111111"/>
          <w:sz w:val="28"/>
          <w:szCs w:val="28"/>
        </w:rPr>
        <w:t>Родители придают большое значение образованию своих детей, но при этом не всегда точно знают, как помочь ребёнку с учёбой, а во что лучше не вмешиваться.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Особенно остро этот вопрос стоит с начальной школой, когда всё только начинается, закладывается база и определяется отношение к учёбе на все будущее.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Р</w:t>
      </w:r>
      <w:r w:rsidRPr="007A0747">
        <w:rPr>
          <w:rFonts w:ascii="Times New Roman" w:eastAsia="Times New Roman" w:hAnsi="Times New Roman" w:cs="Times New Roman"/>
          <w:b/>
          <w:bCs/>
          <w:color w:val="111111"/>
          <w:sz w:val="28"/>
          <w:szCs w:val="28"/>
        </w:rPr>
        <w:t>одители успешных детей делают примерно одно и то же</w:t>
      </w:r>
      <w:r w:rsidRPr="007A0747">
        <w:rPr>
          <w:rFonts w:ascii="Times New Roman" w:eastAsia="Times New Roman" w:hAnsi="Times New Roman" w:cs="Times New Roman"/>
          <w:color w:val="111111"/>
          <w:sz w:val="28"/>
          <w:szCs w:val="28"/>
        </w:rPr>
        <w:t>, что помогает их детям преуспеть в учёбе. И это не столько связано с самой учебой, сколько со стилем воспитания в семье, и с моделированием своего отношения к жизни.</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Выделяют </w:t>
      </w:r>
      <w:r w:rsidRPr="007A0747">
        <w:rPr>
          <w:rFonts w:ascii="Times New Roman" w:eastAsia="Times New Roman" w:hAnsi="Times New Roman" w:cs="Times New Roman"/>
          <w:b/>
          <w:bCs/>
          <w:color w:val="111111"/>
          <w:sz w:val="28"/>
          <w:szCs w:val="28"/>
        </w:rPr>
        <w:t>9 тактик</w:t>
      </w:r>
      <w:r w:rsidRPr="007A0747">
        <w:rPr>
          <w:rFonts w:ascii="Times New Roman" w:eastAsia="Times New Roman" w:hAnsi="Times New Roman" w:cs="Times New Roman"/>
          <w:color w:val="111111"/>
          <w:sz w:val="28"/>
          <w:szCs w:val="28"/>
        </w:rPr>
        <w:t>, как родители могут помочь ребёнку эффективно учиться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1. Внимание и позитивное отношение к ребенку</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xml:space="preserve">Некоторые дети плохо учатся в школе, потому что неуверенные в себе и </w:t>
      </w:r>
      <w:bookmarkStart w:id="0" w:name="_GoBack"/>
      <w:bookmarkEnd w:id="0"/>
      <w:r w:rsidRPr="007A0747">
        <w:rPr>
          <w:rFonts w:ascii="Times New Roman" w:eastAsia="Times New Roman" w:hAnsi="Times New Roman" w:cs="Times New Roman"/>
          <w:color w:val="111111"/>
          <w:sz w:val="28"/>
          <w:szCs w:val="28"/>
        </w:rPr>
        <w:t>имеют низкую самооценку. </w:t>
      </w:r>
      <w:r w:rsidRPr="007A0747">
        <w:rPr>
          <w:rFonts w:ascii="Times New Roman" w:eastAsia="Times New Roman" w:hAnsi="Times New Roman" w:cs="Times New Roman"/>
          <w:b/>
          <w:bCs/>
          <w:color w:val="111111"/>
          <w:sz w:val="28"/>
          <w:szCs w:val="28"/>
        </w:rPr>
        <w:t>Уверенный в себе ребёнок с адекватной самооценкой имеет намного больше шансов на успех</w:t>
      </w:r>
      <w:r w:rsidRPr="007A0747">
        <w:rPr>
          <w:rFonts w:ascii="Times New Roman" w:eastAsia="Times New Roman" w:hAnsi="Times New Roman" w:cs="Times New Roman"/>
          <w:color w:val="111111"/>
          <w:sz w:val="28"/>
          <w:szCs w:val="28"/>
        </w:rPr>
        <w:t>, чем затюканный.</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proofErr w:type="gramStart"/>
      <w:r w:rsidRPr="007A0747">
        <w:rPr>
          <w:rFonts w:ascii="Times New Roman" w:eastAsia="Times New Roman" w:hAnsi="Times New Roman" w:cs="Times New Roman"/>
          <w:b/>
          <w:bCs/>
          <w:color w:val="111111"/>
          <w:sz w:val="28"/>
          <w:szCs w:val="28"/>
        </w:rPr>
        <w:t>Почаще</w:t>
      </w:r>
      <w:proofErr w:type="gramEnd"/>
      <w:r w:rsidRPr="007A0747">
        <w:rPr>
          <w:rFonts w:ascii="Times New Roman" w:eastAsia="Times New Roman" w:hAnsi="Times New Roman" w:cs="Times New Roman"/>
          <w:b/>
          <w:bCs/>
          <w:color w:val="111111"/>
          <w:sz w:val="28"/>
          <w:szCs w:val="28"/>
        </w:rPr>
        <w:t xml:space="preserve"> напоминайте ребёнку, что вы его любите</w:t>
      </w:r>
      <w:r w:rsidRPr="007A0747">
        <w:rPr>
          <w:rFonts w:ascii="Times New Roman" w:eastAsia="Times New Roman" w:hAnsi="Times New Roman" w:cs="Times New Roman"/>
          <w:color w:val="111111"/>
          <w:sz w:val="28"/>
          <w:szCs w:val="28"/>
        </w:rPr>
        <w:t>, и что ваша любовь не зависит от оценок в школе. Это поддерживает его энтузиазм и веру в свои силы, и, в конечном счёте, хорошо отражается на успеваемости.</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lastRenderedPageBreak/>
        <w:t>И пожалуйста, </w:t>
      </w:r>
      <w:r w:rsidRPr="007A0747">
        <w:rPr>
          <w:rFonts w:ascii="Times New Roman" w:eastAsia="Times New Roman" w:hAnsi="Times New Roman" w:cs="Times New Roman"/>
          <w:b/>
          <w:bCs/>
          <w:color w:val="111111"/>
          <w:sz w:val="28"/>
          <w:szCs w:val="28"/>
        </w:rPr>
        <w:t>проводите много времени вместе</w:t>
      </w:r>
      <w:r w:rsidRPr="007A0747">
        <w:rPr>
          <w:rFonts w:ascii="Times New Roman" w:eastAsia="Times New Roman" w:hAnsi="Times New Roman" w:cs="Times New Roman"/>
          <w:color w:val="111111"/>
          <w:sz w:val="28"/>
          <w:szCs w:val="28"/>
        </w:rPr>
        <w:t>, даже если только вечером, даже если только на выходных. Отложите телефон и побудьте с ребёнком, поиграйте, поговорите.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Не сравнивайте ребёнка с другими детьми в классе</w:t>
      </w:r>
      <w:r w:rsidRPr="007A0747">
        <w:rPr>
          <w:rFonts w:ascii="Times New Roman" w:eastAsia="Times New Roman" w:hAnsi="Times New Roman" w:cs="Times New Roman"/>
          <w:color w:val="111111"/>
          <w:sz w:val="28"/>
          <w:szCs w:val="28"/>
        </w:rPr>
        <w:t> или детьми знакомых. Все дети разные. </w:t>
      </w:r>
      <w:r w:rsidRPr="007A0747">
        <w:rPr>
          <w:rFonts w:ascii="Times New Roman" w:eastAsia="Times New Roman" w:hAnsi="Times New Roman" w:cs="Times New Roman"/>
          <w:b/>
          <w:bCs/>
          <w:color w:val="111111"/>
          <w:sz w:val="28"/>
          <w:szCs w:val="28"/>
        </w:rPr>
        <w:t>Можно сравнить ребёнка с ним самим же </w:t>
      </w:r>
      <w:r w:rsidRPr="007A0747">
        <w:rPr>
          <w:rFonts w:ascii="Times New Roman" w:eastAsia="Times New Roman" w:hAnsi="Times New Roman" w:cs="Times New Roman"/>
          <w:color w:val="111111"/>
          <w:sz w:val="28"/>
          <w:szCs w:val="28"/>
        </w:rPr>
        <w:t>в более ранний период – и обязательно отметить его прогресс. </w:t>
      </w:r>
      <w:r w:rsidRPr="007A0747">
        <w:rPr>
          <w:rFonts w:ascii="Times New Roman" w:eastAsia="Times New Roman" w:hAnsi="Times New Roman" w:cs="Times New Roman"/>
          <w:b/>
          <w:bCs/>
          <w:color w:val="111111"/>
          <w:sz w:val="28"/>
          <w:szCs w:val="28"/>
        </w:rPr>
        <w:t>Избегайте абсолютного мышления</w:t>
      </w:r>
      <w:r w:rsidRPr="007A0747">
        <w:rPr>
          <w:rFonts w:ascii="Times New Roman" w:eastAsia="Times New Roman" w:hAnsi="Times New Roman" w:cs="Times New Roman"/>
          <w:color w:val="111111"/>
          <w:sz w:val="28"/>
          <w:szCs w:val="28"/>
        </w:rPr>
        <w:t>: не говорите ребёнку, что он </w:t>
      </w:r>
      <w:r w:rsidRPr="007A0747">
        <w:rPr>
          <w:rFonts w:ascii="Arial" w:eastAsia="Times New Roman" w:hAnsi="Arial" w:cs="Arial"/>
          <w:i/>
          <w:iCs/>
          <w:color w:val="111111"/>
          <w:sz w:val="28"/>
          <w:szCs w:val="28"/>
        </w:rPr>
        <w:t>всегда</w:t>
      </w:r>
      <w:r w:rsidRPr="007A0747">
        <w:rPr>
          <w:rFonts w:ascii="Times New Roman" w:eastAsia="Times New Roman" w:hAnsi="Times New Roman" w:cs="Times New Roman"/>
          <w:color w:val="111111"/>
          <w:sz w:val="28"/>
          <w:szCs w:val="28"/>
        </w:rPr>
        <w:t> такой-то и такой-то (</w:t>
      </w:r>
      <w:r w:rsidRPr="007A0747">
        <w:rPr>
          <w:rFonts w:ascii="Arial" w:eastAsia="Times New Roman" w:hAnsi="Arial" w:cs="Arial"/>
          <w:i/>
          <w:iCs/>
          <w:color w:val="111111"/>
          <w:sz w:val="28"/>
          <w:szCs w:val="28"/>
        </w:rPr>
        <w:t>вечно</w:t>
      </w:r>
      <w:r w:rsidRPr="007A0747">
        <w:rPr>
          <w:rFonts w:ascii="Times New Roman" w:eastAsia="Times New Roman" w:hAnsi="Times New Roman" w:cs="Times New Roman"/>
          <w:color w:val="111111"/>
          <w:sz w:val="28"/>
          <w:szCs w:val="28"/>
        </w:rPr>
        <w:t> </w:t>
      </w:r>
      <w:r w:rsidRPr="007A0747">
        <w:rPr>
          <w:rFonts w:ascii="Arial" w:eastAsia="Times New Roman" w:hAnsi="Arial" w:cs="Arial"/>
          <w:i/>
          <w:iCs/>
          <w:color w:val="111111"/>
          <w:sz w:val="28"/>
          <w:szCs w:val="28"/>
        </w:rPr>
        <w:t>всё</w:t>
      </w:r>
      <w:r w:rsidRPr="007A0747">
        <w:rPr>
          <w:rFonts w:ascii="Times New Roman" w:eastAsia="Times New Roman" w:hAnsi="Times New Roman" w:cs="Times New Roman"/>
          <w:color w:val="111111"/>
          <w:sz w:val="28"/>
          <w:szCs w:val="28"/>
        </w:rPr>
        <w:t> забывает, </w:t>
      </w:r>
      <w:r w:rsidRPr="007A0747">
        <w:rPr>
          <w:rFonts w:ascii="Arial" w:eastAsia="Times New Roman" w:hAnsi="Arial" w:cs="Arial"/>
          <w:i/>
          <w:iCs/>
          <w:color w:val="111111"/>
          <w:sz w:val="28"/>
          <w:szCs w:val="28"/>
        </w:rPr>
        <w:t>постоянно</w:t>
      </w:r>
      <w:r w:rsidRPr="007A0747">
        <w:rPr>
          <w:rFonts w:ascii="Times New Roman" w:eastAsia="Times New Roman" w:hAnsi="Times New Roman" w:cs="Times New Roman"/>
          <w:color w:val="111111"/>
          <w:sz w:val="28"/>
          <w:szCs w:val="28"/>
        </w:rPr>
        <w:t> отвлекается). Если возникла проблема, обсудите конкретный случай, но не распространяйте это на всё и всегда.</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Избегайте паники в стиле «все пропало»</w:t>
      </w:r>
      <w:r w:rsidRPr="007A0747">
        <w:rPr>
          <w:rFonts w:ascii="Times New Roman" w:eastAsia="Times New Roman" w:hAnsi="Times New Roman" w:cs="Times New Roman"/>
          <w:color w:val="111111"/>
          <w:sz w:val="28"/>
          <w:szCs w:val="28"/>
        </w:rPr>
        <w:t>: ты столько пропустил, что нагнать уже не получится; ты так поздно сел за уроки, что ничего уже не успеешь. Вместо этого, фокусируйтесь на положительной стороне: уже поздно, конечно, но раз ты сел за уроки только сейчас, постарайся сделать самое главное, а завтра начинай делать уроки раньше.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2. Позитивное отношение родителей к учёбе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Исследования показывают, что </w:t>
      </w:r>
      <w:r w:rsidRPr="007A0747">
        <w:rPr>
          <w:rFonts w:ascii="Times New Roman" w:eastAsia="Times New Roman" w:hAnsi="Times New Roman" w:cs="Times New Roman"/>
          <w:b/>
          <w:bCs/>
          <w:color w:val="111111"/>
          <w:sz w:val="28"/>
          <w:szCs w:val="28"/>
        </w:rPr>
        <w:t>у образованных родителей дети более успешны в учёбе</w:t>
      </w:r>
      <w:r w:rsidRPr="007A0747">
        <w:rPr>
          <w:rFonts w:ascii="Times New Roman" w:eastAsia="Times New Roman" w:hAnsi="Times New Roman" w:cs="Times New Roman"/>
          <w:color w:val="111111"/>
          <w:sz w:val="28"/>
          <w:szCs w:val="28"/>
        </w:rPr>
        <w:t>. Секрет в отношении к учёбе в семье: знания ценятся родителями – потому и дети относятся к учёбе с уважением.</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Чему можно поучиться у маленьких детей – это </w:t>
      </w:r>
      <w:r w:rsidRPr="007A0747">
        <w:rPr>
          <w:rFonts w:ascii="Times New Roman" w:eastAsia="Times New Roman" w:hAnsi="Times New Roman" w:cs="Times New Roman"/>
          <w:b/>
          <w:bCs/>
          <w:color w:val="111111"/>
          <w:sz w:val="28"/>
          <w:szCs w:val="28"/>
        </w:rPr>
        <w:t>радости от процесса обучения</w:t>
      </w:r>
      <w:r w:rsidRPr="007A0747">
        <w:rPr>
          <w:rFonts w:ascii="Times New Roman" w:eastAsia="Times New Roman" w:hAnsi="Times New Roman" w:cs="Times New Roman"/>
          <w:color w:val="111111"/>
          <w:sz w:val="28"/>
          <w:szCs w:val="28"/>
        </w:rPr>
        <w:t>. Малыши обожают узнавать что-то новое. Со временем учеба превращается в рутину – и радость уже не приносит.</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На своем примере покажите, что люди учатся всю жизнь</w:t>
      </w:r>
      <w:r w:rsidRPr="007A0747">
        <w:rPr>
          <w:rFonts w:ascii="Times New Roman" w:eastAsia="Times New Roman" w:hAnsi="Times New Roman" w:cs="Times New Roman"/>
          <w:color w:val="111111"/>
          <w:sz w:val="28"/>
          <w:szCs w:val="28"/>
        </w:rPr>
        <w:t>, и что учёба дает полезные знания и навыки, что она помогает вам получать от жизни то, что вы хотите.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Регулярно читайте и делитесь с ребёнком тем, что узнали. Если не знаете ответа на вопрос ребёнка, вместе ищите ответ в интернете и обсуждайте результаты поиска.</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3. Добросовестность, трудолюбие, ответственность</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Лучше и легче всего учатся те школьники, которые добросовестны и трудолюбивы. Это даже важнее, чем наличие способностей. </w:t>
      </w:r>
      <w:r w:rsidRPr="007A0747">
        <w:rPr>
          <w:rFonts w:ascii="Times New Roman" w:eastAsia="Times New Roman" w:hAnsi="Times New Roman" w:cs="Times New Roman"/>
          <w:b/>
          <w:bCs/>
          <w:color w:val="111111"/>
          <w:sz w:val="28"/>
          <w:szCs w:val="28"/>
        </w:rPr>
        <w:t>Трудолюбивый, настойчивый ребёнок, всегда будет достигать хороших результатов</w:t>
      </w:r>
      <w:r w:rsidRPr="007A0747">
        <w:rPr>
          <w:rFonts w:ascii="Times New Roman" w:eastAsia="Times New Roman" w:hAnsi="Times New Roman" w:cs="Times New Roman"/>
          <w:color w:val="111111"/>
          <w:sz w:val="28"/>
          <w:szCs w:val="28"/>
        </w:rPr>
        <w:t>. Моделируйте трудолюбие и добросовестность дома в кругу семьи: делая работу по дому, комментируйте те моменты, где вы делаете дело на совесть.</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Воспитывайте в ребёнке целеустремленность и ответственность. Дома </w:t>
      </w:r>
      <w:r w:rsidRPr="007A0747">
        <w:rPr>
          <w:rFonts w:ascii="Times New Roman" w:eastAsia="Times New Roman" w:hAnsi="Times New Roman" w:cs="Times New Roman"/>
          <w:b/>
          <w:bCs/>
          <w:color w:val="111111"/>
          <w:sz w:val="28"/>
          <w:szCs w:val="28"/>
        </w:rPr>
        <w:t>разговаривайте о планах </w:t>
      </w:r>
      <w:r w:rsidRPr="007A0747">
        <w:rPr>
          <w:rFonts w:ascii="Times New Roman" w:eastAsia="Times New Roman" w:hAnsi="Times New Roman" w:cs="Times New Roman"/>
          <w:color w:val="111111"/>
          <w:sz w:val="28"/>
          <w:szCs w:val="28"/>
        </w:rPr>
        <w:t>на ближайшее и далекое будущее, и о том, как этого достичь. </w:t>
      </w:r>
      <w:r w:rsidRPr="007A0747">
        <w:rPr>
          <w:rFonts w:ascii="Times New Roman" w:eastAsia="Times New Roman" w:hAnsi="Times New Roman" w:cs="Times New Roman"/>
          <w:b/>
          <w:bCs/>
          <w:color w:val="111111"/>
          <w:sz w:val="28"/>
          <w:szCs w:val="28"/>
        </w:rPr>
        <w:t>Делитесь новостями</w:t>
      </w:r>
      <w:r w:rsidRPr="007A0747">
        <w:rPr>
          <w:rFonts w:ascii="Times New Roman" w:eastAsia="Times New Roman" w:hAnsi="Times New Roman" w:cs="Times New Roman"/>
          <w:color w:val="111111"/>
          <w:sz w:val="28"/>
          <w:szCs w:val="28"/>
        </w:rPr>
        <w:t> с вашей работы, просите совета у ребёнка. Договоритесь с ребёнком о его домашних обязанностях и поощряйте их выполнение без ваших напоминаний.</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4. Адекватное отношение к успеваемости</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Иногда для родителей оценки стоят на первом месте. В таком случае, неудачи в школе могут подрывать самооценку ребёнка. Здесь важно </w:t>
      </w:r>
      <w:r w:rsidRPr="007A0747">
        <w:rPr>
          <w:rFonts w:ascii="Times New Roman" w:eastAsia="Times New Roman" w:hAnsi="Times New Roman" w:cs="Times New Roman"/>
          <w:b/>
          <w:bCs/>
          <w:color w:val="111111"/>
          <w:sz w:val="28"/>
          <w:szCs w:val="28"/>
        </w:rPr>
        <w:t xml:space="preserve">не </w:t>
      </w:r>
      <w:r w:rsidRPr="007A0747">
        <w:rPr>
          <w:rFonts w:ascii="Times New Roman" w:eastAsia="Times New Roman" w:hAnsi="Times New Roman" w:cs="Times New Roman"/>
          <w:b/>
          <w:bCs/>
          <w:color w:val="111111"/>
          <w:sz w:val="28"/>
          <w:szCs w:val="28"/>
        </w:rPr>
        <w:lastRenderedPageBreak/>
        <w:t>завышать ожидания от ребёнка</w:t>
      </w:r>
      <w:r w:rsidRPr="007A0747">
        <w:rPr>
          <w:rFonts w:ascii="Times New Roman" w:eastAsia="Times New Roman" w:hAnsi="Times New Roman" w:cs="Times New Roman"/>
          <w:color w:val="111111"/>
          <w:sz w:val="28"/>
          <w:szCs w:val="28"/>
        </w:rPr>
        <w:t>, и оценивать ребёнка исходя не только и не столько из успеваемости в школе. </w:t>
      </w:r>
      <w:r w:rsidRPr="007A0747">
        <w:rPr>
          <w:rFonts w:ascii="Times New Roman" w:eastAsia="Times New Roman" w:hAnsi="Times New Roman" w:cs="Times New Roman"/>
          <w:b/>
          <w:bCs/>
          <w:color w:val="111111"/>
          <w:sz w:val="28"/>
          <w:szCs w:val="28"/>
        </w:rPr>
        <w:t>Не требуйте идеальности</w:t>
      </w:r>
      <w:r w:rsidRPr="007A0747">
        <w:rPr>
          <w:rFonts w:ascii="Times New Roman" w:eastAsia="Times New Roman" w:hAnsi="Times New Roman" w:cs="Times New Roman"/>
          <w:color w:val="111111"/>
          <w:sz w:val="28"/>
          <w:szCs w:val="28"/>
        </w:rPr>
        <w:t> от ребёнка. Неудачи и трудности в школе – нормальная часть процесса обучения. </w:t>
      </w:r>
      <w:r w:rsidRPr="007A0747">
        <w:rPr>
          <w:rFonts w:ascii="Times New Roman" w:eastAsia="Times New Roman" w:hAnsi="Times New Roman" w:cs="Times New Roman"/>
          <w:b/>
          <w:bCs/>
          <w:color w:val="111111"/>
          <w:sz w:val="28"/>
          <w:szCs w:val="28"/>
        </w:rPr>
        <w:t>Помогите ребёнку справляться с неудачами</w:t>
      </w:r>
      <w:r w:rsidRPr="007A0747">
        <w:rPr>
          <w:rFonts w:ascii="Times New Roman" w:eastAsia="Times New Roman" w:hAnsi="Times New Roman" w:cs="Times New Roman"/>
          <w:color w:val="111111"/>
          <w:sz w:val="28"/>
          <w:szCs w:val="28"/>
        </w:rPr>
        <w:t> и учиться на ошибках: обсудите с ним, что пошло не так, и что надо сделать, чтобы улучшить ситуацию. Показывайте на своём примере, как вы решаете проблемы и относитесь к своим ошибкам.</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5. Режим дня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Да-да, все знают, что детям важно хорошо питаться, высыпаться, достаточно отдыхать, и заниматься спортом. Но иногда, в погоне за дополнительными секциями, родители забывают об этом.</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Здесь все просто. </w:t>
      </w:r>
      <w:r w:rsidRPr="007A0747">
        <w:rPr>
          <w:rFonts w:ascii="Times New Roman" w:eastAsia="Times New Roman" w:hAnsi="Times New Roman" w:cs="Times New Roman"/>
          <w:b/>
          <w:bCs/>
          <w:color w:val="111111"/>
          <w:sz w:val="28"/>
          <w:szCs w:val="28"/>
        </w:rPr>
        <w:t>Если ребёнок не выспался – он не может думать продуктивно</w:t>
      </w:r>
      <w:r w:rsidRPr="007A0747">
        <w:rPr>
          <w:rFonts w:ascii="Times New Roman" w:eastAsia="Times New Roman" w:hAnsi="Times New Roman" w:cs="Times New Roman"/>
          <w:color w:val="111111"/>
          <w:sz w:val="28"/>
          <w:szCs w:val="28"/>
        </w:rPr>
        <w:t>. Ребёнку необходимо спать минимум 8 часов в сутки. Научно доказано, что во время сна мозг не отдыхает, а усваивает новую информацию, полученную за день. </w:t>
      </w:r>
      <w:r w:rsidRPr="007A0747">
        <w:rPr>
          <w:rFonts w:ascii="Times New Roman" w:eastAsia="Times New Roman" w:hAnsi="Times New Roman" w:cs="Times New Roman"/>
          <w:b/>
          <w:bCs/>
          <w:color w:val="111111"/>
          <w:sz w:val="28"/>
          <w:szCs w:val="28"/>
        </w:rPr>
        <w:t>Дети</w:t>
      </w:r>
      <w:r w:rsidRPr="007A0747">
        <w:rPr>
          <w:rFonts w:ascii="Times New Roman" w:eastAsia="Times New Roman" w:hAnsi="Times New Roman" w:cs="Times New Roman"/>
          <w:color w:val="111111"/>
          <w:sz w:val="28"/>
          <w:szCs w:val="28"/>
        </w:rPr>
        <w:t>, </w:t>
      </w:r>
      <w:r w:rsidRPr="007A0747">
        <w:rPr>
          <w:rFonts w:ascii="Times New Roman" w:eastAsia="Times New Roman" w:hAnsi="Times New Roman" w:cs="Times New Roman"/>
          <w:b/>
          <w:bCs/>
          <w:color w:val="111111"/>
          <w:sz w:val="28"/>
          <w:szCs w:val="28"/>
        </w:rPr>
        <w:t>которые высыпаются, учатся быстрее</w:t>
      </w:r>
      <w:r w:rsidRPr="007A0747">
        <w:rPr>
          <w:rFonts w:ascii="Times New Roman" w:eastAsia="Times New Roman" w:hAnsi="Times New Roman" w:cs="Times New Roman"/>
          <w:color w:val="111111"/>
          <w:sz w:val="28"/>
          <w:szCs w:val="28"/>
        </w:rPr>
        <w:t>, лучше фокусируются и эффективнее запоминают.</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Питание</w:t>
      </w:r>
      <w:r w:rsidRPr="007A0747">
        <w:rPr>
          <w:rFonts w:ascii="Times New Roman" w:eastAsia="Times New Roman" w:hAnsi="Times New Roman" w:cs="Times New Roman"/>
          <w:color w:val="111111"/>
          <w:sz w:val="28"/>
          <w:szCs w:val="28"/>
        </w:rPr>
        <w:t> также важно: не слишком много, не слишком мало. Включите в рацион ребёнка жирную рыбу, яйца и орехи. И </w:t>
      </w:r>
      <w:r w:rsidRPr="007A0747">
        <w:rPr>
          <w:rFonts w:ascii="Times New Roman" w:eastAsia="Times New Roman" w:hAnsi="Times New Roman" w:cs="Times New Roman"/>
          <w:b/>
          <w:bCs/>
          <w:color w:val="111111"/>
          <w:sz w:val="28"/>
          <w:szCs w:val="28"/>
        </w:rPr>
        <w:t>вода</w:t>
      </w:r>
      <w:r w:rsidRPr="007A0747">
        <w:rPr>
          <w:rFonts w:ascii="Times New Roman" w:eastAsia="Times New Roman" w:hAnsi="Times New Roman" w:cs="Times New Roman"/>
          <w:color w:val="111111"/>
          <w:sz w:val="28"/>
          <w:szCs w:val="28"/>
        </w:rPr>
        <w:t>. Ребёнок должен пить достаточно воды. Купите ребёнку красивую многоразовую бутылку для воды и приучите регулярно ее выпивать и наполнять снова. </w:t>
      </w:r>
      <w:r w:rsidRPr="007A0747">
        <w:rPr>
          <w:rFonts w:ascii="Times New Roman" w:eastAsia="Times New Roman" w:hAnsi="Times New Roman" w:cs="Times New Roman"/>
          <w:b/>
          <w:bCs/>
          <w:color w:val="111111"/>
          <w:sz w:val="28"/>
          <w:szCs w:val="28"/>
        </w:rPr>
        <w:t>Спорт</w:t>
      </w:r>
      <w:r w:rsidRPr="007A0747">
        <w:rPr>
          <w:rFonts w:ascii="Times New Roman" w:eastAsia="Times New Roman" w:hAnsi="Times New Roman" w:cs="Times New Roman"/>
          <w:color w:val="111111"/>
          <w:sz w:val="28"/>
          <w:szCs w:val="28"/>
        </w:rPr>
        <w:t> несколько раз в неделю помогает мозгу справляться с нагрузками. Исследования показывают, что память и ясность мышления улучшаются уже после 15 минут тренировки. </w:t>
      </w:r>
      <w:r w:rsidRPr="007A0747">
        <w:rPr>
          <w:rFonts w:ascii="Times New Roman" w:eastAsia="Times New Roman" w:hAnsi="Times New Roman" w:cs="Times New Roman"/>
          <w:b/>
          <w:bCs/>
          <w:color w:val="111111"/>
          <w:sz w:val="28"/>
          <w:szCs w:val="28"/>
        </w:rPr>
        <w:t>Отдых</w:t>
      </w:r>
      <w:r w:rsidRPr="007A0747">
        <w:rPr>
          <w:rFonts w:ascii="Times New Roman" w:eastAsia="Times New Roman" w:hAnsi="Times New Roman" w:cs="Times New Roman"/>
          <w:color w:val="111111"/>
          <w:sz w:val="28"/>
          <w:szCs w:val="28"/>
        </w:rPr>
        <w:t> также необходим детям, как и учёба. </w:t>
      </w:r>
      <w:r w:rsidRPr="007A0747">
        <w:rPr>
          <w:rFonts w:ascii="Times New Roman" w:eastAsia="Times New Roman" w:hAnsi="Times New Roman" w:cs="Times New Roman"/>
          <w:b/>
          <w:bCs/>
          <w:color w:val="111111"/>
          <w:sz w:val="28"/>
          <w:szCs w:val="28"/>
        </w:rPr>
        <w:t>Для начальных классов лучший отдых – это игра. </w:t>
      </w:r>
      <w:r w:rsidRPr="007A0747">
        <w:rPr>
          <w:rFonts w:ascii="Times New Roman" w:eastAsia="Times New Roman" w:hAnsi="Times New Roman" w:cs="Times New Roman"/>
          <w:color w:val="111111"/>
          <w:sz w:val="28"/>
          <w:szCs w:val="28"/>
        </w:rPr>
        <w:t>В учёбе нужно делать перерывы: на каждые 25-30 минут активной учёбы необходимо 5-10 минут отдыхать. </w:t>
      </w:r>
      <w:r w:rsidRPr="007A0747">
        <w:rPr>
          <w:rFonts w:ascii="Times New Roman" w:eastAsia="Times New Roman" w:hAnsi="Times New Roman" w:cs="Times New Roman"/>
          <w:b/>
          <w:bCs/>
          <w:color w:val="111111"/>
          <w:sz w:val="28"/>
          <w:szCs w:val="28"/>
        </w:rPr>
        <w:t>Время для домашнего задания</w:t>
      </w:r>
      <w:r w:rsidRPr="007A0747">
        <w:rPr>
          <w:rFonts w:ascii="Times New Roman" w:eastAsia="Times New Roman" w:hAnsi="Times New Roman" w:cs="Times New Roman"/>
          <w:color w:val="111111"/>
          <w:sz w:val="28"/>
          <w:szCs w:val="28"/>
        </w:rPr>
        <w:t> нужно выделить днём или рано вечером, но не ночью. Лучше чтобы ежедневно это было одно и то же время, чтобы выработалась привычка. </w:t>
      </w:r>
      <w:r w:rsidRPr="007A0747">
        <w:rPr>
          <w:rFonts w:ascii="Times New Roman" w:eastAsia="Times New Roman" w:hAnsi="Times New Roman" w:cs="Times New Roman"/>
          <w:b/>
          <w:bCs/>
          <w:color w:val="111111"/>
          <w:sz w:val="28"/>
          <w:szCs w:val="28"/>
        </w:rPr>
        <w:t>Самый сложный материал нужно повторить перед сном</w:t>
      </w:r>
      <w:r w:rsidRPr="007A0747">
        <w:rPr>
          <w:rFonts w:ascii="Times New Roman" w:eastAsia="Times New Roman" w:hAnsi="Times New Roman" w:cs="Times New Roman"/>
          <w:color w:val="111111"/>
          <w:sz w:val="28"/>
          <w:szCs w:val="28"/>
        </w:rPr>
        <w:t> – тогда он лучше обработается мозгом ночью – и на утро легче вспомнится!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Обратите внимание на то, </w:t>
      </w:r>
      <w:r w:rsidRPr="007A0747">
        <w:rPr>
          <w:rFonts w:ascii="Times New Roman" w:eastAsia="Times New Roman" w:hAnsi="Times New Roman" w:cs="Times New Roman"/>
          <w:b/>
          <w:bCs/>
          <w:color w:val="111111"/>
          <w:sz w:val="28"/>
          <w:szCs w:val="28"/>
        </w:rPr>
        <w:t>в каких условиях дома учится ваш ребёнок</w:t>
      </w:r>
      <w:r w:rsidRPr="007A0747">
        <w:rPr>
          <w:rFonts w:ascii="Times New Roman" w:eastAsia="Times New Roman" w:hAnsi="Times New Roman" w:cs="Times New Roman"/>
          <w:color w:val="111111"/>
          <w:sz w:val="28"/>
          <w:szCs w:val="28"/>
        </w:rPr>
        <w:t>: на кухне при включенном телевизоре, перед компьютером с играми или в отдельной комнате, где ничего не отвлекает? </w:t>
      </w:r>
      <w:r w:rsidRPr="007A0747">
        <w:rPr>
          <w:rFonts w:ascii="Times New Roman" w:eastAsia="Times New Roman" w:hAnsi="Times New Roman" w:cs="Times New Roman"/>
          <w:b/>
          <w:bCs/>
          <w:color w:val="111111"/>
          <w:sz w:val="28"/>
          <w:szCs w:val="28"/>
        </w:rPr>
        <w:t>Организуйте рабочее место </w:t>
      </w:r>
      <w:r w:rsidRPr="007A0747">
        <w:rPr>
          <w:rFonts w:ascii="Times New Roman" w:eastAsia="Times New Roman" w:hAnsi="Times New Roman" w:cs="Times New Roman"/>
          <w:color w:val="111111"/>
          <w:sz w:val="28"/>
          <w:szCs w:val="28"/>
        </w:rPr>
        <w:t>для ребёнка – красивое и комфортное. Уберите всё, что может мешать. И старайтесь сами не отвлекать ребёнка.</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6. Нагрузка в меру</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Некоторые дети заняты весь день, больше взрослых: после школы они посещают тысячу кружков и секций, занимаются тремя видами спорта, у них есть репетиторы по многим предметам. А ещё родственники, друзья, общение, интернет, игры. И отдых, которого нет. </w:t>
      </w:r>
      <w:r w:rsidRPr="007A0747">
        <w:rPr>
          <w:rFonts w:ascii="Times New Roman" w:eastAsia="Times New Roman" w:hAnsi="Times New Roman" w:cs="Times New Roman"/>
          <w:b/>
          <w:bCs/>
          <w:color w:val="111111"/>
          <w:sz w:val="28"/>
          <w:szCs w:val="28"/>
        </w:rPr>
        <w:t xml:space="preserve">Не старайтесь объять </w:t>
      </w:r>
      <w:proofErr w:type="gramStart"/>
      <w:r w:rsidRPr="007A0747">
        <w:rPr>
          <w:rFonts w:ascii="Times New Roman" w:eastAsia="Times New Roman" w:hAnsi="Times New Roman" w:cs="Times New Roman"/>
          <w:b/>
          <w:bCs/>
          <w:color w:val="111111"/>
          <w:sz w:val="28"/>
          <w:szCs w:val="28"/>
        </w:rPr>
        <w:t>необъятное</w:t>
      </w:r>
      <w:proofErr w:type="gramEnd"/>
      <w:r w:rsidRPr="007A0747">
        <w:rPr>
          <w:rFonts w:ascii="Times New Roman" w:eastAsia="Times New Roman" w:hAnsi="Times New Roman" w:cs="Times New Roman"/>
          <w:color w:val="111111"/>
          <w:sz w:val="28"/>
          <w:szCs w:val="28"/>
        </w:rPr>
        <w:t xml:space="preserve">, не записывайте ребёнка в 10 кружков и секций. Лучше помочь </w:t>
      </w:r>
      <w:r w:rsidRPr="007A0747">
        <w:rPr>
          <w:rFonts w:ascii="Times New Roman" w:eastAsia="Times New Roman" w:hAnsi="Times New Roman" w:cs="Times New Roman"/>
          <w:color w:val="111111"/>
          <w:sz w:val="28"/>
          <w:szCs w:val="28"/>
        </w:rPr>
        <w:lastRenderedPageBreak/>
        <w:t>самому ребёнку определить свои склонности и интересы – и отправить в соответствующую студию.</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xml:space="preserve">Большинство проблем с предметами в школе </w:t>
      </w:r>
      <w:proofErr w:type="gramStart"/>
      <w:r w:rsidRPr="007A0747">
        <w:rPr>
          <w:rFonts w:ascii="Times New Roman" w:eastAsia="Times New Roman" w:hAnsi="Times New Roman" w:cs="Times New Roman"/>
          <w:color w:val="111111"/>
          <w:sz w:val="28"/>
          <w:szCs w:val="28"/>
        </w:rPr>
        <w:t>решаемы</w:t>
      </w:r>
      <w:proofErr w:type="gramEnd"/>
      <w:r w:rsidRPr="007A0747">
        <w:rPr>
          <w:rFonts w:ascii="Times New Roman" w:eastAsia="Times New Roman" w:hAnsi="Times New Roman" w:cs="Times New Roman"/>
          <w:color w:val="111111"/>
          <w:sz w:val="28"/>
          <w:szCs w:val="28"/>
        </w:rPr>
        <w:t>: поговорите с учителем и выясните у ребёнка, в чем проблема.</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Следите, </w:t>
      </w:r>
      <w:r w:rsidRPr="007A0747">
        <w:rPr>
          <w:rFonts w:ascii="Times New Roman" w:eastAsia="Times New Roman" w:hAnsi="Times New Roman" w:cs="Times New Roman"/>
          <w:b/>
          <w:bCs/>
          <w:color w:val="111111"/>
          <w:sz w:val="28"/>
          <w:szCs w:val="28"/>
        </w:rPr>
        <w:t>чтобы нагрузка соответствовала возрасту</w:t>
      </w:r>
      <w:r w:rsidRPr="007A0747">
        <w:rPr>
          <w:rFonts w:ascii="Times New Roman" w:eastAsia="Times New Roman" w:hAnsi="Times New Roman" w:cs="Times New Roman"/>
          <w:color w:val="111111"/>
          <w:sz w:val="28"/>
          <w:szCs w:val="28"/>
        </w:rPr>
        <w:t>.</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7. Помогите ребёнку организовать своё время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Все взрослые знают, что дела бывают срочные и несрочные, важные и не очень. Но детям это не так очевидно. Для детей, подготовка к тесту, чтение книги и компьютерная игра могут стоять на одном уровне срочности и важности. Вместе с ребёнком </w:t>
      </w:r>
      <w:r w:rsidRPr="007A0747">
        <w:rPr>
          <w:rFonts w:ascii="Times New Roman" w:eastAsia="Times New Roman" w:hAnsi="Times New Roman" w:cs="Times New Roman"/>
          <w:b/>
          <w:bCs/>
          <w:color w:val="111111"/>
          <w:sz w:val="28"/>
          <w:szCs w:val="28"/>
        </w:rPr>
        <w:t>обсуждайте, какие дела у вас сегодня вечером важные</w:t>
      </w:r>
      <w:r w:rsidRPr="007A0747">
        <w:rPr>
          <w:rFonts w:ascii="Times New Roman" w:eastAsia="Times New Roman" w:hAnsi="Times New Roman" w:cs="Times New Roman"/>
          <w:color w:val="111111"/>
          <w:sz w:val="28"/>
          <w:szCs w:val="28"/>
        </w:rPr>
        <w:t>, а какие не очень: приготовить ужин, погулять с собакой, поиграть на компьютере, поболтать с подругой. </w:t>
      </w:r>
      <w:r w:rsidRPr="007A0747">
        <w:rPr>
          <w:rFonts w:ascii="Times New Roman" w:eastAsia="Times New Roman" w:hAnsi="Times New Roman" w:cs="Times New Roman"/>
          <w:b/>
          <w:bCs/>
          <w:color w:val="111111"/>
          <w:sz w:val="28"/>
          <w:szCs w:val="28"/>
        </w:rPr>
        <w:t>Вместе тренируйтесь ставить цели</w:t>
      </w:r>
      <w:r w:rsidRPr="007A0747">
        <w:rPr>
          <w:rFonts w:ascii="Times New Roman" w:eastAsia="Times New Roman" w:hAnsi="Times New Roman" w:cs="Times New Roman"/>
          <w:color w:val="111111"/>
          <w:sz w:val="28"/>
          <w:szCs w:val="28"/>
        </w:rPr>
        <w:t>. Таким же образом, </w:t>
      </w:r>
      <w:r w:rsidRPr="007A0747">
        <w:rPr>
          <w:rFonts w:ascii="Times New Roman" w:eastAsia="Times New Roman" w:hAnsi="Times New Roman" w:cs="Times New Roman"/>
          <w:b/>
          <w:bCs/>
          <w:color w:val="111111"/>
          <w:sz w:val="28"/>
          <w:szCs w:val="28"/>
        </w:rPr>
        <w:t>тренируйте ребёнка ставить самому себе цели</w:t>
      </w:r>
      <w:r w:rsidRPr="007A0747">
        <w:rPr>
          <w:rFonts w:ascii="Times New Roman" w:eastAsia="Times New Roman" w:hAnsi="Times New Roman" w:cs="Times New Roman"/>
          <w:color w:val="111111"/>
          <w:sz w:val="28"/>
          <w:szCs w:val="28"/>
        </w:rPr>
        <w:t>: хочется в воскресенье поехать к другу в гости, значит, уроки нужно сделать в субботу. Дальше – цели более длительные: хочется получить хорошую оценку за тест, значит нужно учить слова каждый день, читать тексты и делать задания, на уроках активно работать и задавать вопросы, сделать конспект, а перед тестом все повторить вовремя.</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8. Терпение, терпение, терпение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Иногда родители </w:t>
      </w:r>
      <w:r w:rsidRPr="007A0747">
        <w:rPr>
          <w:rFonts w:ascii="Times New Roman" w:eastAsia="Times New Roman" w:hAnsi="Times New Roman" w:cs="Times New Roman"/>
          <w:b/>
          <w:bCs/>
          <w:color w:val="111111"/>
          <w:sz w:val="28"/>
          <w:szCs w:val="28"/>
        </w:rPr>
        <w:t>слишком спешат научить детей всему и сразу</w:t>
      </w:r>
      <w:r w:rsidRPr="007A0747">
        <w:rPr>
          <w:rFonts w:ascii="Times New Roman" w:eastAsia="Times New Roman" w:hAnsi="Times New Roman" w:cs="Times New Roman"/>
          <w:color w:val="111111"/>
          <w:sz w:val="28"/>
          <w:szCs w:val="28"/>
        </w:rPr>
        <w:t>: читать в 2 года, английскому в 3 года, писать в 4, математике в 5... </w:t>
      </w:r>
      <w:r w:rsidRPr="007A0747">
        <w:rPr>
          <w:rFonts w:ascii="Times New Roman" w:eastAsia="Times New Roman" w:hAnsi="Times New Roman" w:cs="Times New Roman"/>
          <w:b/>
          <w:bCs/>
          <w:color w:val="111111"/>
          <w:sz w:val="28"/>
          <w:szCs w:val="28"/>
        </w:rPr>
        <w:t>Излишняя нагрузка не по возрасту приводит к стрессу и усталости</w:t>
      </w:r>
      <w:r w:rsidRPr="007A0747">
        <w:rPr>
          <w:rFonts w:ascii="Times New Roman" w:eastAsia="Times New Roman" w:hAnsi="Times New Roman" w:cs="Times New Roman"/>
          <w:color w:val="111111"/>
          <w:sz w:val="28"/>
          <w:szCs w:val="28"/>
        </w:rPr>
        <w:t>. При первых неудачах или трудностях родители расстраиваются. Ребёнок при этом теряет веру в свои силы и развивает негативное отношение к учёбе.</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Родители нервничают и нанимают репетиторов. Это приводит к еще большей нагрузке – и всё по кругу. </w:t>
      </w:r>
      <w:r w:rsidRPr="007A0747">
        <w:rPr>
          <w:rFonts w:ascii="Times New Roman" w:eastAsia="Times New Roman" w:hAnsi="Times New Roman" w:cs="Times New Roman"/>
          <w:b/>
          <w:bCs/>
          <w:color w:val="111111"/>
          <w:sz w:val="28"/>
          <w:szCs w:val="28"/>
        </w:rPr>
        <w:t>Относитесь терпеливо к процессу развития</w:t>
      </w:r>
      <w:r w:rsidRPr="007A0747">
        <w:rPr>
          <w:rFonts w:ascii="Times New Roman" w:eastAsia="Times New Roman" w:hAnsi="Times New Roman" w:cs="Times New Roman"/>
          <w:color w:val="111111"/>
          <w:sz w:val="28"/>
          <w:szCs w:val="28"/>
        </w:rPr>
        <w:t> ребёнка. До школы и в самом начале школы игра и социальные навыки – намного важнее учёбы и знаний. И помните, что трудности в учёбе – это также шанс для ребёнка научиться решать проблемы, справляться с неудачами и учиться на своих ошибках.</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9. Не давайте ребёнку рыбку, а научите ребёнка ловить её</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b/>
          <w:bCs/>
          <w:color w:val="111111"/>
          <w:sz w:val="28"/>
          <w:szCs w:val="28"/>
        </w:rPr>
        <w:t>Научите ребёнка учиться.</w:t>
      </w:r>
      <w:r w:rsidRPr="007A0747">
        <w:rPr>
          <w:rFonts w:ascii="Times New Roman" w:eastAsia="Times New Roman" w:hAnsi="Times New Roman" w:cs="Times New Roman"/>
          <w:color w:val="111111"/>
          <w:sz w:val="28"/>
          <w:szCs w:val="28"/>
        </w:rPr>
        <w:t> Не делайте уроки за ребёнка, и не делайте уроки с ребёнком. Излишняя опека и контроль расслабляют. В результате, дети находятся в позиции ожидания помощи, указаний, поддержки. </w:t>
      </w:r>
      <w:r w:rsidRPr="007A0747">
        <w:rPr>
          <w:rFonts w:ascii="Times New Roman" w:eastAsia="Times New Roman" w:hAnsi="Times New Roman" w:cs="Times New Roman"/>
          <w:b/>
          <w:bCs/>
          <w:color w:val="111111"/>
          <w:sz w:val="28"/>
          <w:szCs w:val="28"/>
        </w:rPr>
        <w:t>Дайте ребёнку возможность проявлять самостоятельность</w:t>
      </w:r>
      <w:r w:rsidRPr="007A0747">
        <w:rPr>
          <w:rFonts w:ascii="Times New Roman" w:eastAsia="Times New Roman" w:hAnsi="Times New Roman" w:cs="Times New Roman"/>
          <w:color w:val="111111"/>
          <w:sz w:val="28"/>
          <w:szCs w:val="28"/>
        </w:rPr>
        <w:t> и </w:t>
      </w:r>
      <w:r w:rsidRPr="007A0747">
        <w:rPr>
          <w:rFonts w:ascii="Times New Roman" w:eastAsia="Times New Roman" w:hAnsi="Times New Roman" w:cs="Times New Roman"/>
          <w:b/>
          <w:bCs/>
          <w:color w:val="111111"/>
          <w:sz w:val="28"/>
          <w:szCs w:val="28"/>
        </w:rPr>
        <w:t>ответственность.</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Научите ребёнка, как организовать своё время, как работать эффективно, как ставить цели и добиваться их – а саму учёбу предоставьте ребёнку. Конечно, если ребёнок обратится за советом или попросит объяснить трудный материал, обязательно помогите ему. Но вместо того, чтобы решить за него задачу, объясните принцип решения. А еще лучше – </w:t>
      </w:r>
      <w:r w:rsidRPr="007A0747">
        <w:rPr>
          <w:rFonts w:ascii="Times New Roman" w:eastAsia="Times New Roman" w:hAnsi="Times New Roman" w:cs="Times New Roman"/>
          <w:b/>
          <w:bCs/>
          <w:color w:val="111111"/>
          <w:sz w:val="28"/>
          <w:szCs w:val="28"/>
        </w:rPr>
        <w:t>посоветуйте ребёнку, что нужно сделать, чтобы самому найти ответ</w:t>
      </w:r>
      <w:r w:rsidRPr="007A0747">
        <w:rPr>
          <w:rFonts w:ascii="Times New Roman" w:eastAsia="Times New Roman" w:hAnsi="Times New Roman" w:cs="Times New Roman"/>
          <w:color w:val="111111"/>
          <w:sz w:val="28"/>
          <w:szCs w:val="28"/>
        </w:rPr>
        <w:t xml:space="preserve"> на свой вопрос. Так вы </w:t>
      </w:r>
      <w:r w:rsidRPr="007A0747">
        <w:rPr>
          <w:rFonts w:ascii="Times New Roman" w:eastAsia="Times New Roman" w:hAnsi="Times New Roman" w:cs="Times New Roman"/>
          <w:color w:val="111111"/>
          <w:sz w:val="28"/>
          <w:szCs w:val="28"/>
        </w:rPr>
        <w:lastRenderedPageBreak/>
        <w:t>дадите ребёнку </w:t>
      </w:r>
      <w:r w:rsidRPr="007A0747">
        <w:rPr>
          <w:rFonts w:ascii="Times New Roman" w:eastAsia="Times New Roman" w:hAnsi="Times New Roman" w:cs="Times New Roman"/>
          <w:b/>
          <w:bCs/>
          <w:color w:val="111111"/>
          <w:sz w:val="28"/>
          <w:szCs w:val="28"/>
        </w:rPr>
        <w:t>инструмент для успешной учёбы и уверенность в себе</w:t>
      </w:r>
      <w:r w:rsidRPr="007A0747">
        <w:rPr>
          <w:rFonts w:ascii="Times New Roman" w:eastAsia="Times New Roman" w:hAnsi="Times New Roman" w:cs="Times New Roman"/>
          <w:color w:val="111111"/>
          <w:sz w:val="28"/>
          <w:szCs w:val="28"/>
        </w:rPr>
        <w:t> при любых обстоятельствах.</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Лучшее, что вы можете дать ребёнку – это знание того, как он сам может найти, понять, и запомнить нужную ему информацию.</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Нет таблетки, которая вылечила бы все болезни разом. Так же с процессом воспитания. Но безвыходных ситуаций не бывает. Что делать, если заставить ребёнка учится крайне сложно? Нужно найти такую мотивацию, чтобы ребенку захотелось выполнить предложенную работу, чтобы не только результат, но и сам процесс выполнения работы был для ребенка приятен. Поощряйте своего ребенка за хорошо выполненное домашнее задание, хвалите его, радуйтесь его результатам, связанным с положительной отметкой. 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 Консультируйтесь с учителями-предметниками, если видите, что ваш ребенок испытывает затруднения с подготовкой домашних заданий.</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Родители лучше всех знают своего ребенка и скорее могут прийти на помощь, если у него возникнут проблемы в учебе.         </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Родители постоянно должны совершенствовать знания о своем ребенке.</w:t>
      </w:r>
    </w:p>
    <w:p w:rsidR="007A0747" w:rsidRPr="007A0747" w:rsidRDefault="007A0747" w:rsidP="007A0747">
      <w:pPr>
        <w:shd w:val="clear" w:color="auto" w:fill="FFFFFF"/>
        <w:spacing w:before="94" w:after="112" w:line="240" w:lineRule="auto"/>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Это залог успеха!</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 xml:space="preserve">Нет единого правила для всех и на все случаи жизни. Каждый ребёнок уникален, уникальны и наши отношения с ним. Философ Руссо говорил: «Дети пусть делают то, что хотят, а хотеть они должны то, что хочет педагог». Если мы хотим, что бы у наших детей не возникали проблемы с успеваемостью, не появлялось нежелание учиться, то не только учителя, но и родители постоянно должны совершенствовать знания о своем ребенке. Это залог успеха. Они лучше всех знают своего ребенка и скорее могут прийти на помощь, если у него возникнут проблемы в учебе. Только сами родители, подробно проанализировав сложившуюся ситуацию, смогут понять, чем вызвано нежелание </w:t>
      </w:r>
      <w:proofErr w:type="gramStart"/>
      <w:r w:rsidRPr="007A0747">
        <w:rPr>
          <w:rFonts w:ascii="Times New Roman" w:eastAsia="Times New Roman" w:hAnsi="Times New Roman" w:cs="Times New Roman"/>
          <w:color w:val="111111"/>
          <w:sz w:val="28"/>
          <w:szCs w:val="28"/>
        </w:rPr>
        <w:t>учиться</w:t>
      </w:r>
      <w:proofErr w:type="gramEnd"/>
      <w:r w:rsidRPr="007A0747">
        <w:rPr>
          <w:rFonts w:ascii="Times New Roman" w:eastAsia="Times New Roman" w:hAnsi="Times New Roman" w:cs="Times New Roman"/>
          <w:color w:val="111111"/>
          <w:sz w:val="28"/>
          <w:szCs w:val="28"/>
        </w:rPr>
        <w:t>.</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Уважаемые мамы и папы!  Превратим скучное выполнение домашнего задания в увлекательное домашнее творчество. Трудно то, что не понятно. Объясните ему всё непонятное. Научите его пользоваться словарями, справочниками, энциклопедиями. Если мы сомневаемся, как поступить, лучше не торопиться. Посоветуемся с ребёнком. Кто-то сказал, что взрослые это очень усталые дети. Громадное желание мамы – выспаться и побыть в тишине. А психологи утверждают, что двадцать минут одиночества достаточно. Так что же, уважаемые мамы, мы двадцать минут не найдём. Найдём и снова примемся  за воспитание и обучение своих « солнышек, зайчиков и лапушек».</w:t>
      </w:r>
    </w:p>
    <w:p w:rsidR="007A0747" w:rsidRPr="007A0747" w:rsidRDefault="007A0747" w:rsidP="007A0747">
      <w:pPr>
        <w:shd w:val="clear" w:color="auto" w:fill="FFFFFF"/>
        <w:spacing w:before="94" w:after="112" w:line="240" w:lineRule="auto"/>
        <w:jc w:val="both"/>
        <w:rPr>
          <w:rFonts w:ascii="Tahoma" w:eastAsia="Times New Roman" w:hAnsi="Tahoma" w:cs="Tahoma"/>
          <w:color w:val="111111"/>
          <w:sz w:val="11"/>
          <w:szCs w:val="11"/>
        </w:rPr>
      </w:pPr>
      <w:r w:rsidRPr="007A0747">
        <w:rPr>
          <w:rFonts w:ascii="Times New Roman" w:eastAsia="Times New Roman" w:hAnsi="Times New Roman" w:cs="Times New Roman"/>
          <w:color w:val="111111"/>
          <w:sz w:val="28"/>
          <w:szCs w:val="28"/>
        </w:rPr>
        <w:t>Спасибо за участие.</w:t>
      </w:r>
    </w:p>
    <w:p w:rsidR="00A74044" w:rsidRDefault="00A74044"/>
    <w:sectPr w:rsidR="00A74044" w:rsidSect="00A74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090F"/>
    <w:multiLevelType w:val="multilevel"/>
    <w:tmpl w:val="988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47"/>
    <w:rsid w:val="00746F21"/>
    <w:rsid w:val="007A0747"/>
    <w:rsid w:val="00A23602"/>
    <w:rsid w:val="00A7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7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Борис Витальевич</cp:lastModifiedBy>
  <cp:revision>2</cp:revision>
  <cp:lastPrinted>2023-10-05T13:04:00Z</cp:lastPrinted>
  <dcterms:created xsi:type="dcterms:W3CDTF">2023-11-08T11:38:00Z</dcterms:created>
  <dcterms:modified xsi:type="dcterms:W3CDTF">2023-11-08T11:38:00Z</dcterms:modified>
</cp:coreProperties>
</file>