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91A" w:rsidRPr="003A65C7" w:rsidRDefault="00003136" w:rsidP="003A65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7146B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A65C7" w:rsidRPr="003A65C7">
        <w:rPr>
          <w:rFonts w:ascii="Times New Roman" w:hAnsi="Times New Roman" w:cs="Times New Roman"/>
          <w:b/>
          <w:sz w:val="28"/>
          <w:szCs w:val="28"/>
        </w:rPr>
        <w:t>Структура школы</w:t>
      </w:r>
      <w:r>
        <w:rPr>
          <w:rFonts w:ascii="Times New Roman" w:hAnsi="Times New Roman" w:cs="Times New Roman"/>
          <w:b/>
          <w:sz w:val="28"/>
          <w:szCs w:val="28"/>
        </w:rPr>
        <w:t>-интерната</w:t>
      </w:r>
    </w:p>
    <w:p w:rsidR="003A65C7" w:rsidRDefault="00F04107">
      <w:r>
        <w:rPr>
          <w:noProof/>
          <w:lang w:eastAsia="ru-RU"/>
        </w:rPr>
        <w:pict>
          <v:rect id="_x0000_s1071" style="position:absolute;margin-left:358.8pt;margin-top:10.1pt;width:168pt;height:44.25pt;z-index:251670528">
            <v:textbox>
              <w:txbxContent>
                <w:p w:rsidR="00CE0EBD" w:rsidRPr="00CE0EBD" w:rsidRDefault="00CE0EBD" w:rsidP="00CE0E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0E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Секретарь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2" style="position:absolute;margin-left:62.15pt;margin-top:10.1pt;width:266.25pt;height:44.25pt;z-index:251658240">
            <v:textbox>
              <w:txbxContent>
                <w:p w:rsidR="003A65C7" w:rsidRPr="003A65C7" w:rsidRDefault="003A65C7" w:rsidP="003A65C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A65C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</w:t>
                  </w:r>
                  <w:r w:rsidR="000031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школы-интерната</w:t>
                  </w:r>
                </w:p>
                <w:p w:rsidR="003A65C7" w:rsidRDefault="003A65C7" w:rsidP="003A65C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A65C7" w:rsidRDefault="003A65C7" w:rsidP="003A65C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A65C7" w:rsidRDefault="003A65C7" w:rsidP="003A65C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A65C7" w:rsidRDefault="003A65C7" w:rsidP="003A65C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A65C7" w:rsidRPr="003A65C7" w:rsidRDefault="003A65C7" w:rsidP="003A65C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3A65C7" w:rsidRDefault="00F04107" w:rsidP="00CE0EBD">
      <w:pPr>
        <w:tabs>
          <w:tab w:val="left" w:pos="7284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2" type="#_x0000_t32" style="position:absolute;margin-left:328.4pt;margin-top:6.55pt;width:30.4pt;height:.85pt;z-index:251671552" o:connectortype="straight">
            <v:stroke endarrow="block"/>
          </v:shape>
        </w:pict>
      </w:r>
      <w:r w:rsidR="00CE0EBD">
        <w:tab/>
      </w:r>
    </w:p>
    <w:p w:rsidR="003A65C7" w:rsidRDefault="00F04107" w:rsidP="003A65C7">
      <w:pPr>
        <w:tabs>
          <w:tab w:val="left" w:pos="6375"/>
        </w:tabs>
      </w:pPr>
      <w:r>
        <w:rPr>
          <w:noProof/>
          <w:lang w:eastAsia="ru-RU"/>
        </w:rPr>
        <w:pict>
          <v:shape id="_x0000_s1070" type="#_x0000_t32" style="position:absolute;margin-left:265.75pt;margin-top:3.45pt;width:0;height:264.8pt;z-index:25165619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9" type="#_x0000_t32" style="position:absolute;margin-left:265.75pt;margin-top:3.45pt;width:183.2pt;height:264.8pt;z-index:251657215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4" type="#_x0000_t32" style="position:absolute;margin-left:274pt;margin-top:3.45pt;width:146.25pt;height:21.7pt;z-index:2516664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2" type="#_x0000_t32" style="position:absolute;margin-left:265.75pt;margin-top:3.45pt;width:0;height:21.7pt;z-index:2516654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0" type="#_x0000_t32" style="position:absolute;margin-left:102.85pt;margin-top:3.45pt;width:153.15pt;height:21.7pt;flip:x;z-index:251664384" o:connectortype="straight">
            <v:stroke endarrow="block"/>
          </v:shape>
        </w:pict>
      </w:r>
      <w:r w:rsidR="003A65C7">
        <w:tab/>
      </w:r>
    </w:p>
    <w:p w:rsidR="003A65C7" w:rsidRDefault="00F04107" w:rsidP="009253F5">
      <w:pPr>
        <w:tabs>
          <w:tab w:val="left" w:pos="9900"/>
        </w:tabs>
      </w:pPr>
      <w:r>
        <w:rPr>
          <w:noProof/>
          <w:lang w:eastAsia="ru-RU"/>
        </w:rPr>
        <w:pict>
          <v:rect id="_x0000_s1054" style="position:absolute;margin-left:184.8pt;margin-top:-.3pt;width:161.25pt;height:63.15pt;z-index:251660288">
            <v:textbox style="mso-next-textbox:#_x0000_s1054">
              <w:txbxContent>
                <w:p w:rsidR="00F04107" w:rsidRPr="003A65C7" w:rsidRDefault="00F04107" w:rsidP="00F0410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A65C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Заместитель директора по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хозяйственной</w:t>
                  </w:r>
                  <w:r w:rsidRPr="003A65C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работе</w:t>
                  </w:r>
                </w:p>
                <w:p w:rsidR="003A65C7" w:rsidRPr="003A65C7" w:rsidRDefault="003A65C7" w:rsidP="003A65C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3" style="position:absolute;margin-left:-.5pt;margin-top:-.3pt;width:171.8pt;height:63.15pt;z-index:251659264">
            <v:textbox style="mso-next-textbox:#_x0000_s1053">
              <w:txbxContent>
                <w:p w:rsidR="003A65C7" w:rsidRPr="003A65C7" w:rsidRDefault="003A65C7" w:rsidP="003A65C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A65C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учебно работе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7" style="position:absolute;margin-left:358.8pt;margin-top:-.3pt;width:168pt;height:63.15pt;z-index:251661312">
            <v:textbox style="mso-next-textbox:#_x0000_s1057">
              <w:txbxContent>
                <w:p w:rsidR="009253F5" w:rsidRPr="009253F5" w:rsidRDefault="009253F5" w:rsidP="009253F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253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Главный бухгалтер</w:t>
                  </w:r>
                </w:p>
              </w:txbxContent>
            </v:textbox>
          </v:rect>
        </w:pict>
      </w:r>
      <w:r w:rsidR="009253F5">
        <w:tab/>
      </w:r>
    </w:p>
    <w:p w:rsidR="003A65C7" w:rsidRDefault="003A65C7" w:rsidP="003A65C7">
      <w:pPr>
        <w:jc w:val="right"/>
      </w:pPr>
    </w:p>
    <w:p w:rsidR="00003136" w:rsidRDefault="00F04107" w:rsidP="00003136">
      <w:r>
        <w:rPr>
          <w:noProof/>
          <w:lang w:eastAsia="ru-RU"/>
        </w:rPr>
        <w:pict>
          <v:shape id="_x0000_s1074" type="#_x0000_t32" style="position:absolute;margin-left:443.9pt;margin-top:12pt;width:0;height:20.85pt;z-index:25167360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3" type="#_x0000_t32" style="position:absolute;margin-left:86.45pt;margin-top:12pt;width:0;height:12.55pt;z-index:251672576" o:connectortype="straight">
            <v:stroke endarrow="block"/>
          </v:shape>
        </w:pict>
      </w:r>
    </w:p>
    <w:tbl>
      <w:tblPr>
        <w:tblStyle w:val="a4"/>
        <w:tblpPr w:leftFromText="180" w:rightFromText="180" w:vertAnchor="text" w:tblpY="1"/>
        <w:tblOverlap w:val="never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</w:tblGrid>
      <w:tr w:rsidR="003A65C7" w:rsidTr="00003136">
        <w:tc>
          <w:tcPr>
            <w:tcW w:w="3402" w:type="dxa"/>
          </w:tcPr>
          <w:p w:rsidR="003A65C7" w:rsidRPr="009253F5" w:rsidRDefault="003A65C7" w:rsidP="00003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3F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3A65C7" w:rsidTr="00003136">
        <w:tc>
          <w:tcPr>
            <w:tcW w:w="3402" w:type="dxa"/>
          </w:tcPr>
          <w:p w:rsidR="003A65C7" w:rsidRPr="009253F5" w:rsidRDefault="003A65C7" w:rsidP="00003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3F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A65C7" w:rsidTr="00003136">
        <w:tc>
          <w:tcPr>
            <w:tcW w:w="3402" w:type="dxa"/>
          </w:tcPr>
          <w:p w:rsidR="003A65C7" w:rsidRPr="009253F5" w:rsidRDefault="003A65C7" w:rsidP="00003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3F5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 (педагог социальный, педагог-психолог)</w:t>
            </w:r>
          </w:p>
        </w:tc>
      </w:tr>
      <w:tr w:rsidR="003A65C7" w:rsidTr="00003136">
        <w:tc>
          <w:tcPr>
            <w:tcW w:w="3402" w:type="dxa"/>
          </w:tcPr>
          <w:p w:rsidR="003A65C7" w:rsidRPr="009253F5" w:rsidRDefault="003A65C7" w:rsidP="00003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3F5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3A65C7" w:rsidTr="00003136">
        <w:tc>
          <w:tcPr>
            <w:tcW w:w="3402" w:type="dxa"/>
          </w:tcPr>
          <w:p w:rsidR="003A65C7" w:rsidRPr="009253F5" w:rsidRDefault="003A65C7" w:rsidP="00003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3F5">
              <w:rPr>
                <w:rFonts w:ascii="Times New Roman" w:hAnsi="Times New Roman" w:cs="Times New Roman"/>
                <w:sz w:val="28"/>
                <w:szCs w:val="28"/>
              </w:rPr>
              <w:t>Заведующая библиотекой</w:t>
            </w:r>
          </w:p>
        </w:tc>
      </w:tr>
    </w:tbl>
    <w:p w:rsidR="00003136" w:rsidRDefault="00F04107" w:rsidP="00003136">
      <w:pPr>
        <w:tabs>
          <w:tab w:val="left" w:pos="4065"/>
        </w:tabs>
      </w:pPr>
      <w:r>
        <w:rPr>
          <w:noProof/>
          <w:lang w:eastAsia="ru-RU"/>
        </w:rPr>
        <w:pict>
          <v:rect id="_x0000_s1059" style="position:absolute;margin-left:185.3pt;margin-top:7.4pt;width:162.15pt;height:57.75pt;z-index:251663360;mso-position-horizontal-relative:text;mso-position-vertical-relative:text">
            <v:textbox>
              <w:txbxContent>
                <w:p w:rsidR="00003136" w:rsidRPr="00003136" w:rsidRDefault="00003136" w:rsidP="0000313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31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Бухгалтерия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8" style="position:absolute;margin-left:5.45pt;margin-top:7.4pt;width:161.25pt;height:57.75pt;z-index:251662336;mso-position-horizontal-relative:text;mso-position-vertical-relative:text">
            <v:textbox>
              <w:txbxContent>
                <w:p w:rsidR="00003136" w:rsidRPr="00003136" w:rsidRDefault="00003136" w:rsidP="0000313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31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Обслуживающий и технический персонал</w:t>
                  </w:r>
                </w:p>
              </w:txbxContent>
            </v:textbox>
          </v:rect>
        </w:pict>
      </w:r>
      <w:r w:rsidR="00003136">
        <w:tab/>
      </w:r>
    </w:p>
    <w:p w:rsidR="003A65C7" w:rsidRDefault="00003136" w:rsidP="003A65C7">
      <w:r>
        <w:br w:type="textWrapping" w:clear="all"/>
      </w:r>
    </w:p>
    <w:p w:rsidR="00003136" w:rsidRDefault="00F04107" w:rsidP="00003136">
      <w:pPr>
        <w:tabs>
          <w:tab w:val="left" w:pos="3885"/>
          <w:tab w:val="left" w:pos="7635"/>
        </w:tabs>
      </w:pPr>
      <w:r>
        <w:rPr>
          <w:noProof/>
          <w:lang w:eastAsia="ru-RU"/>
        </w:rPr>
        <w:pict>
          <v:rect id="_x0000_s1067" style="position:absolute;margin-left:369.4pt;margin-top:9.2pt;width:157.4pt;height:42.7pt;z-index:251669504">
            <v:textbox>
              <w:txbxContent>
                <w:p w:rsidR="00003136" w:rsidRPr="00567EFC" w:rsidRDefault="00567EFC" w:rsidP="00567EF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67E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Медработники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6" style="position:absolute;margin-left:184.8pt;margin-top:9.2pt;width:169.55pt;height:42.7pt;z-index:251668480">
            <v:textbox>
              <w:txbxContent>
                <w:p w:rsidR="00003136" w:rsidRPr="00003136" w:rsidRDefault="00003136" w:rsidP="0000313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31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Пищеблок</w:t>
                  </w:r>
                </w:p>
              </w:txbxContent>
            </v:textbox>
          </v:rect>
        </w:pict>
      </w:r>
      <w:r w:rsidR="00003136">
        <w:tab/>
      </w:r>
      <w:r w:rsidR="00003136">
        <w:tab/>
      </w:r>
    </w:p>
    <w:p w:rsidR="00003136" w:rsidRPr="003A65C7" w:rsidRDefault="00003136" w:rsidP="003A65C7">
      <w:bookmarkStart w:id="0" w:name="_GoBack"/>
      <w:bookmarkEnd w:id="0"/>
    </w:p>
    <w:sectPr w:rsidR="00003136" w:rsidRPr="003A65C7" w:rsidSect="0000313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A65C7"/>
    <w:rsid w:val="00003136"/>
    <w:rsid w:val="003708A7"/>
    <w:rsid w:val="003A65C7"/>
    <w:rsid w:val="00567EFC"/>
    <w:rsid w:val="0057146B"/>
    <w:rsid w:val="008B491A"/>
    <w:rsid w:val="009253F5"/>
    <w:rsid w:val="00964301"/>
    <w:rsid w:val="00CE0EBD"/>
    <w:rsid w:val="00F0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  <o:rules v:ext="edit">
        <o:r id="V:Rule1" type="connector" idref="#_x0000_s1060"/>
        <o:r id="V:Rule2" type="connector" idref="#_x0000_s1072"/>
        <o:r id="V:Rule3" type="connector" idref="#_x0000_s1062"/>
        <o:r id="V:Rule4" type="connector" idref="#_x0000_s1064"/>
        <o:r id="V:Rule5" type="connector" idref="#_x0000_s1073"/>
        <o:r id="V:Rule6" type="connector" idref="#_x0000_s1074"/>
        <o:r id="V:Rule7" type="connector" idref="#_x0000_s1070"/>
        <o:r id="V:Rule8" type="connector" idref="#_x0000_s106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5C7"/>
    <w:pPr>
      <w:spacing w:after="0" w:line="240" w:lineRule="auto"/>
    </w:pPr>
  </w:style>
  <w:style w:type="table" w:styleId="a4">
    <w:name w:val="Table Grid"/>
    <w:basedOn w:val="a1"/>
    <w:uiPriority w:val="59"/>
    <w:rsid w:val="003A65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2024-02-09T11:02:00Z</cp:lastPrinted>
  <dcterms:created xsi:type="dcterms:W3CDTF">2019-06-17T20:17:00Z</dcterms:created>
  <dcterms:modified xsi:type="dcterms:W3CDTF">2024-02-09T11:04:00Z</dcterms:modified>
</cp:coreProperties>
</file>