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lastRenderedPageBreak/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lastRenderedPageBreak/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r w:rsidR="00E94AF4" w:rsidRPr="00330889">
        <w:rPr>
          <w:rFonts w:eastAsia="Times New Roman"/>
          <w:sz w:val="30"/>
          <w:szCs w:val="30"/>
        </w:rPr>
        <w:t xml:space="preserve">т.г.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>перспективных технологий и развития высокотехнологичных, экспортно-ориентированных и 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г.Ека</w:t>
      </w:r>
      <w:r w:rsidR="00E94AF4" w:rsidRPr="00330889">
        <w:rPr>
          <w:bCs/>
          <w:i/>
          <w:szCs w:val="28"/>
        </w:rPr>
        <w:t>теринбург на выставке «Иннопром–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</w:t>
      </w:r>
      <w:r w:rsidRPr="00330889">
        <w:rPr>
          <w:bCs/>
          <w:sz w:val="30"/>
          <w:szCs w:val="30"/>
        </w:rPr>
        <w:lastRenderedPageBreak/>
        <w:t xml:space="preserve">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костробрикетов </w:t>
      </w:r>
      <w:r w:rsidRPr="0033088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«Горкилен»)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Костробрикеты</w:t>
      </w:r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соломо-белкового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«МедЛен»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«Медватфарм»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«МедЛен»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 xml:space="preserve">ООО «Медватфарм»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lastRenderedPageBreak/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</w:t>
      </w:r>
      <w:r w:rsidRPr="00330889">
        <w:rPr>
          <w:bCs/>
          <w:sz w:val="30"/>
          <w:szCs w:val="30"/>
        </w:rPr>
        <w:lastRenderedPageBreak/>
        <w:t xml:space="preserve">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 xml:space="preserve">в том числе </w:t>
      </w:r>
      <w:r w:rsidR="00666F44" w:rsidRPr="00330889">
        <w:rPr>
          <w:bCs/>
          <w:i/>
          <w:iCs/>
          <w:szCs w:val="28"/>
        </w:rPr>
        <w:lastRenderedPageBreak/>
        <w:t>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>– БелАЭС)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С момента пуска энергоблока № 1 БелАЭС с 03.11.2020 по 30.09.2023 в</w:t>
      </w:r>
      <w:r w:rsidR="00FA3AAD" w:rsidRPr="00330889">
        <w:rPr>
          <w:bCs/>
          <w:i/>
          <w:szCs w:val="28"/>
        </w:rPr>
        <w:t>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>трическая станция в районе н.п.</w:t>
      </w:r>
      <w:r w:rsidRPr="00330889">
        <w:rPr>
          <w:bCs/>
          <w:i/>
          <w:szCs w:val="28"/>
        </w:rPr>
        <w:t>Грабники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lastRenderedPageBreak/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lastRenderedPageBreak/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YouGov: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Бёклера,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>встрече с главой Республики Мордовия 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 xml:space="preserve">Здуновым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3604" w14:textId="77777777" w:rsidR="00656584" w:rsidRDefault="00656584" w:rsidP="00AF1467">
      <w:pPr>
        <w:spacing w:after="0" w:line="240" w:lineRule="auto"/>
      </w:pPr>
      <w:r>
        <w:separator/>
      </w:r>
    </w:p>
  </w:endnote>
  <w:endnote w:type="continuationSeparator" w:id="0">
    <w:p w14:paraId="263A0C67" w14:textId="77777777" w:rsidR="00656584" w:rsidRDefault="00656584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FCB2" w14:textId="77777777" w:rsidR="00656584" w:rsidRDefault="00656584" w:rsidP="00AF1467">
      <w:pPr>
        <w:spacing w:after="0" w:line="240" w:lineRule="auto"/>
      </w:pPr>
      <w:r>
        <w:separator/>
      </w:r>
    </w:p>
  </w:footnote>
  <w:footnote w:type="continuationSeparator" w:id="0">
    <w:p w14:paraId="412D2291" w14:textId="77777777" w:rsidR="00656584" w:rsidRDefault="00656584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240D4EF5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81">
          <w:rPr>
            <w:noProof/>
          </w:rPr>
          <w:t>15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56584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4E81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CC45BB8F-3E85-432E-A91C-2C628DF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E42D-3CE4-4F63-ADCF-64F4A3B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Горбачева Татьяна Михайловна</cp:lastModifiedBy>
  <cp:revision>2</cp:revision>
  <cp:lastPrinted>2023-10-30T13:29:00Z</cp:lastPrinted>
  <dcterms:created xsi:type="dcterms:W3CDTF">2023-11-03T11:34:00Z</dcterms:created>
  <dcterms:modified xsi:type="dcterms:W3CDTF">2023-11-03T11:34:00Z</dcterms:modified>
</cp:coreProperties>
</file>