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DCB" w:rsidRPr="00E16FF9" w:rsidRDefault="00D54DB7" w:rsidP="00E16FF9">
      <w:pPr>
        <w:ind w:left="-851"/>
        <w:jc w:val="both"/>
        <w:rPr>
          <w:rFonts w:ascii="Times New Roman" w:hAnsi="Times New Roman" w:cs="Times New Roman"/>
          <w:sz w:val="28"/>
          <w:szCs w:val="28"/>
        </w:rPr>
      </w:pPr>
      <w:r w:rsidRPr="00E16FF9">
        <w:rPr>
          <w:rFonts w:ascii="Times New Roman" w:hAnsi="Times New Roman" w:cs="Times New Roman"/>
          <w:noProof/>
          <w:sz w:val="28"/>
          <w:szCs w:val="28"/>
          <w:lang w:eastAsia="ru-RU"/>
        </w:rPr>
        <w:drawing>
          <wp:inline distT="0" distB="0" distL="0" distR="0">
            <wp:extent cx="5400675" cy="4050506"/>
            <wp:effectExtent l="0" t="0" r="0" b="7620"/>
            <wp:docPr id="2" name="Рисунок 2" descr="https://arhivurokov.ru/kopilka/uploads/user_file_564aaadaf3c4b/img_user_file_564aaadaf3c4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4aaadaf3c4b/img_user_file_564aaadaf3c4b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3314" cy="4052485"/>
                    </a:xfrm>
                    <a:prstGeom prst="rect">
                      <a:avLst/>
                    </a:prstGeom>
                    <a:noFill/>
                    <a:ln>
                      <a:noFill/>
                    </a:ln>
                  </pic:spPr>
                </pic:pic>
              </a:graphicData>
            </a:graphic>
          </wp:inline>
        </w:drawing>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Кодекс о браке и семье Республики Беларусь (ст.75) гласит: </w:t>
      </w:r>
      <w:r w:rsidRPr="00E16FF9">
        <w:rPr>
          <w:rFonts w:ascii="Times New Roman" w:eastAsia="Times New Roman" w:hAnsi="Times New Roman" w:cs="Times New Roman"/>
          <w:b/>
          <w:bCs/>
          <w:color w:val="FF0000"/>
          <w:sz w:val="28"/>
          <w:szCs w:val="28"/>
          <w:lang w:eastAsia="ru-RU"/>
        </w:rPr>
        <w:t>«Родители осуществляют воспитание детей. Они обязаны заботиться о физическом, духовном и нравственном развитии детей, об их здоровье, образовании и подготовке к самостоятельной жизни в обществе»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Убедительно просим вас не оставлять без внимания ваших детей. Интересуйтесь их делами, времяпрепровождением, их друзьями; компьютерными играми, в которые они играют, Интернет-сайтами, которые они посещают, будьте в курсе кино- и музыкальных пристрастий ваших детей. Постоянно напоминайте о необходимости соблюдать безопасность на дорогах, при купании, при обращении с огнем и электроприборами. Стремясь доказать, что они уже взрослые, подростки во время летних каникул могут впервые попробовать алкоголь и табак. Разъясняйте детям, что здоровье – самое ценное и невосполнимое достояние человека, это залог их успеха и благополучия в будущем. Доверяя, присматривайтесь, в каком состоянии возвращаются ваши дети домой, в порядке ли их самочувствие. Если вы видите, что поведение или настроение вашего ребенка резко изменилось без известной или видимой для вас причины, попытайтесь деликатно выяснить ее, а в случае необходимости – обратитесь к специалистам.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УВАЖАЕМЫЕ РОДИТЕЛИ!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Ваш ребенок </w:t>
      </w:r>
      <w:r w:rsidRPr="00E16FF9">
        <w:rPr>
          <w:rFonts w:ascii="Times New Roman" w:eastAsia="Times New Roman" w:hAnsi="Times New Roman" w:cs="Times New Roman"/>
          <w:b/>
          <w:bCs/>
          <w:color w:val="000080"/>
          <w:sz w:val="28"/>
          <w:szCs w:val="28"/>
          <w:lang w:eastAsia="ru-RU"/>
        </w:rPr>
        <w:t>с 1 июня по 31 августа</w:t>
      </w:r>
      <w:r w:rsidRPr="00E16FF9">
        <w:rPr>
          <w:rFonts w:ascii="Times New Roman" w:eastAsia="Times New Roman" w:hAnsi="Times New Roman" w:cs="Times New Roman"/>
          <w:color w:val="000080"/>
          <w:sz w:val="28"/>
          <w:szCs w:val="28"/>
          <w:lang w:eastAsia="ru-RU"/>
        </w:rPr>
        <w:t> </w:t>
      </w:r>
      <w:r w:rsidRPr="00E16FF9">
        <w:rPr>
          <w:rFonts w:ascii="Times New Roman" w:eastAsia="Times New Roman" w:hAnsi="Times New Roman" w:cs="Times New Roman"/>
          <w:b/>
          <w:bCs/>
          <w:color w:val="000080"/>
          <w:sz w:val="28"/>
          <w:szCs w:val="28"/>
          <w:lang w:eastAsia="ru-RU"/>
        </w:rPr>
        <w:t>2018 </w:t>
      </w:r>
      <w:r w:rsidRPr="00E16FF9">
        <w:rPr>
          <w:rFonts w:ascii="Times New Roman" w:eastAsia="Times New Roman" w:hAnsi="Times New Roman" w:cs="Times New Roman"/>
          <w:color w:val="000080"/>
          <w:sz w:val="28"/>
          <w:szCs w:val="28"/>
          <w:lang w:eastAsia="ru-RU"/>
        </w:rPr>
        <w:t>будет находиться на летних каникулах.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lastRenderedPageBreak/>
        <w:t>      </w:t>
      </w:r>
      <w:r w:rsidRPr="00E16FF9">
        <w:rPr>
          <w:rFonts w:ascii="Times New Roman" w:eastAsia="Times New Roman" w:hAnsi="Times New Roman" w:cs="Times New Roman"/>
          <w:b/>
          <w:bCs/>
          <w:color w:val="FF0000"/>
          <w:sz w:val="28"/>
          <w:szCs w:val="28"/>
          <w:u w:val="single"/>
          <w:lang w:eastAsia="ru-RU"/>
        </w:rPr>
        <w:t>Напоминаем, что вы обязаны осуществлять контроль за поведением своего ребенка во время летних каникул. Основная ответственность за обеспечение безопасности жизни ребенка ложится на Вас.</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u w:val="single"/>
          <w:lang w:eastAsia="ru-RU"/>
        </w:rPr>
        <w:t>С началом каникул, наших детей подстерегает повышенная опасность на дорогах, у водоёмов, на игровых и спортивных площадках, во дворах. Этому способствует погода, поездки и любопытство детей, наличие свободного времени, а главное — отсутствие постоянного контроля со стороны взрослых.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Объясните ребёнку, что в летние дни движение транспортных средств на дорогах интенсивное: в сухую солнечную погоду водители ведут свой транспорт быстрее. В сумеречное время водителям сложно реагировать на внезапно появляющихся на дороге детей.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FF0000"/>
          <w:sz w:val="28"/>
          <w:szCs w:val="28"/>
          <w:lang w:eastAsia="ru-RU"/>
        </w:rPr>
        <w:t>Регулярно напоминайте детям о самых главных правилах безопасного поведения на дороге: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Если нет светофора, переходить доpoгу на перекрёстке. Пересекать улицу надо прямо, а не наискось. Переходя дорогу, всегда смотрим сначала — налево, а дойдя до середины дороги — направо.</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Переходить улицу в городе можно только по пешеходным переходам. Они обозначаются специальным знаком «Пешеходный переход». Нельзя переходить улицу на красный свет, даже если нет машин.</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Ходить по тротуару только с правой стороны. Если нет тротуapa, идти нужно по левому краю дороги, навстречу движущимся машинам.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В вечернее время суток нужно быть осторожным и внимательным во время движения по дороге при отсутствии тротуара. </w:t>
      </w:r>
      <w:r w:rsidRPr="00E16FF9">
        <w:rPr>
          <w:rFonts w:ascii="Times New Roman" w:eastAsia="Times New Roman" w:hAnsi="Times New Roman" w:cs="Times New Roman"/>
          <w:b/>
          <w:bCs/>
          <w:color w:val="000080"/>
          <w:sz w:val="28"/>
          <w:szCs w:val="28"/>
          <w:lang w:eastAsia="ru-RU"/>
        </w:rPr>
        <w:t>Важно использовать на одежде ребёнка фликеры – светоотражающие маячки.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В общественном транспорте быть внимательными и осторожными при посадке и выходе на остановках. Нельзя в общественном транспорте высовываться из окна, выставлять руки или какие-либо предметы.</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Нельзя играть на проезжей части дороги.</w:t>
      </w:r>
      <w:r w:rsidRPr="00E16FF9">
        <w:rPr>
          <w:rFonts w:ascii="Times New Roman" w:eastAsia="Times New Roman" w:hAnsi="Times New Roman" w:cs="Times New Roman"/>
          <w:color w:val="000080"/>
          <w:sz w:val="28"/>
          <w:szCs w:val="28"/>
          <w:lang w:eastAsia="ru-RU"/>
        </w:rPr>
        <w:t> При использовании роликовых коньков, скейтбордов и самокатов, помнить, что проезжая часть не предназначена для их использования, кататься по тротуару, на специальных площадках.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Не допускайте вождения  несовершеннолетними скутеров, мопедов, мотоциклов, автомобилей.</w:t>
      </w:r>
      <w:r w:rsidRPr="00E16FF9">
        <w:rPr>
          <w:rFonts w:ascii="Times New Roman" w:eastAsia="Times New Roman" w:hAnsi="Times New Roman" w:cs="Times New Roman"/>
          <w:color w:val="000080"/>
          <w:sz w:val="28"/>
          <w:szCs w:val="28"/>
          <w:lang w:eastAsia="ru-RU"/>
        </w:rPr>
        <w:t>  Если Вы купили ребенку велосипед (мопед, скутер, мотоцикл), сначала выучите вместе правила дорожного движения и научитесь кататься на закрытой площадке, получите водительские права </w:t>
      </w:r>
      <w:r w:rsidRPr="00E16FF9">
        <w:rPr>
          <w:rFonts w:ascii="Times New Roman" w:eastAsia="Times New Roman" w:hAnsi="Times New Roman" w:cs="Times New Roman"/>
          <w:b/>
          <w:bCs/>
          <w:color w:val="000080"/>
          <w:sz w:val="28"/>
          <w:szCs w:val="28"/>
          <w:lang w:eastAsia="ru-RU"/>
        </w:rPr>
        <w:t>(после 16 лет) </w:t>
      </w:r>
      <w:r w:rsidRPr="00E16FF9">
        <w:rPr>
          <w:rFonts w:ascii="Times New Roman" w:eastAsia="Times New Roman" w:hAnsi="Times New Roman" w:cs="Times New Roman"/>
          <w:color w:val="000080"/>
          <w:sz w:val="28"/>
          <w:szCs w:val="28"/>
          <w:lang w:eastAsia="ru-RU"/>
        </w:rPr>
        <w:t>для управления мопедом, скутером, мотоциклом и необходимые документы на механическое транспортное средство.</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lastRenderedPageBreak/>
        <w:t>На велосипеде детям можно кататься в пешеходных и жилых зонах, на тротуарах, велосипедных и пешеходных дорожках, не создавая препятствия для безопасного движения пешеходов. </w:t>
      </w:r>
      <w:r w:rsidRPr="00E16FF9">
        <w:rPr>
          <w:rFonts w:ascii="Times New Roman" w:eastAsia="Times New Roman" w:hAnsi="Times New Roman" w:cs="Times New Roman"/>
          <w:b/>
          <w:bCs/>
          <w:color w:val="000080"/>
          <w:sz w:val="28"/>
          <w:szCs w:val="28"/>
          <w:lang w:eastAsia="ru-RU"/>
        </w:rPr>
        <w:t>Помните! Детям, не достигшим 14 лет, запрещено управлять велосипедом на  дороге. При пересечении проезжей части дороги</w:t>
      </w:r>
      <w:r w:rsidRPr="00E16FF9">
        <w:rPr>
          <w:rFonts w:ascii="Times New Roman" w:eastAsia="Times New Roman" w:hAnsi="Times New Roman" w:cs="Times New Roman"/>
          <w:color w:val="000080"/>
          <w:sz w:val="28"/>
          <w:szCs w:val="28"/>
          <w:lang w:eastAsia="ru-RU"/>
        </w:rPr>
        <w:t> по пешеходному переходу </w:t>
      </w:r>
      <w:r w:rsidRPr="00E16FF9">
        <w:rPr>
          <w:rFonts w:ascii="Times New Roman" w:eastAsia="Times New Roman" w:hAnsi="Times New Roman" w:cs="Times New Roman"/>
          <w:b/>
          <w:bCs/>
          <w:color w:val="000080"/>
          <w:sz w:val="28"/>
          <w:szCs w:val="28"/>
          <w:lang w:eastAsia="ru-RU"/>
        </w:rPr>
        <w:t>велосипедист должен вести велосипед рядом с собой</w:t>
      </w:r>
      <w:r w:rsidRPr="00E16FF9">
        <w:rPr>
          <w:rFonts w:ascii="Times New Roman" w:eastAsia="Times New Roman" w:hAnsi="Times New Roman" w:cs="Times New Roman"/>
          <w:color w:val="000080"/>
          <w:sz w:val="28"/>
          <w:szCs w:val="28"/>
          <w:lang w:eastAsia="ru-RU"/>
        </w:rPr>
        <w:t> и руководствоваться требованиями для движения пешеходов.</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При перевозке детей до 12 лет в автомобилях обязательно используйте специальные детские удерживающие устройства, значительно снижающие риск травмирования и тяжесть последствий дорожно-транспортных происшествий.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u w:val="single"/>
          <w:lang w:eastAsia="ru-RU"/>
        </w:rPr>
        <w:t>Знание и соблюдение Правил дорожного движения — гарантия безопасности вашей жизни и жизни вашего ребёнка.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Особого внимания со стороны взрослых требует отдых детей у водоемов. Причины гибели детей на воде известны: незнание правил поведения, несоблюдение мер безопасности при купании, отсутствие навыков плавания и недостаточный контроль со стороны взрослых за их поведением. Будьте внимательны к своим и чужим детям. В наших силах сохранить самое ценное – жизнь ребенка!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Обращаем ваше внимание на советы, как уберечь ребенка от несчастных случаев на воде: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отпускайте несовершеннолетних детей на водные объекты одних без присмотра;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поручайте своим старшим детям, в особенности несовершеннолетним, присмотр на воде за младшими детьми;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показывайте негативный пример, купаясь в местах, где купание ЗАПРЕЩЕНО!;</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выучите с детьми наизусть телефоны экстренных служб спасения, куда дети могут позвонить, если вас не окажется рядом;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объясните детям, что сотовый телефон, в первую очередь, предназначен для обеспечения связи с родителями и вызова экстренной помощи;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главная их задача, если они видят тонущего человека, – не растеряться, а очень быстро и громко позвать на помощь взрослых, набрать номер службы спасения.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Родители, помните: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ребенок в семье не должен быть предоставлен, самому себе;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сделайте ваше окно безопасным;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lastRenderedPageBreak/>
        <w:t>— в темное время суток ваш ребенок должен быть дома. </w:t>
      </w:r>
      <w:r w:rsidRPr="00E16FF9">
        <w:rPr>
          <w:rFonts w:ascii="Times New Roman" w:eastAsia="Times New Roman" w:hAnsi="Times New Roman" w:cs="Times New Roman"/>
          <w:b/>
          <w:bCs/>
          <w:i/>
          <w:iCs/>
          <w:color w:val="FF0000"/>
          <w:sz w:val="28"/>
          <w:szCs w:val="28"/>
          <w:lang w:eastAsia="ru-RU"/>
        </w:rPr>
        <w:t>С 23.00 до 06.00 детям в возрасте до 16 лет запрещено находиться на улице без сопровождения взрослых;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если ваш ребенок поздно возвращается, постарайтесь встретить его, при отсутствии такой возможности, попросите об этом друзей, соседей, родственников </w:t>
      </w:r>
      <w:r w:rsidRPr="00E16FF9">
        <w:rPr>
          <w:rFonts w:ascii="Times New Roman" w:eastAsia="Times New Roman" w:hAnsi="Times New Roman" w:cs="Times New Roman"/>
          <w:b/>
          <w:bCs/>
          <w:color w:val="000080"/>
          <w:sz w:val="28"/>
          <w:szCs w:val="28"/>
          <w:lang w:eastAsia="ru-RU"/>
        </w:rPr>
        <w:t>(тех, кому Вы доверяете).</w:t>
      </w:r>
      <w:r w:rsidRPr="00E16FF9">
        <w:rPr>
          <w:rFonts w:ascii="Times New Roman" w:eastAsia="Times New Roman" w:hAnsi="Times New Roman" w:cs="Times New Roman"/>
          <w:color w:val="000080"/>
          <w:sz w:val="28"/>
          <w:szCs w:val="28"/>
          <w:lang w:eastAsia="ru-RU"/>
        </w:rPr>
        <w:t> Убедитесь, что ребенок действительно пришел домой;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если Вы </w:t>
      </w:r>
      <w:r w:rsidRPr="00E16FF9">
        <w:rPr>
          <w:rFonts w:ascii="Times New Roman" w:eastAsia="Times New Roman" w:hAnsi="Times New Roman" w:cs="Times New Roman"/>
          <w:b/>
          <w:bCs/>
          <w:color w:val="000080"/>
          <w:sz w:val="28"/>
          <w:szCs w:val="28"/>
          <w:lang w:eastAsia="ru-RU"/>
        </w:rPr>
        <w:t>не знаете местонахождения своего ребенка</w:t>
      </w:r>
      <w:r w:rsidRPr="00E16FF9">
        <w:rPr>
          <w:rFonts w:ascii="Times New Roman" w:eastAsia="Times New Roman" w:hAnsi="Times New Roman" w:cs="Times New Roman"/>
          <w:color w:val="000080"/>
          <w:sz w:val="28"/>
          <w:szCs w:val="28"/>
          <w:lang w:eastAsia="ru-RU"/>
        </w:rPr>
        <w:t>, он не отвечает на телефонные звонки, </w:t>
      </w:r>
      <w:r w:rsidRPr="00E16FF9">
        <w:rPr>
          <w:rFonts w:ascii="Times New Roman" w:eastAsia="Times New Roman" w:hAnsi="Times New Roman" w:cs="Times New Roman"/>
          <w:b/>
          <w:bCs/>
          <w:color w:val="000080"/>
          <w:sz w:val="28"/>
          <w:szCs w:val="28"/>
          <w:lang w:eastAsia="ru-RU"/>
        </w:rPr>
        <w:t>незамедлительно обращайтесь в органы внутренних дел</w:t>
      </w:r>
      <w:r w:rsidRPr="00E16FF9">
        <w:rPr>
          <w:rFonts w:ascii="Times New Roman" w:eastAsia="Times New Roman" w:hAnsi="Times New Roman" w:cs="Times New Roman"/>
          <w:color w:val="000080"/>
          <w:sz w:val="28"/>
          <w:szCs w:val="28"/>
          <w:lang w:eastAsia="ru-RU"/>
        </w:rPr>
        <w:t>, не занимайтесь поисками самостоятельно;</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давайте ребенку крупные суммы денег, дорогие телефоны, аудио-, видео- и фототехнику.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Доведите до сведения Ваших детей следующую информацию:</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 Нельзя разговаривать с незнакомыми людьми и пускать их в дом. Не реагировать на знаки  внимания и приказы незнакомца. Не брать ничего у малознакомых или незнакомых людей. Никуда не ходить и не садиться в чужой транспорт к незнакомому человеку.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2) Всегда сообщать родителям, куда идёшь гулять.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3) Не гулять на улице до темноты. Не уходить далеко от дома. Обходить незнакомые компании и пьяных людей.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4) Не играть в тёмных местах, в подвалах, на крышах, чердаках, в оврагах, на свалках, стройплощадках, пустырях и в заброшенных зданиях, рядом с железной дорогой.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5) Избегать безлюдных мест, оврагов, пустырей, подвалов, чердаков, заброшенных домов и помещений; не заходить в темные дворы, передвигаться по возможности знакомым маршрутом, по освещенной улице или там, где есть много людей.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6) Находясь дома, быть внимательным при обращении с острыми, режущими, колющими предметами и электронагревательными приборами; не играть со спичками, зажигалками, не забывать выключать электрические приборы из сети и не оставлять их без присмотра. Помнить, что утечка газа – частая причина отравлений, нужно быть внимательным, когда пользуешься газовыми приборами.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7) При походе в природу не поджигать сухую траву, не лазить по деревьям, внимательно смотреть под ноги.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8) Не дразнить и не гладить беспризорных собак и других животных.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lastRenderedPageBreak/>
        <w:t>9) Напоминайте детям правила поведения  при обнаружении брошенного пакета, сумки, коробки, в которых, возможно, находится взрывное устройство.</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10) Нельзя хвастаться материальным благополучием семьи перед новыми друзьями или знакомыми. Нельзя приводить в дом новых друзей и знакомых без разрешения родителей и в их отсутствие.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11) Детям нельзя пользоваться предметами бытовой химии, без взрослых принимать лекарственные препараты.</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12) Вредны для здоровья длительные просмотры телевизионных программ, многочасовые игры за компьютером.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13) Не заходить на незнакомые сайты в Интернете, не отвечать на предложения от незнакомых людей в соцсетях; если кто-то через сайты пытается назойливо искать дружбу, напрашивается в гости или приглашает встретиться, рассказать об этом родителям или другим взрослым, кому ребенок доверяет. Никуда не выходить, не предупредив их.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14) Категорически отказываться попробовать курительные смеси, алкоголь, наркотики; что-либо нюхать, пить, жевать. Если не получается просто отказаться, то сослаться на якобы имеющееся заболевание, при котором указанные действия могут привести к необратимым последствиям.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FF0000"/>
          <w:sz w:val="28"/>
          <w:szCs w:val="28"/>
          <w:lang w:eastAsia="ru-RU"/>
        </w:rPr>
        <w:t>Напоминайте детям правила поведения в общественных местах: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Неприлично на улице громко разговаривать, кричать, смеяться.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Нельзя сорить на улице: грызть семечки, бросать бумажки, конфетные обёртки, огрызки от фруктов и т.д.</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В общественных местах быть вежливым и внимательным к младшим детям и к взрослым, соблюдать нормы морали и этики. Во время посещения кинотеатра, мероприятий не надо шуметь, бегать, затевать игры.</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FF0000"/>
          <w:sz w:val="28"/>
          <w:szCs w:val="28"/>
          <w:u w:val="single"/>
          <w:lang w:eastAsia="ru-RU"/>
        </w:rPr>
        <w:t>Уважаемые родители,</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FF0000"/>
          <w:sz w:val="28"/>
          <w:szCs w:val="28"/>
          <w:u w:val="single"/>
          <w:lang w:eastAsia="ru-RU"/>
        </w:rPr>
        <w:t>используйте возможности общения с детьми и старайтесь быть с ними как можно больше времени, старайтесь организовать активный и познавательный отдых совместно с ними.</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FF0000"/>
          <w:sz w:val="28"/>
          <w:szCs w:val="28"/>
          <w:u w:val="single"/>
          <w:lang w:eastAsia="ru-RU"/>
        </w:rPr>
        <w:t>Дети – самое дорогое, что у нас есть!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Родители, запомните наши рекомендации, поделитесь этой информацией с другими родителями, своими совершеннолетними детьми и друзьями!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Знайте, что беду легче предотвратить!</w:t>
      </w:r>
    </w:p>
    <w:p w:rsidR="00E16FF9" w:rsidRPr="00E16FF9" w:rsidRDefault="00E16FF9" w:rsidP="00E16FF9">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pict>
          <v:rect id="_x0000_i1039" style="width:467.75pt;height:1.5pt" o:hralign="center" o:hrstd="t" o:hrnoshade="t" o:hr="t" fillcolor="#a0a0a0" stroked="f"/>
        </w:pic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Памятки для родителей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lastRenderedPageBreak/>
        <w:t>по обеспечению безопасности детей в летний период.</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Летом, с началом каникул, наших детей подстерегает повышенная опасность на дорогах, у водоемов, в лесу, на игровых площадках, в саду, во дворах. Этому способствует погода, летние поездки и любопытство детей, наличие свободного времени, а главное отсутствие должного контроля со стороны взрослых. Чтобы дети были отдохнувшими, здоровыми и живыми надо помнить ряд правил и условий при организации их отдыха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Дорожно-транспортные происшествия.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Это самая частая причина гибели детей на улицах, а травмы ДТП - самые тяжелые. Личный опыт, на который опирается ребенок, никогда не скажет ему, что тормозной путь машины при скорости 60 км/час – 15 метров. Особенности детской психики – фиксация внимания на одном предмете (другие ребенок уже не видит) – увеличивают его незащищенность. Отпуская ребенка на улицу, надо подготовить его к взаимоотношениям с городом, но при этом следует понимать, что вся наука сойдет на нет в ту минуту, когда мама сама переведет его через дорогу на красный свет.</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Если Вы купили ребенку велосипед (мопед, скутер), сначала выучите вместе правила дорожного движения и научитесь кататься на закрытой площадке. На дорогах общего пользования разрешено движение на велосипеде только с 14 лет, на мопеде и скутере (объем двигателя не более 50 куб. см. с максимальной скоростью не более 50 км/ч) – с 16 лет!</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При перевозке детей до 12 лет в автомобилях обязательно используйте специальные детские удерживающие устройства, значительно снижающие риск травмирования и тяжесть последствий дорожно-транспортных происшествий (для детей младшего школьного возраста допускается использование ремней безопасности со специальным адаптером).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Безопасность на дорогах – это обязанность, которая требует большой ответственности от родителей или опекунов детей, и этим ни в коем случае нельзя пренебрегать.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«Если ребенок поглощен игрой или поставил себе какую-то цель, то вряд ли что-нибудь сможет остановить его. Поэтому необходимо, чтобы Ваш ребенок знал несколько простых правил, чтобы быть осторожным во дворе и на дороге».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lastRenderedPageBreak/>
        <w:t>• Находясь с ребенком на проезжей части, не спешите, переходите дорогу размеренным шагом. Иначе вы научите спешить там, где надо наблюдать и соблюдать правила безопасности.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посылайте ребенка переходить или перебегать дорогу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Учите ребенка замечать машину. Иногда ребенок не замечает машину или мотоцикл, находящиеся вдалеке. Научите его всматриваться вдаль.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Учите ребенка оценивать скорость и направление движения машины. Научите ребенка определять, какая машина едет прямо, а какая готовится к повороту.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маршрут вместе с сыном или дочерью, убедитесь, что ребенок твердо усвоил этот путь.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Основные правила безопасного поведения на воде.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Обязательное соблюдение всех правил поведения на воде (в купальный сезон) - залог сохранения здоровья и спасения жизни многих людей!</w:t>
      </w:r>
      <w:r w:rsidRPr="00E16FF9">
        <w:rPr>
          <w:rFonts w:ascii="Times New Roman" w:eastAsia="Times New Roman" w:hAnsi="Times New Roman" w:cs="Times New Roman"/>
          <w:color w:val="000080"/>
          <w:sz w:val="28"/>
          <w:szCs w:val="28"/>
          <w:lang w:eastAsia="ru-RU"/>
        </w:rPr>
        <w:br/>
        <w:t>В разгаре лето, школьные каникулы. Дети отдыхают, играют, купаются, загорают, придумывают различные забавы, находясь на водоемах. Надо помнить, что на воде, как и с огнем, шутки плохи. Но далеко не всегда мы сознаем, сколь опасна водная среда для человека. Поэтому, находясь у воды, никогда нельзя забывать о собственной безопасности. Более того, надо быть готовым помочь другому.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Чтобы избежать беды, детям необходимо строго соблюдать ряд простых правил поведения на воде.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научить плавать (это главное;</w:t>
      </w:r>
      <w:r w:rsidRPr="00E16FF9">
        <w:rPr>
          <w:rFonts w:ascii="Times New Roman" w:eastAsia="Times New Roman" w:hAnsi="Times New Roman" w:cs="Times New Roman"/>
          <w:color w:val="000080"/>
          <w:sz w:val="28"/>
          <w:szCs w:val="28"/>
          <w:lang w:eastAsia="ru-RU"/>
        </w:rPr>
        <w:br/>
        <w:t>• если ребенок плохо плавает - не доверяться надувным матрасам и кругам;</w:t>
      </w:r>
      <w:r w:rsidRPr="00E16FF9">
        <w:rPr>
          <w:rFonts w:ascii="Times New Roman" w:eastAsia="Times New Roman" w:hAnsi="Times New Roman" w:cs="Times New Roman"/>
          <w:color w:val="000080"/>
          <w:sz w:val="28"/>
          <w:szCs w:val="28"/>
          <w:lang w:eastAsia="ru-RU"/>
        </w:rPr>
        <w:br/>
        <w:t>• паника - основная причина трагедий на воде, никогда не поддаваться панике;</w:t>
      </w:r>
      <w:r w:rsidRPr="00E16FF9">
        <w:rPr>
          <w:rFonts w:ascii="Times New Roman" w:eastAsia="Times New Roman" w:hAnsi="Times New Roman" w:cs="Times New Roman"/>
          <w:color w:val="000080"/>
          <w:sz w:val="28"/>
          <w:szCs w:val="28"/>
          <w:lang w:eastAsia="ru-RU"/>
        </w:rPr>
        <w:br/>
        <w:t>• когда ребенок купается, поблизости должны быть люди;</w:t>
      </w:r>
      <w:r w:rsidRPr="00E16FF9">
        <w:rPr>
          <w:rFonts w:ascii="Times New Roman" w:eastAsia="Times New Roman" w:hAnsi="Times New Roman" w:cs="Times New Roman"/>
          <w:color w:val="000080"/>
          <w:sz w:val="28"/>
          <w:szCs w:val="28"/>
          <w:lang w:eastAsia="ru-RU"/>
        </w:rPr>
        <w:br/>
        <w:t>• не заходить на глубокое место, если не умеешь плавать или плаваешь плохо;</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color w:val="000080"/>
          <w:sz w:val="28"/>
          <w:szCs w:val="28"/>
          <w:lang w:eastAsia="ru-RU"/>
        </w:rPr>
        <w:lastRenderedPageBreak/>
        <w:t>• не ныряй в незнакомых местах;</w:t>
      </w:r>
      <w:r w:rsidRPr="00E16FF9">
        <w:rPr>
          <w:rFonts w:ascii="Times New Roman" w:eastAsia="Times New Roman" w:hAnsi="Times New Roman" w:cs="Times New Roman"/>
          <w:color w:val="000080"/>
          <w:sz w:val="28"/>
          <w:szCs w:val="28"/>
          <w:lang w:eastAsia="ru-RU"/>
        </w:rPr>
        <w:br/>
        <w:t>• не заплывай за буйки;</w:t>
      </w:r>
      <w:r w:rsidRPr="00E16FF9">
        <w:rPr>
          <w:rFonts w:ascii="Times New Roman" w:eastAsia="Times New Roman" w:hAnsi="Times New Roman" w:cs="Times New Roman"/>
          <w:color w:val="000080"/>
          <w:sz w:val="28"/>
          <w:szCs w:val="28"/>
          <w:lang w:eastAsia="ru-RU"/>
        </w:rPr>
        <w:br/>
        <w:t>• нельзя выплывать на судовой ход и приближаться к судну;</w:t>
      </w:r>
      <w:r w:rsidRPr="00E16FF9">
        <w:rPr>
          <w:rFonts w:ascii="Times New Roman" w:eastAsia="Times New Roman" w:hAnsi="Times New Roman" w:cs="Times New Roman"/>
          <w:color w:val="000080"/>
          <w:sz w:val="28"/>
          <w:szCs w:val="28"/>
          <w:lang w:eastAsia="ru-RU"/>
        </w:rPr>
        <w:br/>
        <w:t>• не устраивай в воде игр, связанных с захватами;</w:t>
      </w:r>
      <w:r w:rsidRPr="00E16FF9">
        <w:rPr>
          <w:rFonts w:ascii="Times New Roman" w:eastAsia="Times New Roman" w:hAnsi="Times New Roman" w:cs="Times New Roman"/>
          <w:color w:val="000080"/>
          <w:sz w:val="28"/>
          <w:szCs w:val="28"/>
          <w:lang w:eastAsia="ru-RU"/>
        </w:rPr>
        <w:br/>
        <w:t>• не пытайся плавать на бревнах, досках, самодельных плотах;</w:t>
      </w:r>
      <w:r w:rsidRPr="00E16FF9">
        <w:rPr>
          <w:rFonts w:ascii="Times New Roman" w:eastAsia="Times New Roman" w:hAnsi="Times New Roman" w:cs="Times New Roman"/>
          <w:color w:val="000080"/>
          <w:sz w:val="28"/>
          <w:szCs w:val="28"/>
          <w:lang w:eastAsia="ru-RU"/>
        </w:rPr>
        <w:br/>
        <w:t>• если ты решил покататься на лодке, выучи основные правила безопасного поведения в этом случае;</w:t>
      </w:r>
      <w:r w:rsidRPr="00E16FF9">
        <w:rPr>
          <w:rFonts w:ascii="Times New Roman" w:eastAsia="Times New Roman" w:hAnsi="Times New Roman" w:cs="Times New Roman"/>
          <w:color w:val="000080"/>
          <w:sz w:val="28"/>
          <w:szCs w:val="28"/>
          <w:lang w:eastAsia="ru-RU"/>
        </w:rPr>
        <w:br/>
        <w:t>• необходимо уметь правильно управлять своими возможностями.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Противопожарная безопасность.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Пожары причиняют людям большие несчастья. Чтобы избежать этого, нужно строго соблюдать правила пожарной безопасности.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Одна из причин возникновения пожаров – детская шалость, неумелое обращение с огнем и огнеопасными предметами детей дошкольного и младшего школьного возраста.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в детском саду, дома, на улице, в лесу требования правил пожарной безопасности.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Порой, лозунги и плакаты не дают желаемых результатов,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 Но хуже того, часто сами подают пример небрежного обращения с огнем, а также оставляют детей без присмотра наедине со спичками.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Оградите своих детей от злоумышленников.</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lastRenderedPageBreak/>
        <w:t>Дети - самая уязвимая группа населения. Они становятся объектом различных преступлений в силу своей беспомощности, доверчивости, физической слабости, да и просто незнания жизни. В последние время в СМИ проходит много информации о преступлениях связанных с насилием детей. Предупреждать детей об опасности - обязанность родителей. Помогите своим маленьким детям запомнить своё имя и фамилию, название улицы, где они живут, номер школы, в которой учатся. Объясните ребенку: если он потерялся, то не должен пугаться и плакать. Прежде всего - нужно осмотреться вокруг и обратиться за помощью к людям. В магазине - лучше обратиться к кассиру или продавцу, в метро - к контролеру или милиционеру. Постоянно объясняйте своим детям, что нельзя пускать в дом незнакомых людей, кем бы они ни представились. Дети должны запомнить, что никто и никогда не может прийти в дом от вашего имени с просьбой отдать какую-то вещь или деньги, попроситься на ночлег и т.п.</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Внушайте своим детям четыре «не»: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ходи никуда с незнакомыми людьми, как бы они не уговаривали и что бы интересное и вкусное не предлагали;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садись в машину с незнакомыми;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играй на улице с наступлением темноты, не заигрывайся во дворе при возвращении из школы;</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открывай дверь незнакомым людям.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Напоминайте подросткам</w:t>
      </w:r>
      <w:r w:rsidRPr="00E16FF9">
        <w:rPr>
          <w:rFonts w:ascii="Times New Roman" w:eastAsia="Times New Roman" w:hAnsi="Times New Roman" w:cs="Times New Roman"/>
          <w:color w:val="000080"/>
          <w:sz w:val="28"/>
          <w:szCs w:val="28"/>
          <w:lang w:eastAsia="ru-RU"/>
        </w:rPr>
        <w:t>, особенно девушкам, о необходимости соблюдать следующие правила: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уходя из дома, всегда сообщать куда идут и как с ними можно связаться в случае необходимости;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сообщать по телефону, когда они возвращаются домой;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не входить в кабину лифта с незнакомыми мужчинами;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избегать случайных знакомств, приглашения в незнакомые компании.</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Сохранение жизни и здоровья детей - главная обязанность взрослых!</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Уважаемые родители!</w:t>
      </w:r>
      <w:r w:rsidRPr="00E16FF9">
        <w:rPr>
          <w:rFonts w:ascii="Times New Roman" w:eastAsia="Times New Roman" w:hAnsi="Times New Roman" w:cs="Times New Roman"/>
          <w:color w:val="FF0000"/>
          <w:sz w:val="28"/>
          <w:szCs w:val="28"/>
          <w:lang w:eastAsia="ru-RU"/>
        </w:rPr>
        <w:br/>
      </w:r>
      <w:r w:rsidRPr="00E16FF9">
        <w:rPr>
          <w:rFonts w:ascii="Times New Roman" w:eastAsia="Times New Roman" w:hAnsi="Times New Roman" w:cs="Times New Roman"/>
          <w:b/>
          <w:bCs/>
          <w:color w:val="FF0000"/>
          <w:sz w:val="28"/>
          <w:szCs w:val="28"/>
          <w:lang w:eastAsia="ru-RU"/>
        </w:rPr>
        <w:t>Помните: оставляя ребенка на несколько минут, вы можете потерять его навсегда!</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И после этого главным судьей будет ваша совесть.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Статья 159 Уголовного кодекса Республики Беларусь «Оставление в опасности»: </w:t>
      </w:r>
      <w:r w:rsidRPr="00E16FF9">
        <w:rPr>
          <w:rFonts w:ascii="Times New Roman" w:eastAsia="Times New Roman" w:hAnsi="Times New Roman" w:cs="Times New Roman"/>
          <w:color w:val="000080"/>
          <w:sz w:val="28"/>
          <w:szCs w:val="28"/>
          <w:lang w:eastAsia="ru-RU"/>
        </w:rPr>
        <w:br/>
        <w:t xml:space="preserve">ч. 2 Заведомое оставление без помощи лица, находящегося в опасном для жизни состоянии, и лишенного принять меры к самосохранению по </w:t>
      </w:r>
      <w:r w:rsidRPr="00E16FF9">
        <w:rPr>
          <w:rFonts w:ascii="Times New Roman" w:eastAsia="Times New Roman" w:hAnsi="Times New Roman" w:cs="Times New Roman"/>
          <w:color w:val="000080"/>
          <w:sz w:val="28"/>
          <w:szCs w:val="28"/>
          <w:lang w:eastAsia="ru-RU"/>
        </w:rPr>
        <w:lastRenderedPageBreak/>
        <w:t>малолетству, старости, заболеванию или вследствие  своей беспомощности, в случаях, если виновный имел возможность оказать потерпевшему  помощь, и был обязан о нем заботиться, – наказывается арестом или ограничением свободы на срок до 2-х лет; </w:t>
      </w:r>
      <w:r w:rsidRPr="00E16FF9">
        <w:rPr>
          <w:rFonts w:ascii="Times New Roman" w:eastAsia="Times New Roman" w:hAnsi="Times New Roman" w:cs="Times New Roman"/>
          <w:color w:val="000080"/>
          <w:sz w:val="28"/>
          <w:szCs w:val="28"/>
          <w:lang w:eastAsia="ru-RU"/>
        </w:rPr>
        <w:br/>
        <w:t>ч. 3. Заведомое оставление в опасности, совершенное лицом, которое само по неосторожности или с косвенным умыслом поставило потерпевшего в опасное для жизни или здоровья состояние, – наказывается арестом на срок до 6 месяцев или лишением свободы на срок до 3-х лет.</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FF0000"/>
          <w:sz w:val="28"/>
          <w:szCs w:val="28"/>
          <w:lang w:eastAsia="ru-RU"/>
        </w:rPr>
        <w:t>ПАМЯТКА</w:t>
      </w:r>
      <w:r w:rsidRPr="00E16FF9">
        <w:rPr>
          <w:rFonts w:ascii="Times New Roman" w:eastAsia="Times New Roman" w:hAnsi="Times New Roman" w:cs="Times New Roman"/>
          <w:color w:val="FF0000"/>
          <w:sz w:val="28"/>
          <w:szCs w:val="28"/>
          <w:lang w:eastAsia="ru-RU"/>
        </w:rPr>
        <w:br/>
        <w:t>по профилактике детского травматизма</w:t>
      </w:r>
      <w:r w:rsidRPr="00E16FF9">
        <w:rPr>
          <w:rFonts w:ascii="Times New Roman" w:eastAsia="Times New Roman" w:hAnsi="Times New Roman" w:cs="Times New Roman"/>
          <w:color w:val="FF0000"/>
          <w:sz w:val="28"/>
          <w:szCs w:val="28"/>
          <w:lang w:eastAsia="ru-RU"/>
        </w:rPr>
        <w:br/>
        <w:t> Уважаемые родители, бабушки и дедушки!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Во всем мире от травм и несчастных случаев погибает больше детей, чем от всех вместе взятых инфекционных заболеваний, практически каждый 5-ый ребенок. Из них около 70% - мальчики, 20% - дети до года, 40% детей погибает с 10 до 17 часов дня, когда они предоставлены сами себе. Еще страшнее, когда ребенок погибает или травмируется находясь рядом со взрослым. И как бывает больно и обидно, когда Вы знаете, что трагедия могла быть предотвращена!</w:t>
      </w:r>
      <w:r w:rsidRPr="00E16FF9">
        <w:rPr>
          <w:rFonts w:ascii="Times New Roman" w:eastAsia="Times New Roman" w:hAnsi="Times New Roman" w:cs="Times New Roman"/>
          <w:color w:val="000080"/>
          <w:sz w:val="28"/>
          <w:szCs w:val="28"/>
          <w:lang w:eastAsia="ru-RU"/>
        </w:rPr>
        <w:br/>
        <w:t>ПРИЧИНЫ ДЕТСКОГО ТРАВМАТИЗМА:</w:t>
      </w:r>
      <w:r w:rsidRPr="00E16FF9">
        <w:rPr>
          <w:rFonts w:ascii="Times New Roman" w:eastAsia="Times New Roman" w:hAnsi="Times New Roman" w:cs="Times New Roman"/>
          <w:color w:val="000080"/>
          <w:sz w:val="28"/>
          <w:szCs w:val="28"/>
          <w:lang w:eastAsia="ru-RU"/>
        </w:rPr>
        <w:br/>
        <w:t>•    недостаточный контроль за ребенком;</w:t>
      </w:r>
      <w:r w:rsidRPr="00E16FF9">
        <w:rPr>
          <w:rFonts w:ascii="Times New Roman" w:eastAsia="Times New Roman" w:hAnsi="Times New Roman" w:cs="Times New Roman"/>
          <w:color w:val="000080"/>
          <w:sz w:val="28"/>
          <w:szCs w:val="28"/>
          <w:lang w:eastAsia="ru-RU"/>
        </w:rPr>
        <w:br/>
        <w:t>•    отсутствие порядка в содержании домового хозяйства (незакрытые выходы на крыши, незащищенные перила лестничных проемов, открытые люки подвалов, колодцев, не огражденные траншеи при земляных работах, отсутствие ограждений ремонтируемых зданий, небрежное хранение материалов на стройках и др.);</w:t>
      </w:r>
      <w:r w:rsidRPr="00E16FF9">
        <w:rPr>
          <w:rFonts w:ascii="Times New Roman" w:eastAsia="Times New Roman" w:hAnsi="Times New Roman" w:cs="Times New Roman"/>
          <w:color w:val="000080"/>
          <w:sz w:val="28"/>
          <w:szCs w:val="28"/>
          <w:lang w:eastAsia="ru-RU"/>
        </w:rPr>
        <w:br/>
        <w:t>•    несоблюдение правил безопасного поведения на улице, на игровых площадках, в быту и т.д.</w:t>
      </w:r>
      <w:r w:rsidRPr="00E16FF9">
        <w:rPr>
          <w:rFonts w:ascii="Times New Roman" w:eastAsia="Times New Roman" w:hAnsi="Times New Roman" w:cs="Times New Roman"/>
          <w:color w:val="000080"/>
          <w:sz w:val="28"/>
          <w:szCs w:val="28"/>
          <w:lang w:eastAsia="ru-RU"/>
        </w:rPr>
        <w:br/>
        <w:t>Для того, чтобы не случилось беды, необходимо соблюдать простые правила безопасной среды обитания</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b/>
          <w:bCs/>
          <w:color w:val="000080"/>
          <w:sz w:val="28"/>
          <w:szCs w:val="28"/>
          <w:lang w:eastAsia="ru-RU"/>
        </w:rPr>
        <w:t>на кухне:</w:t>
      </w:r>
      <w:r w:rsidRPr="00E16FF9">
        <w:rPr>
          <w:rFonts w:ascii="Times New Roman" w:eastAsia="Times New Roman" w:hAnsi="Times New Roman" w:cs="Times New Roman"/>
          <w:color w:val="000080"/>
          <w:sz w:val="28"/>
          <w:szCs w:val="28"/>
          <w:lang w:eastAsia="ru-RU"/>
        </w:rPr>
        <w:br/>
        <w:t>•    все химические средства для чистки, мойки, кислоты и щелочи, уксус, сода, спички и др. убрать из поля зрения ребенка, сделать недоступными;</w:t>
      </w:r>
      <w:r w:rsidRPr="00E16FF9">
        <w:rPr>
          <w:rFonts w:ascii="Times New Roman" w:eastAsia="Times New Roman" w:hAnsi="Times New Roman" w:cs="Times New Roman"/>
          <w:color w:val="000080"/>
          <w:sz w:val="28"/>
          <w:szCs w:val="28"/>
          <w:lang w:eastAsia="ru-RU"/>
        </w:rPr>
        <w:br/>
        <w:t>•    при кипячении, варке ни в коем случае не оставлять ребенка одного на кухне, не ставить на край стола посуду с горячим содержанием;</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b/>
          <w:bCs/>
          <w:color w:val="000080"/>
          <w:sz w:val="28"/>
          <w:szCs w:val="28"/>
          <w:lang w:eastAsia="ru-RU"/>
        </w:rPr>
        <w:t>в ванной комнате:</w:t>
      </w:r>
      <w:r w:rsidRPr="00E16FF9">
        <w:rPr>
          <w:rFonts w:ascii="Times New Roman" w:eastAsia="Times New Roman" w:hAnsi="Times New Roman" w:cs="Times New Roman"/>
          <w:color w:val="000080"/>
          <w:sz w:val="28"/>
          <w:szCs w:val="28"/>
          <w:lang w:eastAsia="ru-RU"/>
        </w:rPr>
        <w:br/>
        <w:t>•    все химические средства для уборки, чистки, мойки сделать недоступными для ребенка;</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b/>
          <w:bCs/>
          <w:color w:val="000080"/>
          <w:sz w:val="28"/>
          <w:szCs w:val="28"/>
          <w:lang w:eastAsia="ru-RU"/>
        </w:rPr>
        <w:t>в жилой комнате:</w:t>
      </w:r>
      <w:r w:rsidRPr="00E16FF9">
        <w:rPr>
          <w:rFonts w:ascii="Times New Roman" w:eastAsia="Times New Roman" w:hAnsi="Times New Roman" w:cs="Times New Roman"/>
          <w:color w:val="000080"/>
          <w:sz w:val="28"/>
          <w:szCs w:val="28"/>
          <w:lang w:eastAsia="ru-RU"/>
        </w:rPr>
        <w:br/>
        <w:t>•    не ставить близко к окну стулья, кресла, диваны;</w:t>
      </w:r>
      <w:r w:rsidRPr="00E16FF9">
        <w:rPr>
          <w:rFonts w:ascii="Times New Roman" w:eastAsia="Times New Roman" w:hAnsi="Times New Roman" w:cs="Times New Roman"/>
          <w:color w:val="000080"/>
          <w:sz w:val="28"/>
          <w:szCs w:val="28"/>
          <w:lang w:eastAsia="ru-RU"/>
        </w:rPr>
        <w:br/>
        <w:t>•    не оставлять открытыми окна, если ребенок пытается открывать их сам использовать ручки с замками;</w:t>
      </w:r>
      <w:r w:rsidRPr="00E16FF9">
        <w:rPr>
          <w:rFonts w:ascii="Times New Roman" w:eastAsia="Times New Roman" w:hAnsi="Times New Roman" w:cs="Times New Roman"/>
          <w:color w:val="000080"/>
          <w:sz w:val="28"/>
          <w:szCs w:val="28"/>
          <w:lang w:eastAsia="ru-RU"/>
        </w:rPr>
        <w:br/>
        <w:t>•    крупногабаритные предметы (телевизор, компьютер и т.п.) должны быть хорошо закреплены для исключения опрокидывания;</w:t>
      </w:r>
      <w:r w:rsidRPr="00E16FF9">
        <w:rPr>
          <w:rFonts w:ascii="Times New Roman" w:eastAsia="Times New Roman" w:hAnsi="Times New Roman" w:cs="Times New Roman"/>
          <w:color w:val="000080"/>
          <w:sz w:val="28"/>
          <w:szCs w:val="28"/>
          <w:lang w:eastAsia="ru-RU"/>
        </w:rPr>
        <w:br/>
        <w:t>•    на всех электрических розетках должны стоять заглушки, все электроприборы должны быть недоступны для детей;</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color w:val="000080"/>
          <w:sz w:val="28"/>
          <w:szCs w:val="28"/>
          <w:lang w:eastAsia="ru-RU"/>
        </w:rPr>
        <w:lastRenderedPageBreak/>
        <w:t>•    отопительные приборы (батареи) необходимо закрыть экранами;</w:t>
      </w:r>
      <w:r w:rsidRPr="00E16FF9">
        <w:rPr>
          <w:rFonts w:ascii="Times New Roman" w:eastAsia="Times New Roman" w:hAnsi="Times New Roman" w:cs="Times New Roman"/>
          <w:color w:val="000080"/>
          <w:sz w:val="28"/>
          <w:szCs w:val="28"/>
          <w:lang w:eastAsia="ru-RU"/>
        </w:rPr>
        <w:br/>
        <w:t>•    все предметы из стекла, мелкие предметы поднять на недосягаемую высоту.</w:t>
      </w:r>
      <w:r w:rsidRPr="00E16FF9">
        <w:rPr>
          <w:rFonts w:ascii="Times New Roman" w:eastAsia="Times New Roman" w:hAnsi="Times New Roman" w:cs="Times New Roman"/>
          <w:color w:val="000080"/>
          <w:sz w:val="28"/>
          <w:szCs w:val="28"/>
          <w:lang w:eastAsia="ru-RU"/>
        </w:rPr>
        <w:br/>
        <w:t>Для безопасного пребывания на улице одежда ребенка должна содержать светоотражающие элементы.</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ПОМНИТЕ!</w:t>
      </w:r>
      <w:r w:rsidRPr="00E16FF9">
        <w:rPr>
          <w:rFonts w:ascii="Times New Roman" w:eastAsia="Times New Roman" w:hAnsi="Times New Roman" w:cs="Times New Roman"/>
          <w:b/>
          <w:bCs/>
          <w:color w:val="FF0000"/>
          <w:sz w:val="28"/>
          <w:szCs w:val="28"/>
          <w:lang w:eastAsia="ru-RU"/>
        </w:rPr>
        <w:br/>
        <w:t>Культура поведения закладывается в семье.</w:t>
      </w:r>
      <w:r w:rsidRPr="00E16FF9">
        <w:rPr>
          <w:rFonts w:ascii="Times New Roman" w:eastAsia="Times New Roman" w:hAnsi="Times New Roman" w:cs="Times New Roman"/>
          <w:b/>
          <w:bCs/>
          <w:color w:val="FF0000"/>
          <w:sz w:val="28"/>
          <w:szCs w:val="28"/>
          <w:lang w:eastAsia="ru-RU"/>
        </w:rPr>
        <w:br/>
        <w:t>Вы – пример для подражания для своих детей!</w:t>
      </w:r>
      <w:r w:rsidRPr="00E16FF9">
        <w:rPr>
          <w:rFonts w:ascii="Times New Roman" w:eastAsia="Times New Roman" w:hAnsi="Times New Roman" w:cs="Times New Roman"/>
          <w:b/>
          <w:bCs/>
          <w:color w:val="FF0000"/>
          <w:sz w:val="28"/>
          <w:szCs w:val="28"/>
          <w:lang w:eastAsia="ru-RU"/>
        </w:rPr>
        <w:br/>
        <w:t>БЕРЕГИТЕ ДЕТЕЙ!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Проблема защиты от опасностей возникла одновременно с появлением человека на земле. Многие правила безопасности формулировались, когда люди пытались защититься от диких зверей и природных явлений. Со временем изменились условия жизни человека, изменились и правила безопасности жизнедеятельности. Теперь они связаны с интенсивным движением транспорта на городских улицах, развитой сетью коммуникаций, большим скоплением людей, технизацией жилища. Трудами многих ученых созданы научные предпосылки для разработки средств и методов защиты от опасностей. Безопасность жизнедеятельности представляет серьезную проблему современности и включает в себя, по мнению ученых, решение трех задач:</w:t>
      </w:r>
      <w:r w:rsidRPr="00E16FF9">
        <w:rPr>
          <w:rFonts w:ascii="Times New Roman" w:eastAsia="Times New Roman" w:hAnsi="Times New Roman" w:cs="Times New Roman"/>
          <w:color w:val="000080"/>
          <w:sz w:val="28"/>
          <w:szCs w:val="28"/>
          <w:lang w:eastAsia="ru-RU"/>
        </w:rPr>
        <w:br/>
        <w:t>1. Идентификация опасностей, то есть распознание опасностей и их источников.</w:t>
      </w:r>
      <w:r w:rsidRPr="00E16FF9">
        <w:rPr>
          <w:rFonts w:ascii="Times New Roman" w:eastAsia="Times New Roman" w:hAnsi="Times New Roman" w:cs="Times New Roman"/>
          <w:color w:val="000080"/>
          <w:sz w:val="28"/>
          <w:szCs w:val="28"/>
          <w:lang w:eastAsia="ru-RU"/>
        </w:rPr>
        <w:br/>
        <w:t>2. Разработка превентивных или предупредительных мер.</w:t>
      </w:r>
      <w:r w:rsidRPr="00E16FF9">
        <w:rPr>
          <w:rFonts w:ascii="Times New Roman" w:eastAsia="Times New Roman" w:hAnsi="Times New Roman" w:cs="Times New Roman"/>
          <w:color w:val="000080"/>
          <w:sz w:val="28"/>
          <w:szCs w:val="28"/>
          <w:lang w:eastAsia="ru-RU"/>
        </w:rPr>
        <w:br/>
        <w:t>3. Ликвидация возможных последствий.</w:t>
      </w:r>
      <w:r w:rsidRPr="00E16FF9">
        <w:rPr>
          <w:rFonts w:ascii="Times New Roman" w:eastAsia="Times New Roman" w:hAnsi="Times New Roman" w:cs="Times New Roman"/>
          <w:color w:val="000080"/>
          <w:sz w:val="28"/>
          <w:szCs w:val="28"/>
          <w:lang w:eastAsia="ru-RU"/>
        </w:rPr>
        <w:br/>
        <w:t>Таким образом, формула безопасности гласит: предвидеть опасность; при возможности избегать; при необходимости действовать. Для детей она зарифмована в стихах:</w:t>
      </w:r>
    </w:p>
    <w:p w:rsidR="00E16FF9" w:rsidRPr="00E16FF9" w:rsidRDefault="00E16FF9" w:rsidP="00E16FF9">
      <w:pPr>
        <w:shd w:val="clear" w:color="auto" w:fill="FFFFFF"/>
        <w:spacing w:before="150" w:after="180" w:line="240" w:lineRule="auto"/>
        <w:jc w:val="center"/>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i/>
          <w:iCs/>
          <w:color w:val="000080"/>
          <w:sz w:val="28"/>
          <w:szCs w:val="28"/>
          <w:lang w:eastAsia="ru-RU"/>
        </w:rPr>
        <w:t>Безопасности формула есть:</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b/>
          <w:bCs/>
          <w:i/>
          <w:iCs/>
          <w:color w:val="000080"/>
          <w:sz w:val="28"/>
          <w:szCs w:val="28"/>
          <w:lang w:eastAsia="ru-RU"/>
        </w:rPr>
        <w:t>Надо видеть, предвидеть, учесть.</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b/>
          <w:bCs/>
          <w:i/>
          <w:iCs/>
          <w:color w:val="000080"/>
          <w:sz w:val="28"/>
          <w:szCs w:val="28"/>
          <w:lang w:eastAsia="ru-RU"/>
        </w:rPr>
        <w:t>По возможности – все избежать,</w:t>
      </w:r>
      <w:r w:rsidRPr="00E16FF9">
        <w:rPr>
          <w:rFonts w:ascii="Times New Roman" w:eastAsia="Times New Roman" w:hAnsi="Times New Roman" w:cs="Times New Roman"/>
          <w:color w:val="000080"/>
          <w:sz w:val="28"/>
          <w:szCs w:val="28"/>
          <w:lang w:eastAsia="ru-RU"/>
        </w:rPr>
        <w:br/>
      </w:r>
      <w:r w:rsidRPr="00E16FF9">
        <w:rPr>
          <w:rFonts w:ascii="Times New Roman" w:eastAsia="Times New Roman" w:hAnsi="Times New Roman" w:cs="Times New Roman"/>
          <w:b/>
          <w:bCs/>
          <w:i/>
          <w:iCs/>
          <w:color w:val="000080"/>
          <w:sz w:val="28"/>
          <w:szCs w:val="28"/>
          <w:lang w:eastAsia="ru-RU"/>
        </w:rPr>
        <w:t>А где надо – на помощь позвать.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000080"/>
          <w:sz w:val="28"/>
          <w:szCs w:val="28"/>
          <w:u w:val="single"/>
          <w:lang w:eastAsia="ru-RU"/>
        </w:rPr>
        <w:t>Опасность</w:t>
      </w:r>
      <w:r w:rsidRPr="00E16FF9">
        <w:rPr>
          <w:rFonts w:ascii="Times New Roman" w:eastAsia="Times New Roman" w:hAnsi="Times New Roman" w:cs="Times New Roman"/>
          <w:color w:val="000080"/>
          <w:sz w:val="28"/>
          <w:szCs w:val="28"/>
          <w:lang w:eastAsia="ru-RU"/>
        </w:rPr>
        <w:t> – центральное понятие безопасности жизнедеятельности, она носит скрытый характер. Признаками, определяющими опасность, являются: Угроза жизни; Возможность нанесения ущерба здоровью; Нарушение условий нормального функционирования органов и систем человека.  Можно выделить ряд опасностей, связанных с местом пребывания человека: опасности дома, опасности на дороге и улице, опасности на природе и опасности в общении с незнакомыми людьми. Рассмотрим их.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000080"/>
          <w:sz w:val="28"/>
          <w:szCs w:val="28"/>
          <w:u w:val="single"/>
          <w:lang w:eastAsia="ru-RU"/>
        </w:rPr>
        <w:t>Опасности дома</w:t>
      </w:r>
      <w:r w:rsidRPr="00E16FF9">
        <w:rPr>
          <w:rFonts w:ascii="Times New Roman" w:eastAsia="Times New Roman" w:hAnsi="Times New Roman" w:cs="Times New Roman"/>
          <w:b/>
          <w:bCs/>
          <w:color w:val="000080"/>
          <w:sz w:val="28"/>
          <w:szCs w:val="28"/>
          <w:lang w:eastAsia="ru-RU"/>
        </w:rPr>
        <w:t>. </w:t>
      </w:r>
      <w:r w:rsidRPr="00E16FF9">
        <w:rPr>
          <w:rFonts w:ascii="Times New Roman" w:eastAsia="Times New Roman" w:hAnsi="Times New Roman" w:cs="Times New Roman"/>
          <w:color w:val="000080"/>
          <w:sz w:val="28"/>
          <w:szCs w:val="28"/>
          <w:lang w:eastAsia="ru-RU"/>
        </w:rPr>
        <w:t xml:space="preserve">Как показывает статистика, большинство несчастных случаев происходит дома. Наш дом, до отказа заполненный различной бытовой техникой и химией, часто представляет мину замедленного действия. </w:t>
      </w:r>
      <w:r w:rsidRPr="00E16FF9">
        <w:rPr>
          <w:rFonts w:ascii="Times New Roman" w:eastAsia="Times New Roman" w:hAnsi="Times New Roman" w:cs="Times New Roman"/>
          <w:color w:val="000080"/>
          <w:sz w:val="28"/>
          <w:szCs w:val="28"/>
          <w:lang w:eastAsia="ru-RU"/>
        </w:rPr>
        <w:lastRenderedPageBreak/>
        <w:t>К повреждениям, которые ребенок получает в результате несчастных случаев в квартире, относятся: ушибы, ссадины, царапины, растяжения. Вывихи, ожоги. Повреждения инородными телами (проглатывание, вдыхание, введение в нос, глаза, уши и т.д.).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000080"/>
          <w:sz w:val="28"/>
          <w:szCs w:val="28"/>
          <w:lang w:eastAsia="ru-RU"/>
        </w:rPr>
        <w:t>Опасности на улице.</w:t>
      </w:r>
      <w:r w:rsidRPr="00E16FF9">
        <w:rPr>
          <w:rFonts w:ascii="Times New Roman" w:eastAsia="Times New Roman" w:hAnsi="Times New Roman" w:cs="Times New Roman"/>
          <w:color w:val="000080"/>
          <w:sz w:val="28"/>
          <w:szCs w:val="28"/>
          <w:lang w:eastAsia="ru-RU"/>
        </w:rPr>
        <w:t> Одной из серьезнейших проблем любого города и области является дорожно-транспортный травматизм. До настоящего времени снизить его уровень не удается. Как показывает анализ происшествий с детьми, проведенный Госавтоинспекцией, травмы происходят по неосторожности детей, из-за несоблюдения или незнания правил дорожного движения. Самыми распространенными ошибками, которые совершают дети, являются: неожиданный выход на проезжую часть в неустановленном месте, выход из-за стоящего транспорта, неподчинения сигналам светофора, нарушение правил езды на велосипедах и т.д. беспечность детей на дорогах зависит от взрослых, от низкого уровня их культуры поведения. А цена этому – детская жизнь.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i/>
          <w:iCs/>
          <w:color w:val="000080"/>
          <w:sz w:val="28"/>
          <w:szCs w:val="28"/>
          <w:u w:val="single"/>
          <w:lang w:eastAsia="ru-RU"/>
        </w:rPr>
        <w:t>Опасности в природе.</w:t>
      </w:r>
      <w:r w:rsidRPr="00E16FF9">
        <w:rPr>
          <w:rFonts w:ascii="Times New Roman" w:eastAsia="Times New Roman" w:hAnsi="Times New Roman" w:cs="Times New Roman"/>
          <w:color w:val="000080"/>
          <w:sz w:val="28"/>
          <w:szCs w:val="28"/>
          <w:lang w:eastAsia="ru-RU"/>
        </w:rPr>
        <w:t xml:space="preserve"> К природным опасностям относятся стихийные явления, которые представляют непосредственную угрозу для жизни и здоровья людей, например ураганы, наводнения, сели; экстремальные ситуации; растения, животные, грибы и другие явления и объекты. Некоторые природные опасности нарушают или затрудняют нормальное функционирование систем и органов человека. К таким опасностям относятся туман, гололед, жара, барометрическое давление. Излучения, холод и др. Говоря о природных опасностях, следует отметить роль антропогенного влияния на их проявления. Многочисленные факторы нарушения равновесия в природной среде связаны с деятельностью человека. В результате вырубок леса возрастает активность солей, увеличивается паводковый расход. Соблюдение природного равновесия является важнейшим профилактическим фактором сокращения опасных явлений. Между природными опасностями существует взаимная связь. Одно явление может послужить причиной, пусковым механизмом последующих. По имеющимся данным, число опасных явлений на земле почти не растет, но человеческие жертвы и материальный ущерб увеличиваются. Ежегодная вероятность гибели жителя нашей планеты от природных опасностей примерно составляет один человек на каждые сто тысяч жителей. Как утверждают зоологи и охотники, нет правил поведения. Которые бы гарантировали человеку абсолютную безопасность, но есть меры предосторожности, которых следует придерживаться. Опасности контактов с незнакомыми людьми. Количество насильственных преступлений в отношении детей, часто заканчивающихся трагически, не снижается. Статистика сексуальных преступлений против детей неполна и неточна. Большую часть подобных преступлений (61%) совершают психически здоровые люди, а не маньяки и психопаты. Более 60% насильников – люди моложе 21 года и лишь немногим более 10 % - старше 30 лет. Подавляющее большинство преступающих закон не посторонние, а хорошо знакомые детям люди. Из них примерно 40% - отцы, братья и другие родственники, а 45% - </w:t>
      </w:r>
      <w:r w:rsidRPr="00E16FF9">
        <w:rPr>
          <w:rFonts w:ascii="Times New Roman" w:eastAsia="Times New Roman" w:hAnsi="Times New Roman" w:cs="Times New Roman"/>
          <w:color w:val="000080"/>
          <w:sz w:val="28"/>
          <w:szCs w:val="28"/>
          <w:lang w:eastAsia="ru-RU"/>
        </w:rPr>
        <w:lastRenderedPageBreak/>
        <w:t>друзья, соседи, учителя. Малыши уязвимы для преступников, более всего рискуют дети, чувствующие себя нелюбимыми. Они являются легкой мишенью. Преступники нацелены на кажущихся беззащитными. Печальными, одинокими и недовольными собой детьми. Специалисты в области виктимологии (науке о поведении жертвы) отмечают, что многие насильники не жалеют времени и усилий для того, чтобы завоевать доверие и расположение ребенка. Ведь, по сути, они, прежде всего психологи, которые знают, что нужно детям, и предлагают им то, что они хотят получить. Многие похитители и насильники кажутся дружелюбными и неопасными. Они профессионалы в том, чтобы понравится детям, и усыпить их бдительность, проявляют изощренную изобретательность. С помощью разнообразных предлогов стараются заманить малыша в безлюдное место. Вот некоторые из них: “Помогите, пожалуйста, убежала кошка в подвал...”, “Пойдем, покажу тебе на чердаке котят”, “Хочешь, я тебя прокачу” и т.д. Маленький ребенок, не задумываясь о последствиях, принимает предложение или соглашается помочь. Поведение людей в опасных ситуациях различно. И только от обученности и опыта в большей степени зависит способность людей к безопасному существованию в окружающей среде.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Существуют разные ситуации, в которые ребенок попадает наиболее часто. Вот некоторые из них: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1. «Ребёнок и другие люди». Знакомые, незнакомые, сверстники, старшие приятели на улице, дома и в детском саду. Ребёнку необходимо научиться оценивать ситуации с точки зрения «опасно - 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2. Ребенок и природа. Всегда ли общение с природой несёт пользу? Что даёт самой природе деятельность человека? Какие ситуации, могут нести  потенциальную опасность (неприятные моменты при встрече с различными животными и растениями), экология и загрязнения окружающей среды. Детей надо научить бережному отношению к живой природе, пониманию того, что всё в мире взаимосвязано.</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3. Ребенок дома. 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Взрослым необходимо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обращении с бытовыми приборами.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xml:space="preserve">4. Здоровье ребенка. Оберегать  и приумножать здоровье ребёнка. Что делать и чего стоит избегать, чтобы организм хорошо развивался, а физическая активность приносила только радость? Дети должны узнать об организме </w:t>
      </w:r>
      <w:r w:rsidRPr="00E16FF9">
        <w:rPr>
          <w:rFonts w:ascii="Times New Roman" w:eastAsia="Times New Roman" w:hAnsi="Times New Roman" w:cs="Times New Roman"/>
          <w:color w:val="000080"/>
          <w:sz w:val="28"/>
          <w:szCs w:val="28"/>
          <w:lang w:eastAsia="ru-RU"/>
        </w:rPr>
        <w:lastRenderedPageBreak/>
        <w:t>человека, ценности здорового образа жизни,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дошкольном возрасте.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5. Эмоциональное благополучие ребенка. Эмоциональная «безопасность» и защита от психического травматизма - благоприятная атмосфера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Необходимо помочь ребёнку научиться нормальному взаимодействию с людьми и комфортному общению.</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6. Ребенок на улице. 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(трамвай, автобус, автомобиль) – эти понятия входят в круг представлений ребёнка в дошкольном детстве, дети должны познакомиться с основными правилами дорожного движения для водителей, пешеходов, велосипедистов. Обязательно надо научить ребенка, что делать, если он потерялся. Взрослые должны  формировать у детей представления об адекватном поведении в неожиданных ситуациях, навыки самостоятельного принятия решений, а также воспитывать ответственности за свои поступки. Ребёнок должен овладеть способностью, быть предусмотрительным, оценивать и анализировать ситуацию, видеть возможные последствия тех или иных действий. </w:t>
      </w:r>
      <w:r w:rsidRPr="00E16FF9">
        <w:rPr>
          <w:rFonts w:ascii="Times New Roman" w:eastAsia="Times New Roman" w:hAnsi="Times New Roman" w:cs="Times New Roman"/>
          <w:color w:val="000080"/>
          <w:sz w:val="28"/>
          <w:szCs w:val="28"/>
          <w:lang w:eastAsia="ru-RU"/>
        </w:rPr>
        <w:br/>
        <w:t xml:space="preserve">О Правилах Дорожного Движения. Легко ли научить ребёнка правильно вести себя на дороге?  На первый взгляд легко. Надо только познакомить его с основными требованиями Правил дорожного движения и никаких проблем. 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w:t>
      </w:r>
      <w:r w:rsidRPr="00E16FF9">
        <w:rPr>
          <w:rFonts w:ascii="Times New Roman" w:eastAsia="Times New Roman" w:hAnsi="Times New Roman" w:cs="Times New Roman"/>
          <w:color w:val="000080"/>
          <w:sz w:val="28"/>
          <w:szCs w:val="28"/>
          <w:lang w:eastAsia="ru-RU"/>
        </w:rPr>
        <w:lastRenderedPageBreak/>
        <w:t>Лучше используйте движение в детский сад и обратно для отработки навыков поведения на дороге. 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красный и жёлтый сигнал светофора – запрещающие.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Большую опасность для детей представляют предметы, загораживающие обзор (заборы, стоящие автомашины, зимой – сугробы, летом - кустарники, деревья). Лучше отойти от них подальше, и перейти дорогу, где безопасно. 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10 СОВЕТОВ РОДИТЕЛЯМ КАК ЗАЩИТИТЬ ДЕТЕЙ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000080"/>
          <w:sz w:val="28"/>
          <w:szCs w:val="28"/>
          <w:lang w:eastAsia="ru-RU"/>
        </w:rPr>
        <w:t>•    Научите их никогда не разговаривать с незнакомцами, если Вас не рядом.</w:t>
      </w:r>
      <w:r w:rsidRPr="00E16FF9">
        <w:rPr>
          <w:rFonts w:ascii="Times New Roman" w:eastAsia="Times New Roman" w:hAnsi="Times New Roman" w:cs="Times New Roman"/>
          <w:color w:val="000080"/>
          <w:sz w:val="28"/>
          <w:szCs w:val="28"/>
          <w:lang w:eastAsia="ru-RU"/>
        </w:rPr>
        <w:br/>
        <w:t>•    Научите их никогда и НИКОМУ не открывать двери, если дома нет взрослых.</w:t>
      </w:r>
      <w:r w:rsidRPr="00E16FF9">
        <w:rPr>
          <w:rFonts w:ascii="Times New Roman" w:eastAsia="Times New Roman" w:hAnsi="Times New Roman" w:cs="Times New Roman"/>
          <w:color w:val="000080"/>
          <w:sz w:val="28"/>
          <w:szCs w:val="28"/>
          <w:lang w:eastAsia="ru-RU"/>
        </w:rPr>
        <w:br/>
        <w:t>•    Научите их никогда не давать по телефону информацию о себе и своей семье или говорить что они дома одни.</w:t>
      </w:r>
      <w:r w:rsidRPr="00E16FF9">
        <w:rPr>
          <w:rFonts w:ascii="Times New Roman" w:eastAsia="Times New Roman" w:hAnsi="Times New Roman" w:cs="Times New Roman"/>
          <w:color w:val="000080"/>
          <w:sz w:val="28"/>
          <w:szCs w:val="28"/>
          <w:lang w:eastAsia="ru-RU"/>
        </w:rPr>
        <w:br/>
        <w:t>•    Научите их никогда и НИ К КОМУ не садиться в машину, если у вас с ребенком об этом не было предварительной договоренности.</w:t>
      </w:r>
      <w:r w:rsidRPr="00E16FF9">
        <w:rPr>
          <w:rFonts w:ascii="Times New Roman" w:eastAsia="Times New Roman" w:hAnsi="Times New Roman" w:cs="Times New Roman"/>
          <w:color w:val="000080"/>
          <w:sz w:val="28"/>
          <w:szCs w:val="28"/>
          <w:lang w:eastAsia="ru-RU"/>
        </w:rPr>
        <w:br/>
        <w:t xml:space="preserve">•    Научите их, с раннего возраста, что они имеют право сказать "НЕТ" </w:t>
      </w:r>
      <w:r w:rsidRPr="00E16FF9">
        <w:rPr>
          <w:rFonts w:ascii="Times New Roman" w:eastAsia="Times New Roman" w:hAnsi="Times New Roman" w:cs="Times New Roman"/>
          <w:color w:val="000080"/>
          <w:sz w:val="28"/>
          <w:szCs w:val="28"/>
          <w:lang w:eastAsia="ru-RU"/>
        </w:rPr>
        <w:lastRenderedPageBreak/>
        <w:t>ЛЮБОМУ взрослому.</w:t>
      </w:r>
      <w:r w:rsidRPr="00E16FF9">
        <w:rPr>
          <w:rFonts w:ascii="Times New Roman" w:eastAsia="Times New Roman" w:hAnsi="Times New Roman" w:cs="Times New Roman"/>
          <w:color w:val="000080"/>
          <w:sz w:val="28"/>
          <w:szCs w:val="28"/>
          <w:lang w:eastAsia="ru-RU"/>
        </w:rPr>
        <w:br/>
        <w:t>•    Научите их, что они всегда должны сообщать вам куда идут, когда собираются вернуться и звонить по телефону, если неожиданно их планы поменяются.</w:t>
      </w:r>
      <w:r w:rsidRPr="00E16FF9">
        <w:rPr>
          <w:rFonts w:ascii="Times New Roman" w:eastAsia="Times New Roman" w:hAnsi="Times New Roman" w:cs="Times New Roman"/>
          <w:color w:val="000080"/>
          <w:sz w:val="28"/>
          <w:szCs w:val="28"/>
          <w:lang w:eastAsia="ru-RU"/>
        </w:rPr>
        <w:br/>
        <w:t>•    Научите их, если они почувствовали опасность, убегать так быстро, как только могут.</w:t>
      </w:r>
      <w:r w:rsidRPr="00E16FF9">
        <w:rPr>
          <w:rFonts w:ascii="Times New Roman" w:eastAsia="Times New Roman" w:hAnsi="Times New Roman" w:cs="Times New Roman"/>
          <w:color w:val="000080"/>
          <w:sz w:val="28"/>
          <w:szCs w:val="28"/>
          <w:lang w:eastAsia="ru-RU"/>
        </w:rPr>
        <w:br/>
        <w:t>•    Научите их избегать пустынных мест.</w:t>
      </w:r>
      <w:r w:rsidRPr="00E16FF9">
        <w:rPr>
          <w:rFonts w:ascii="Times New Roman" w:eastAsia="Times New Roman" w:hAnsi="Times New Roman" w:cs="Times New Roman"/>
          <w:color w:val="000080"/>
          <w:sz w:val="28"/>
          <w:szCs w:val="28"/>
          <w:lang w:eastAsia="ru-RU"/>
        </w:rPr>
        <w:br/>
        <w:t>•    Установите границы окрестностей, в которых они могут гулять.</w:t>
      </w:r>
      <w:r w:rsidRPr="00E16FF9">
        <w:rPr>
          <w:rFonts w:ascii="Times New Roman" w:eastAsia="Times New Roman" w:hAnsi="Times New Roman" w:cs="Times New Roman"/>
          <w:color w:val="000080"/>
          <w:sz w:val="28"/>
          <w:szCs w:val="28"/>
          <w:lang w:eastAsia="ru-RU"/>
        </w:rPr>
        <w:br/>
        <w:t>•    Помните, что жесткое соблюдение "комендантского часа" (времени возвращения ребенка домой) - один из самых эффективных способов уберечься от опасностей, которым подвергаются дети поздно вечером.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БЕЗОПАСНОСТЬ ЛЕТОМ</w:t>
      </w:r>
    </w:p>
    <w:p w:rsidR="00E16FF9" w:rsidRPr="00E16FF9" w:rsidRDefault="00E16FF9" w:rsidP="00E16FF9">
      <w:pPr>
        <w:shd w:val="clear" w:color="auto" w:fill="FFFFFF"/>
        <w:spacing w:before="150" w:after="180" w:line="240" w:lineRule="auto"/>
        <w:ind w:left="-993" w:right="-426"/>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noProof/>
          <w:color w:val="111111"/>
          <w:sz w:val="28"/>
          <w:szCs w:val="28"/>
          <w:lang w:eastAsia="ru-RU"/>
        </w:rPr>
        <w:drawing>
          <wp:inline distT="0" distB="0" distL="0" distR="0">
            <wp:extent cx="6752506" cy="4800610"/>
            <wp:effectExtent l="0" t="0" r="0" b="0"/>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5283" cy="4802584"/>
                    </a:xfrm>
                    <a:prstGeom prst="rect">
                      <a:avLst/>
                    </a:prstGeom>
                    <a:noFill/>
                    <a:ln>
                      <a:noFill/>
                    </a:ln>
                  </pic:spPr>
                </pic:pic>
              </a:graphicData>
            </a:graphic>
          </wp:inline>
        </w:drawing>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Объясните ребенку, что нельзя: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идти гулять, не предупредив взрослых;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уходить от своего дома, двора;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играть на пустырях, возле заброшенных домов, строек, сараев, в подвалах и на чердаках;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lastRenderedPageBreak/>
        <w:t>входить в лифт с незнакомыми людьми;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брать угощения, подарки от незнакомых людей;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подбирать на улице (в подъезде) шприцы, бутылочки из-под лекарств и т.д.;</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лазать по деревьям, заборам;</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трогать бездомных кошек, собак и любых других животных или птиц;</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идти со старшими ребятами, которые хотят втянуть в опасную игру (например: пойти играть в лес, разжечь костер, поиграть на стройке и т.д.).</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Нужно научить ребенка твердо говорить «нет», если ему что-то не нравится или смущает.</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Безопасность при катании на роликах и велосипеде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Не разрешайте ребенку выходить на улицу с самокатом, велосипедом, роликами без сопровождения взрослых.</w:t>
      </w:r>
      <w:r w:rsidRPr="00E16FF9">
        <w:rPr>
          <w:rFonts w:ascii="Times New Roman" w:eastAsia="Times New Roman" w:hAnsi="Times New Roman" w:cs="Times New Roman"/>
          <w:color w:val="111111"/>
          <w:sz w:val="28"/>
          <w:szCs w:val="28"/>
          <w:lang w:eastAsia="ru-RU"/>
        </w:rPr>
        <w:br/>
        <w:t>Ребенок должен знать, что кататься нужно только по тротуарам с ровной поверхностью. </w:t>
      </w:r>
      <w:r w:rsidRPr="00E16FF9">
        <w:rPr>
          <w:rFonts w:ascii="Times New Roman" w:eastAsia="Times New Roman" w:hAnsi="Times New Roman" w:cs="Times New Roman"/>
          <w:color w:val="111111"/>
          <w:sz w:val="28"/>
          <w:szCs w:val="28"/>
          <w:lang w:eastAsia="ru-RU"/>
        </w:rPr>
        <w:br/>
        <w:t>Обязательно наденьте ему наколенники, налокотни- ки, шлем.</w:t>
      </w:r>
      <w:r w:rsidRPr="00E16FF9">
        <w:rPr>
          <w:rFonts w:ascii="Times New Roman" w:eastAsia="Times New Roman" w:hAnsi="Times New Roman" w:cs="Times New Roman"/>
          <w:color w:val="111111"/>
          <w:sz w:val="28"/>
          <w:szCs w:val="28"/>
          <w:lang w:eastAsia="ru-RU"/>
        </w:rPr>
        <w:br/>
        <w:t>Объясните, что крутой склон, неровности на дороге, проезжающий транспорт – все это представляет серьезную опасность.</w:t>
      </w:r>
      <w:r w:rsidRPr="00E16FF9">
        <w:rPr>
          <w:rFonts w:ascii="Times New Roman" w:eastAsia="Times New Roman" w:hAnsi="Times New Roman" w:cs="Times New Roman"/>
          <w:color w:val="111111"/>
          <w:sz w:val="28"/>
          <w:szCs w:val="28"/>
          <w:lang w:eastAsia="ru-RU"/>
        </w:rPr>
        <w:br/>
        <w:t>Научите ребенка останавливаться у опасных мест: выездов машин из дворов, автостоянок, арок.</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Безопасность при путешествии на личном транспорте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Отправляясь на личном транспорте путешествовать, необходимо позаботиться о безопасности – заблокировать двери внутри салона.</w:t>
      </w:r>
      <w:r w:rsidRPr="00E16FF9">
        <w:rPr>
          <w:rFonts w:ascii="Times New Roman" w:eastAsia="Times New Roman" w:hAnsi="Times New Roman" w:cs="Times New Roman"/>
          <w:color w:val="111111"/>
          <w:sz w:val="28"/>
          <w:szCs w:val="28"/>
          <w:lang w:eastAsia="ru-RU"/>
        </w:rPr>
        <w:br/>
        <w:t>Не разрешайте ребенку стоять между сиденьями, высовываться из окна, выставлять руки, снимать блок с двери, трогать ручки во время движения.</w:t>
      </w:r>
      <w:r w:rsidRPr="00E16FF9">
        <w:rPr>
          <w:rFonts w:ascii="Times New Roman" w:eastAsia="Times New Roman" w:hAnsi="Times New Roman" w:cs="Times New Roman"/>
          <w:color w:val="111111"/>
          <w:sz w:val="28"/>
          <w:szCs w:val="28"/>
          <w:lang w:eastAsia="ru-RU"/>
        </w:rPr>
        <w:br/>
        <w:t>При остановке в незнакомом месте следите за тем, чтобы ребенок не выходил из машины раньше вас.</w:t>
      </w:r>
      <w:r w:rsidRPr="00E16FF9">
        <w:rPr>
          <w:rFonts w:ascii="Times New Roman" w:eastAsia="Times New Roman" w:hAnsi="Times New Roman" w:cs="Times New Roman"/>
          <w:color w:val="111111"/>
          <w:sz w:val="28"/>
          <w:szCs w:val="28"/>
          <w:lang w:eastAsia="ru-RU"/>
        </w:rPr>
        <w:br/>
        <w:t>Усаживайте ребенка в правую заднюю часть сиденья.</w:t>
      </w:r>
      <w:r w:rsidRPr="00E16FF9">
        <w:rPr>
          <w:rFonts w:ascii="Times New Roman" w:eastAsia="Times New Roman" w:hAnsi="Times New Roman" w:cs="Times New Roman"/>
          <w:color w:val="111111"/>
          <w:sz w:val="28"/>
          <w:szCs w:val="28"/>
          <w:lang w:eastAsia="ru-RU"/>
        </w:rPr>
        <w:br/>
        <w:t>Используйте специальное детское автокресло. Ребенок обязательно должен быть пристегнут ремнями безопасности.</w:t>
      </w:r>
      <w:r w:rsidRPr="00E16FF9">
        <w:rPr>
          <w:rFonts w:ascii="Times New Roman" w:eastAsia="Times New Roman" w:hAnsi="Times New Roman" w:cs="Times New Roman"/>
          <w:color w:val="111111"/>
          <w:sz w:val="28"/>
          <w:szCs w:val="28"/>
          <w:lang w:eastAsia="ru-RU"/>
        </w:rPr>
        <w:br/>
        <w:t>В летнюю жару ни в коем случае не оставляйте ребенка даже на несколько минут в салоне автомобиля.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Безопасность при отдыхе на природе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  </w:t>
      </w:r>
      <w:r w:rsidRPr="00E16FF9">
        <w:rPr>
          <w:rFonts w:ascii="Times New Roman" w:eastAsia="Times New Roman" w:hAnsi="Times New Roman" w:cs="Times New Roman"/>
          <w:color w:val="FF0000"/>
          <w:sz w:val="28"/>
          <w:szCs w:val="28"/>
          <w:lang w:eastAsia="ru-RU"/>
        </w:rPr>
        <w:t>  Помните, что разводить костры необходимо только в специально отведенных местах! </w:t>
      </w:r>
      <w:r w:rsidRPr="00E16FF9">
        <w:rPr>
          <w:rFonts w:ascii="Times New Roman" w:eastAsia="Times New Roman" w:hAnsi="Times New Roman" w:cs="Times New Roman"/>
          <w:color w:val="111111"/>
          <w:sz w:val="28"/>
          <w:szCs w:val="28"/>
          <w:lang w:eastAsia="ru-RU"/>
        </w:rPr>
        <w:t xml:space="preserve">Попросите ребенка помочь вам собрать дрова для разведения костра. Объясняйте и комментируйте все свои действия. Окопайте </w:t>
      </w:r>
      <w:r w:rsidRPr="00E16FF9">
        <w:rPr>
          <w:rFonts w:ascii="Times New Roman" w:eastAsia="Times New Roman" w:hAnsi="Times New Roman" w:cs="Times New Roman"/>
          <w:color w:val="111111"/>
          <w:sz w:val="28"/>
          <w:szCs w:val="28"/>
          <w:lang w:eastAsia="ru-RU"/>
        </w:rPr>
        <w:lastRenderedPageBreak/>
        <w:t>место для костра и обложите его камнями. Разводите костер возле водоема или поставьте рядом емкость с водой (песком), чтобы при необхо- димости можно было быстро потушить пламя. Если для жарки шашлыков используете мангал, следите за тем, чтобы дети не играли рядом и случайно не опрокинули его. Объясните ребенку, что нельзя поджигать палки и размахивать ими, так как можно устроить пожар. Уезжая с места отдыха, вместе с ребенком залейте костер водой и засыпьте землей.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Правила безопасного поведения во время грозы</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Объясните ребенку, что гроза – опасное природное явление.</w:t>
      </w:r>
      <w:r w:rsidRPr="00E16FF9">
        <w:rPr>
          <w:rFonts w:ascii="Times New Roman" w:eastAsia="Times New Roman" w:hAnsi="Times New Roman" w:cs="Times New Roman"/>
          <w:color w:val="111111"/>
          <w:sz w:val="28"/>
          <w:szCs w:val="28"/>
          <w:lang w:eastAsia="ru-RU"/>
        </w:rPr>
        <w:br/>
        <w:t>Расскажите, что во время грозы нужно укрыться в помещении, закрыть окна и отойти в глубь комнаты, выключить электроприборы и мобильный телефон.</w:t>
      </w:r>
      <w:r w:rsidRPr="00E16FF9">
        <w:rPr>
          <w:rFonts w:ascii="Times New Roman" w:eastAsia="Times New Roman" w:hAnsi="Times New Roman" w:cs="Times New Roman"/>
          <w:color w:val="111111"/>
          <w:sz w:val="28"/>
          <w:szCs w:val="28"/>
          <w:lang w:eastAsia="ru-RU"/>
        </w:rPr>
        <w:br/>
        <w:t>На улице нужно обязательно прекратить подвижные игры, ни в коем случае не прятаться под одиноко стоящим деревом.</w:t>
      </w:r>
      <w:r w:rsidRPr="00E16FF9">
        <w:rPr>
          <w:rFonts w:ascii="Times New Roman" w:eastAsia="Times New Roman" w:hAnsi="Times New Roman" w:cs="Times New Roman"/>
          <w:color w:val="111111"/>
          <w:sz w:val="28"/>
          <w:szCs w:val="28"/>
          <w:lang w:eastAsia="ru-RU"/>
        </w:rPr>
        <w:br/>
        <w:t>Расскажите ребенку, что если нет возможности зайти в помещение, то можно спрятаться в овраге, канаве, яме (постелить что-нибудь на землю (куртку, рюкзак) и присесть (ступни поставить вместе, опустить голову, руками обхватить колени).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Правила безопасного поведения на детских игровых площадках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          Объясните ребенку, что нельзя кататься на неисправных качелях, горках. Ребенок должен знать, что если он упал с качелей, нельзя сразу вставать, чтобы не получить удар по голове. Расскажите ребенку, что нельзя кататься стоя на ногах, спрыгивать, подходить близко, если катаются другие дети, раскачивать пустые качели. Объясните ребенку, что прежде чем съехать с горки, он должен убедиться, что предыдущий ребенок встал на ноги и отошел в сторону. Объясните ребенку, что все сооружения на детской площадке сделаны из железа или другого прочного материала, а, соответственно, если не соблюдать правила безопасности, можно получить серьезную травму.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Правила безопасного поведения с животными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 xml:space="preserve">        Объясните ребенку, что без взрослых нельзя подходить к домашним животным (коровам, лошадям, козам), так как они могут его травмировать, укусить. Объясните ребенку, что с собаками, особенно чужими, нужно быть осторожным. Расскажите, что не стоит подходить к собаке, когда у нее маленькие щенки или когда она кушает (собака будет защищаться и укусит). Ребенок должен знать, что бездомные животные могут быть переносчиками опасного для человека заболевания – бешенства. Объясните ребенку, что нельзя дразнить собаку и убегать от нее. Незнакомую собаку можно просто обойти стороной. Расскажите ребенку, что если собака нападает, можно дать ей команду «фу», «лежать», бросить что-нибудь съестное. Если животное </w:t>
      </w:r>
      <w:r w:rsidRPr="00E16FF9">
        <w:rPr>
          <w:rFonts w:ascii="Times New Roman" w:eastAsia="Times New Roman" w:hAnsi="Times New Roman" w:cs="Times New Roman"/>
          <w:color w:val="111111"/>
          <w:sz w:val="28"/>
          <w:szCs w:val="28"/>
          <w:lang w:eastAsia="ru-RU"/>
        </w:rPr>
        <w:lastRenderedPageBreak/>
        <w:t>укусило ребенка, он должен обязательно об этом сказать взрослым (нужно обработать рану перекисью, а кожу вокруг раны – йодом, наложить стерильную повязку и незамедлительно обратиться к врачу).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Чтобы не «словить» клеща: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отправляясь с ребенком в лес за грибами и ягодами, обязательно обработайте открытые участки тела репеллентом от клещей;</w:t>
      </w:r>
      <w:r w:rsidRPr="00E16FF9">
        <w:rPr>
          <w:rFonts w:ascii="Times New Roman" w:eastAsia="Times New Roman" w:hAnsi="Times New Roman" w:cs="Times New Roman"/>
          <w:color w:val="111111"/>
          <w:sz w:val="28"/>
          <w:szCs w:val="28"/>
          <w:lang w:eastAsia="ru-RU"/>
        </w:rPr>
        <w:br/>
        <w:t>одежду для себя и ребенка выбирайте светлых тонов – так легче обнаружить клещей;</w:t>
      </w:r>
      <w:r w:rsidRPr="00E16FF9">
        <w:rPr>
          <w:rFonts w:ascii="Times New Roman" w:eastAsia="Times New Roman" w:hAnsi="Times New Roman" w:cs="Times New Roman"/>
          <w:color w:val="111111"/>
          <w:sz w:val="28"/>
          <w:szCs w:val="28"/>
          <w:lang w:eastAsia="ru-RU"/>
        </w:rPr>
        <w:br/>
        <w:t>манжеты рукавов должны прилегать к руке, а ворот рубашки иметь плотную застежку. Обязательно наденьте головной убор;</w:t>
      </w:r>
      <w:r w:rsidRPr="00E16FF9">
        <w:rPr>
          <w:rFonts w:ascii="Times New Roman" w:eastAsia="Times New Roman" w:hAnsi="Times New Roman" w:cs="Times New Roman"/>
          <w:color w:val="111111"/>
          <w:sz w:val="28"/>
          <w:szCs w:val="28"/>
          <w:lang w:eastAsia="ru-RU"/>
        </w:rPr>
        <w:br/>
        <w:t>брюки заправьте в носки. На ноги лучше всего надеть резиновые сапоги;</w:t>
      </w:r>
      <w:r w:rsidRPr="00E16FF9">
        <w:rPr>
          <w:rFonts w:ascii="Times New Roman" w:eastAsia="Times New Roman" w:hAnsi="Times New Roman" w:cs="Times New Roman"/>
          <w:color w:val="111111"/>
          <w:sz w:val="28"/>
          <w:szCs w:val="28"/>
          <w:lang w:eastAsia="ru-RU"/>
        </w:rPr>
        <w:br/>
        <w:t>если клещ присосался к телу, сразу обратитесь к врачу.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Правила безопасного поведения на водоеме (реке, озере)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Если вы отдыхаете вместе с ребенком: обратите внимание, что дно водоема должно быть чистым и неглубоким, без коряг, водорослей и ила;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проверьте, нет ли на берегу битого стекла, острых камней и других опасных предметов;</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располагайтесь с ребенком в тени деревьев, избегая прямых солнечных лучей;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наденьте на ребенка головной убор; не допускайте ситуаций, когда ребенок находится возле водоемов (река, озеро) один;</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наблюдайте за ребенком, когда он играет на берегу, не выпускайте его из вида;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входите в воду с ребенком постепенно, резкое погружение может спровоцировать сбой сердцебиения и судороги;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не позволяйте ребенку нырять с ограждений или берега;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пресекайте шалости детей на воде; не допускайте переохлаждения ребенка, чередуйте игры на берегу с купанием.</w:t>
      </w: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color w:val="111111"/>
          <w:sz w:val="28"/>
          <w:szCs w:val="28"/>
          <w:lang w:eastAsia="ru-RU"/>
        </w:rPr>
        <w:br/>
        <w:t>Если вы не можете быть рядом с ребенком на водоеме, договоритесь с родными (близкими, знакомыми, соседями), чтобы они присмотрели за ним во время купания.</w:t>
      </w:r>
      <w:r w:rsidRPr="00E16FF9">
        <w:rPr>
          <w:rFonts w:ascii="Times New Roman" w:eastAsia="Times New Roman" w:hAnsi="Times New Roman" w:cs="Times New Roman"/>
          <w:color w:val="111111"/>
          <w:sz w:val="28"/>
          <w:szCs w:val="28"/>
          <w:lang w:eastAsia="ru-RU"/>
        </w:rPr>
        <w:br/>
        <w:t>Объясните ребенку, что его безопасность зависит от него, поэтому он должен быть осторожным и соблюдать правила поведения на воде; предупредите, что плавать можно только в специально оборудованных местах, недалеко от берега;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объясните ребенку, что не стоит хвастаться перед друзьями умением плавать и устраивать соревнования;</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lastRenderedPageBreak/>
        <w:t>объясните ребенку, что нельзя плавать на досках, надувных матрасах, автомобильных камерах и иных предметах;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расскажите об опасности игр на воде: нельзя хватать за ноги, «топить», подавать ложные сигналы о помощи; расскажите ребенку, что если кто-то тонет, нужно вызывать спасателей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Безопасность в деревне (на даче)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        В деревне или на даче ребенок должен находиться под присмотром, ведь в сельской местности немало опасных ситуаций. Уберите ядовитые вещества, легковоспламеняющиеся жидкости, спички, зажигалки в недоступные для ребенка места. Расскажите ребенку, к каким растениям нельзя притрагиваться, пробовать на вкус (борщевик, бузина, волчье лыко, пижма, белена и др.). Дети любят лазать по деревьям, поэтому избавьтесь от сухих, хрупких веток в саду, чтобы ребенок не получил травму. Храните садовые инструменты в закрытых помещениях. Не оставляйте ребенка одного возле домашнего бассейна, искусственного водоема, открытых колодцев. Ограничьте доступ ребенку на чердаки и в сараи. Объясните ребенку, что прежде чем кушать ягоды. фрукты, овощи, нужно их тщательно помыть. Не отпускайте ребенка одного гулять в лес или в неизвестную местность. Ни в коем случае не отпускайте ребенка гулять в песчаный карьер (котлованы). Объясните, что нельзя спускаться на дно карьера, выкапывать в нем траншеи и лазы, так как песок может обвалиться.</w:t>
      </w: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                         Оградите ребенку доступ ко всем видам открытого огня</w:t>
      </w:r>
      <w:r w:rsidRPr="00E16FF9">
        <w:rPr>
          <w:rFonts w:ascii="Times New Roman" w:eastAsia="Times New Roman" w:hAnsi="Times New Roman" w:cs="Times New Roman"/>
          <w:color w:val="000080"/>
          <w:sz w:val="28"/>
          <w:szCs w:val="28"/>
          <w:lang w:eastAsia="ru-RU"/>
        </w:rPr>
        <w:t>.</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        Не допускайте его к кухонной плите, когда на ней готовится пища. Закройте розетки в доме заглушками, горячие батареи – решеткой или полотенцем. Моющие, чистящие средства, стиральные порошки, лекарства, мелкие предметы (бусины, пуговицы, монетки, батарейки для пульта и т.п.), опасные вещества, острые предметы, спички и зажигалки храните в недоступных для детей местах. Во время купания не оставляйте ребенка одного. Поставьте на окна в квартире специальные фиксаторы створок, следите за тем, чтобы у ребенка не было возможности взобраться на открытое окно (даже если на нем стоит москитная сетка). Не разрешайте самостоятельно пользоваться отопи- тельным оборудованием (котлами, печами, каминами). Объясните, в каких ситуациях нужно обращаться за помощью в экстренные службы (101, 112), научите, как правильно вызывать спасателей. Напишите на листе бумаги номера, по которым он может обратиться за помощью, и прикрепите его возле телефона.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color w:val="000080"/>
          <w:sz w:val="28"/>
          <w:szCs w:val="28"/>
          <w:lang w:eastAsia="ru-RU"/>
        </w:rPr>
        <w:t>Безопасность в доме (квартире)</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lastRenderedPageBreak/>
        <w:t>           Правила безопасного хранения легковоспламеняющихся жидкостей (далее – ЛВЖ)</w:t>
      </w:r>
      <w:r w:rsidRPr="00E16FF9">
        <w:rPr>
          <w:rFonts w:ascii="Times New Roman" w:eastAsia="Times New Roman" w:hAnsi="Times New Roman" w:cs="Times New Roman"/>
          <w:color w:val="111111"/>
          <w:sz w:val="28"/>
          <w:szCs w:val="28"/>
          <w:lang w:eastAsia="ru-RU"/>
        </w:rPr>
        <w:br/>
        <w:t>Объясните своему ребенку, что нельзя заходить в помещения (гараж, сарай и т.д.), где хранятся ЛВЖ.</w:t>
      </w:r>
      <w:r w:rsidRPr="00E16FF9">
        <w:rPr>
          <w:rFonts w:ascii="Times New Roman" w:eastAsia="Times New Roman" w:hAnsi="Times New Roman" w:cs="Times New Roman"/>
          <w:color w:val="111111"/>
          <w:sz w:val="28"/>
          <w:szCs w:val="28"/>
          <w:lang w:eastAsia="ru-RU"/>
        </w:rPr>
        <w:br/>
        <w:t>Расскажите об опасности ЛВЖ (их пары токсичны и могут вспыхнуть от малейшей искры).</w:t>
      </w:r>
      <w:r w:rsidRPr="00E16FF9">
        <w:rPr>
          <w:rFonts w:ascii="Times New Roman" w:eastAsia="Times New Roman" w:hAnsi="Times New Roman" w:cs="Times New Roman"/>
          <w:color w:val="111111"/>
          <w:sz w:val="28"/>
          <w:szCs w:val="28"/>
          <w:lang w:eastAsia="ru-RU"/>
        </w:rPr>
        <w:br/>
        <w:t>Ребенок должен знать, что ЛВЖ очень сильно и неприятно пахнут.</w:t>
      </w:r>
      <w:r w:rsidRPr="00E16FF9">
        <w:rPr>
          <w:rFonts w:ascii="Times New Roman" w:eastAsia="Times New Roman" w:hAnsi="Times New Roman" w:cs="Times New Roman"/>
          <w:color w:val="111111"/>
          <w:sz w:val="28"/>
          <w:szCs w:val="28"/>
          <w:lang w:eastAsia="ru-RU"/>
        </w:rPr>
        <w:br/>
        <w:t>Предупредите, чтобы ребенок ни в коем случае не пользовался ЛВЖ (заправлять скутер, разводить лакокрасочные изделия и т.д. должны только взрослые).</w:t>
      </w:r>
      <w:r w:rsidRPr="00E16FF9">
        <w:rPr>
          <w:rFonts w:ascii="Times New Roman" w:eastAsia="Times New Roman" w:hAnsi="Times New Roman" w:cs="Times New Roman"/>
          <w:color w:val="111111"/>
          <w:sz w:val="28"/>
          <w:szCs w:val="28"/>
          <w:lang w:eastAsia="ru-RU"/>
        </w:rPr>
        <w:br/>
        <w:t>Позаботьтесь о том, чтобы у ребенка не было доступа в помещение, где хранятся ЛВЖ.</w:t>
      </w:r>
      <w:r w:rsidRPr="00E16FF9">
        <w:rPr>
          <w:rFonts w:ascii="Times New Roman" w:eastAsia="Times New Roman" w:hAnsi="Times New Roman" w:cs="Times New Roman"/>
          <w:color w:val="111111"/>
          <w:sz w:val="28"/>
          <w:szCs w:val="28"/>
          <w:lang w:eastAsia="ru-RU"/>
        </w:rPr>
        <w:br/>
        <w:t>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000080"/>
          <w:sz w:val="28"/>
          <w:szCs w:val="28"/>
          <w:lang w:eastAsia="ru-RU"/>
        </w:rPr>
        <w:t>Первая помощь при термических ожогах</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        Если ребенок получил ожог, охладите обожженную поверхность снегом, льдом из холодильника, холодной водой.</w:t>
      </w:r>
      <w:r w:rsidRPr="00E16FF9">
        <w:rPr>
          <w:rFonts w:ascii="Times New Roman" w:eastAsia="Times New Roman" w:hAnsi="Times New Roman" w:cs="Times New Roman"/>
          <w:color w:val="111111"/>
          <w:sz w:val="28"/>
          <w:szCs w:val="28"/>
          <w:lang w:eastAsia="ru-RU"/>
        </w:rPr>
        <w:br/>
        <w:t>Обожженное место обработайте слабым раствором марганцовки и обрызгайте аэрозолем.</w:t>
      </w:r>
      <w:r w:rsidRPr="00E16FF9">
        <w:rPr>
          <w:rFonts w:ascii="Times New Roman" w:eastAsia="Times New Roman" w:hAnsi="Times New Roman" w:cs="Times New Roman"/>
          <w:color w:val="111111"/>
          <w:sz w:val="28"/>
          <w:szCs w:val="28"/>
          <w:lang w:eastAsia="ru-RU"/>
        </w:rPr>
        <w:br/>
        <w:t>Если ожог более серьезный, вплоть до волдырей, вызовите скорую помощь, временно прикрыв повреж- денное место стерильным бинтом.</w:t>
      </w:r>
      <w:r w:rsidRPr="00E16FF9">
        <w:rPr>
          <w:rFonts w:ascii="Times New Roman" w:eastAsia="Times New Roman" w:hAnsi="Times New Roman" w:cs="Times New Roman"/>
          <w:color w:val="111111"/>
          <w:sz w:val="28"/>
          <w:szCs w:val="28"/>
          <w:lang w:eastAsia="ru-RU"/>
        </w:rPr>
        <w:br/>
        <w:t>Если искра повредила ребенку глаз: промойте его проточной водой, прикройте стерильной повязкой и отвезите ребенка в травмопункт или вызовите скорую.</w:t>
      </w:r>
      <w:r w:rsidRPr="00E16FF9">
        <w:rPr>
          <w:rFonts w:ascii="Times New Roman" w:eastAsia="Times New Roman" w:hAnsi="Times New Roman" w:cs="Times New Roman"/>
          <w:color w:val="111111"/>
          <w:sz w:val="28"/>
          <w:szCs w:val="28"/>
          <w:lang w:eastAsia="ru-RU"/>
        </w:rPr>
        <w:br/>
        <w:t>1.Выбежать на улицу;</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2.Позвонить по телефону 101 или 112 и вызвать спасателей;</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3.Сообщить, что горит и свой адрес.</w:t>
      </w:r>
      <w:r w:rsidRPr="00E16FF9">
        <w:rPr>
          <w:rFonts w:ascii="Times New Roman" w:eastAsia="Times New Roman" w:hAnsi="Times New Roman" w:cs="Times New Roman"/>
          <w:color w:val="111111"/>
          <w:sz w:val="28"/>
          <w:szCs w:val="28"/>
          <w:lang w:eastAsia="ru-RU"/>
        </w:rPr>
        <w:br/>
        <w:t>Если при пожаре выйти из помещения невозможно, необходимо: вызвать спасателей по телефону 101 или 112;</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закрыть окна, заткнуть зазоры под дверью мокрыми тряпками;</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рот и нос прикрыть влажной тканью;</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если есть возможность, выйти на балкон и плотно прикрыть за собой дверь;</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если балкона нет, дожидаться помощи возле окна, подавая сигналы спасателям куском яркой материи.</w:t>
      </w:r>
      <w:r w:rsidRPr="00E16FF9">
        <w:rPr>
          <w:rFonts w:ascii="Times New Roman" w:eastAsia="Times New Roman" w:hAnsi="Times New Roman" w:cs="Times New Roman"/>
          <w:color w:val="111111"/>
          <w:sz w:val="28"/>
          <w:szCs w:val="28"/>
          <w:lang w:eastAsia="ru-RU"/>
        </w:rPr>
        <w:br/>
        <w:t>Храните спички, зажигалки в недоступных для детей местах. И самое главное – не оставляйте детей без присмотра.</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br/>
      </w:r>
      <w:r w:rsidRPr="00E16FF9">
        <w:rPr>
          <w:rFonts w:ascii="Times New Roman" w:eastAsia="Times New Roman" w:hAnsi="Times New Roman" w:cs="Times New Roman"/>
          <w:b/>
          <w:bCs/>
          <w:i/>
          <w:iCs/>
          <w:color w:val="000080"/>
          <w:sz w:val="28"/>
          <w:szCs w:val="28"/>
          <w:lang w:eastAsia="ru-RU"/>
        </w:rPr>
        <w:t>ЧТО НУЖНО ДЕЛАТЬ, ЕСЛИ ПРОИЗОШЕЛ ПОЖАР?</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color w:val="111111"/>
          <w:sz w:val="28"/>
          <w:szCs w:val="28"/>
          <w:lang w:eastAsia="ru-RU"/>
        </w:rPr>
        <w:t>При чрезвычайной ситуации</w:t>
      </w:r>
      <w:r w:rsidRPr="00E16FF9">
        <w:rPr>
          <w:rFonts w:ascii="Times New Roman" w:eastAsia="Times New Roman" w:hAnsi="Times New Roman" w:cs="Times New Roman"/>
          <w:color w:val="FF0000"/>
          <w:sz w:val="28"/>
          <w:szCs w:val="28"/>
          <w:lang w:eastAsia="ru-RU"/>
        </w:rPr>
        <w:t> звоните 101 или 112 </w:t>
      </w:r>
      <w:r w:rsidRPr="00E16FF9">
        <w:rPr>
          <w:rFonts w:ascii="Times New Roman" w:eastAsia="Times New Roman" w:hAnsi="Times New Roman" w:cs="Times New Roman"/>
          <w:color w:val="111111"/>
          <w:sz w:val="28"/>
          <w:szCs w:val="28"/>
          <w:lang w:eastAsia="ru-RU"/>
        </w:rPr>
        <w:br/>
        <w:t xml:space="preserve">Конечно, невозможно предусмотреть все и полностью обезопасить ребенка. Но проговорить опасные ситуации, объяснить, почему они могут произойти, – </w:t>
      </w:r>
      <w:r w:rsidRPr="00E16FF9">
        <w:rPr>
          <w:rFonts w:ascii="Times New Roman" w:eastAsia="Times New Roman" w:hAnsi="Times New Roman" w:cs="Times New Roman"/>
          <w:color w:val="111111"/>
          <w:sz w:val="28"/>
          <w:szCs w:val="28"/>
          <w:lang w:eastAsia="ru-RU"/>
        </w:rPr>
        <w:lastRenderedPageBreak/>
        <w:t>обязанность родителей. Ребенок копирует поведение родителей, поэтому будьте для него хорошим примером. Запретить ребенку познавать мир невозможно, задача родителей – подстраховать его, научить, предупредить возможную трагедию, быть рядом и даже на шаг впереди. </w:t>
      </w:r>
    </w:p>
    <w:p w:rsidR="00E16FF9" w:rsidRPr="00E16FF9" w:rsidRDefault="00E16FF9" w:rsidP="00E16FF9">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E16FF9">
        <w:rPr>
          <w:rFonts w:ascii="Times New Roman" w:eastAsia="Times New Roman" w:hAnsi="Times New Roman" w:cs="Times New Roman"/>
          <w:b/>
          <w:bCs/>
          <w:color w:val="FF0000"/>
          <w:sz w:val="28"/>
          <w:szCs w:val="28"/>
          <w:lang w:eastAsia="ru-RU"/>
        </w:rPr>
        <w:t>Счастливого и безопасного отдыха Вам и Вашим детям!</w:t>
      </w:r>
    </w:p>
    <w:p w:rsidR="00D54DB7" w:rsidRPr="00E16FF9" w:rsidRDefault="00D54DB7" w:rsidP="00E16FF9">
      <w:pPr>
        <w:ind w:left="-851"/>
        <w:jc w:val="both"/>
        <w:rPr>
          <w:rFonts w:ascii="Times New Roman" w:hAnsi="Times New Roman" w:cs="Times New Roman"/>
          <w:sz w:val="28"/>
          <w:szCs w:val="28"/>
        </w:rPr>
      </w:pPr>
    </w:p>
    <w:p w:rsidR="00D54DB7" w:rsidRPr="00E16FF9" w:rsidRDefault="00E16FF9" w:rsidP="00E16FF9">
      <w:pPr>
        <w:ind w:left="-851"/>
        <w:jc w:val="both"/>
        <w:rPr>
          <w:rFonts w:ascii="Times New Roman" w:hAnsi="Times New Roman" w:cs="Times New Roman"/>
          <w:sz w:val="28"/>
          <w:szCs w:val="28"/>
        </w:rPr>
      </w:pPr>
      <w:r w:rsidRPr="00E16FF9">
        <w:rPr>
          <w:rFonts w:ascii="Times New Roman" w:hAnsi="Times New Roman" w:cs="Times New Roman"/>
          <w:noProof/>
          <w:sz w:val="28"/>
          <w:szCs w:val="28"/>
          <w:lang w:eastAsia="ru-RU"/>
        </w:rPr>
        <w:drawing>
          <wp:inline distT="0" distB="0" distL="0" distR="0" wp14:anchorId="2DF9BAEA" wp14:editId="60846099">
            <wp:extent cx="5940163" cy="4258945"/>
            <wp:effectExtent l="0" t="0" r="3810" b="8255"/>
            <wp:docPr id="1" name="Рисунок 1" descr="http://brn-cvr.sch.b-edu.ru/files/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n-cvr.sch.b-edu.ru/files/317.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1130"/>
                    <a:stretch/>
                  </pic:blipFill>
                  <pic:spPr bwMode="auto">
                    <a:xfrm>
                      <a:off x="0" y="0"/>
                      <a:ext cx="5940425" cy="425913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54DB7" w:rsidRPr="00E16FF9" w:rsidRDefault="00D54DB7" w:rsidP="00E16FF9">
      <w:pPr>
        <w:ind w:left="-851"/>
        <w:jc w:val="both"/>
        <w:rPr>
          <w:rFonts w:ascii="Times New Roman" w:hAnsi="Times New Roman" w:cs="Times New Roman"/>
          <w:sz w:val="28"/>
          <w:szCs w:val="28"/>
        </w:rPr>
      </w:pPr>
    </w:p>
    <w:p w:rsidR="00D54DB7" w:rsidRPr="00E16FF9" w:rsidRDefault="00D54DB7" w:rsidP="00E16FF9">
      <w:pPr>
        <w:ind w:left="-851"/>
        <w:jc w:val="both"/>
        <w:rPr>
          <w:rFonts w:ascii="Times New Roman" w:hAnsi="Times New Roman" w:cs="Times New Roman"/>
          <w:sz w:val="28"/>
          <w:szCs w:val="28"/>
        </w:rPr>
      </w:pPr>
      <w:r w:rsidRPr="00E16FF9">
        <w:rPr>
          <w:rFonts w:ascii="Times New Roman" w:hAnsi="Times New Roman" w:cs="Times New Roman"/>
          <w:noProof/>
          <w:sz w:val="28"/>
          <w:szCs w:val="28"/>
          <w:lang w:eastAsia="ru-RU"/>
        </w:rPr>
        <w:lastRenderedPageBreak/>
        <w:drawing>
          <wp:inline distT="0" distB="0" distL="0" distR="0">
            <wp:extent cx="6429375" cy="4495397"/>
            <wp:effectExtent l="0" t="0" r="0" b="635"/>
            <wp:docPr id="3" name="Рисунок 3" descr="http://upload.schoolrm.ru/iblock/32f/32f7cb39a3877350cbfe056864ca2202/394764a56ec7103838dd831e2ee3f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schoolrm.ru/iblock/32f/32f7cb39a3877350cbfe056864ca2202/394764a56ec7103838dd831e2ee3f31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4029" cy="4498651"/>
                    </a:xfrm>
                    <a:prstGeom prst="rect">
                      <a:avLst/>
                    </a:prstGeom>
                    <a:noFill/>
                    <a:ln>
                      <a:noFill/>
                    </a:ln>
                  </pic:spPr>
                </pic:pic>
              </a:graphicData>
            </a:graphic>
          </wp:inline>
        </w:drawing>
      </w:r>
    </w:p>
    <w:p w:rsidR="00D54DB7" w:rsidRPr="00E16FF9" w:rsidRDefault="00D54DB7" w:rsidP="00E16FF9">
      <w:pPr>
        <w:ind w:left="-851"/>
        <w:jc w:val="both"/>
        <w:rPr>
          <w:rFonts w:ascii="Times New Roman" w:hAnsi="Times New Roman" w:cs="Times New Roman"/>
          <w:sz w:val="28"/>
          <w:szCs w:val="28"/>
        </w:rPr>
      </w:pPr>
      <w:r w:rsidRPr="00E16FF9">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4" name="Прямоугольник 4" descr="http://upload.schoolrm.ru/iblock/344/344af856d1990be273b424119a1cb398/828a40f0e9f07451842d3b73ea0e7e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93CCE" id="Прямоугольник 4" o:spid="_x0000_s1026" alt="http://upload.schoolrm.ru/iblock/344/344af856d1990be273b424119a1cb398/828a40f0e9f07451842d3b73ea0e7e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xhMwMAADsGAAAOAAAAZHJzL2Uyb0RvYy54bWysVOGO4zQQ/o/EO1j+n8ZJ3TaJNnvaa7cI&#10;aYGT7u4BnNhpDIkd7HSzewgJib9IPAIPwR8Ed/cM2Tdi7LTd7h6/AEuxbM9kZr6Zb+bixV3boFth&#10;rNQqx9GMYCRUqblUuxy/fbMNEoxszxRnjVYix/fC4heXn392MXSZiHWtGy4MAiPKZkOX47rvuywM&#10;bVmLltmZ7oQCYaVNy3q4ml3IDRvAetuEMSHLcNCGd0aXwlp43UxCfOntV5Uo+2+qyooeNTmG2Hq/&#10;G78Xbg8vL1i2M6yrZXkIg/2LKFomFTg9mdqwnqG9kZ+YamVptNVVPyt1G+qqkqXwGABNRJ6heV2z&#10;TngskBzbndJk/z+z5de3rwySPMcUI8VaKNH428NPD7+O78ePDz+Pv48fx78efhk/jH+MfyLQ4cKW&#10;kL9DnfZdoxmfQbm0bkw7M/tQFo0uvwvnlLqPVcliyaM0JYWIV/OCxjSKUhaVxTxNwiROGCUVEWlF&#10;VnQRJTTm82I1F4yIlSjj2bfdzpVo6GwGkb7uXhmXZNvdgAuLlF7XTO3Ele2g0EA/gHB8MkYPtWAc&#10;chU5E+ETG+5iwRoqhq80B9Bs32tfwLvKtM4HlAbdeZ7cn3gi7npUwuOc0IQAm0oQHc7OA8uOP3fG&#10;9l8I3SJ3yLGB6Lxxdntj+0n1qOJ8Kb2VTQPvLGvUkwewOb2Aa/jVyVwQnlk/pCS9Tq4TGtB4eR1Q&#10;stkEV9s1DZbbaLXYzDfr9Sb60fmNaFZLzoVybo4sj+ipisdu+0dyHvpt4ueJ51Y3kjtzLiRrdsW6&#10;MeiWQZdt/fIpB8mjWvg0DJ8vwPIMUhRT8jJOg+0yWQV0SxdBuiJJQKL0ZbokNKWb7VNIN1KJ/w4J&#10;DTlOF/HCV+ks6GfYiF+fYmNZK3uYY41scwzUgOWUWOYYeK24P/dMNtP5LBUu/MdUQLmPhfZ8dRSd&#10;2F9ofg90NRroBMyDiQuHWpt3GA0wvXJsv98zIzBqvlRA+TSi1I07f6GLVQwXcy4pziVMQf9CU/cY&#10;Tcd1P43IfWfkrgZPkU+M0lfQJpX0FHYtNEV1aC6YUB7JYZq6EXh+91qPM//y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VXRxh&#10;MwMAADsGAAAOAAAAAAAAAAAAAAAAAC4CAABkcnMvZTJvRG9jLnhtbFBLAQItABQABgAIAAAAIQBM&#10;oOks2AAAAAMBAAAPAAAAAAAAAAAAAAAAAI0FAABkcnMvZG93bnJldi54bWxQSwUGAAAAAAQABADz&#10;AAAAkgYAAAAA&#10;" filled="f" stroked="f">
                <o:lock v:ext="edit" aspectratio="t"/>
                <w10:anchorlock/>
              </v:rect>
            </w:pict>
          </mc:Fallback>
        </mc:AlternateContent>
      </w:r>
      <w:r w:rsidRPr="00E16FF9">
        <w:rPr>
          <w:rFonts w:ascii="Times New Roman" w:hAnsi="Times New Roman" w:cs="Times New Roman"/>
          <w:noProof/>
          <w:sz w:val="28"/>
          <w:szCs w:val="28"/>
          <w:lang w:eastAsia="ru-RU"/>
        </w:rPr>
        <w:drawing>
          <wp:inline distT="0" distB="0" distL="0" distR="0">
            <wp:extent cx="6323965" cy="3867150"/>
            <wp:effectExtent l="0" t="0" r="635" b="0"/>
            <wp:docPr id="5" name="Рисунок 5" descr="http://upload.schoolrm.ru/iblock/344/344af856d1990be273b424119a1cb398/828a40f0e9f07451842d3b73ea0e7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schoolrm.ru/iblock/344/344af856d1990be273b424119a1cb398/828a40f0e9f07451842d3b73ea0e7ec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956" cy="3870202"/>
                    </a:xfrm>
                    <a:prstGeom prst="rect">
                      <a:avLst/>
                    </a:prstGeom>
                    <a:noFill/>
                    <a:ln>
                      <a:noFill/>
                    </a:ln>
                  </pic:spPr>
                </pic:pic>
              </a:graphicData>
            </a:graphic>
          </wp:inline>
        </w:drawing>
      </w:r>
    </w:p>
    <w:p w:rsidR="00D54DB7" w:rsidRPr="00E16FF9" w:rsidRDefault="00D54DB7" w:rsidP="00E16FF9">
      <w:pPr>
        <w:ind w:left="-851"/>
        <w:jc w:val="both"/>
        <w:rPr>
          <w:rFonts w:ascii="Times New Roman" w:hAnsi="Times New Roman" w:cs="Times New Roman"/>
          <w:sz w:val="28"/>
          <w:szCs w:val="28"/>
        </w:rPr>
      </w:pPr>
    </w:p>
    <w:p w:rsidR="00D54DB7" w:rsidRPr="00E16FF9" w:rsidRDefault="00D54DB7" w:rsidP="00E16FF9">
      <w:pPr>
        <w:ind w:left="-851"/>
        <w:jc w:val="both"/>
        <w:rPr>
          <w:rFonts w:ascii="Times New Roman" w:hAnsi="Times New Roman" w:cs="Times New Roman"/>
          <w:sz w:val="28"/>
          <w:szCs w:val="28"/>
        </w:rPr>
      </w:pPr>
      <w:r w:rsidRPr="00E16FF9">
        <w:rPr>
          <w:rFonts w:ascii="Times New Roman" w:hAnsi="Times New Roman" w:cs="Times New Roman"/>
          <w:noProof/>
          <w:sz w:val="28"/>
          <w:szCs w:val="28"/>
          <w:lang w:eastAsia="ru-RU"/>
        </w:rPr>
        <w:lastRenderedPageBreak/>
        <w:drawing>
          <wp:inline distT="0" distB="0" distL="0" distR="0">
            <wp:extent cx="5940425" cy="8405719"/>
            <wp:effectExtent l="0" t="0" r="3175" b="0"/>
            <wp:docPr id="6" name="Рисунок 6" descr="http://xn--21-dlc6asabnik.xn--p1ai/wp-content/uploads/2014/07/13812926350f0aed-0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21-dlc6asabnik.xn--p1ai/wp-content/uploads/2014/07/13812926350f0aed-0_compres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5719"/>
                    </a:xfrm>
                    <a:prstGeom prst="rect">
                      <a:avLst/>
                    </a:prstGeom>
                    <a:noFill/>
                    <a:ln>
                      <a:noFill/>
                    </a:ln>
                  </pic:spPr>
                </pic:pic>
              </a:graphicData>
            </a:graphic>
          </wp:inline>
        </w:drawing>
      </w:r>
    </w:p>
    <w:p w:rsidR="00D54DB7" w:rsidRPr="00E16FF9" w:rsidRDefault="00D54DB7" w:rsidP="00E16FF9">
      <w:pPr>
        <w:ind w:left="-851"/>
        <w:jc w:val="both"/>
        <w:rPr>
          <w:rFonts w:ascii="Times New Roman" w:hAnsi="Times New Roman" w:cs="Times New Roman"/>
          <w:sz w:val="28"/>
          <w:szCs w:val="28"/>
        </w:rPr>
      </w:pPr>
    </w:p>
    <w:p w:rsidR="00D54DB7" w:rsidRPr="00E16FF9" w:rsidRDefault="00D54DB7" w:rsidP="00E16FF9">
      <w:pPr>
        <w:ind w:left="-851"/>
        <w:jc w:val="both"/>
        <w:rPr>
          <w:rFonts w:ascii="Times New Roman" w:hAnsi="Times New Roman" w:cs="Times New Roman"/>
          <w:sz w:val="28"/>
          <w:szCs w:val="28"/>
        </w:rPr>
      </w:pPr>
    </w:p>
    <w:p w:rsidR="00D54DB7" w:rsidRPr="00E16FF9" w:rsidRDefault="00D54DB7" w:rsidP="00E16FF9">
      <w:pPr>
        <w:ind w:left="-851"/>
        <w:jc w:val="both"/>
        <w:rPr>
          <w:rFonts w:ascii="Times New Roman" w:hAnsi="Times New Roman" w:cs="Times New Roman"/>
          <w:sz w:val="28"/>
          <w:szCs w:val="28"/>
        </w:rPr>
      </w:pPr>
      <w:r w:rsidRPr="00E16FF9">
        <w:rPr>
          <w:rFonts w:ascii="Times New Roman" w:hAnsi="Times New Roman" w:cs="Times New Roman"/>
          <w:noProof/>
          <w:sz w:val="28"/>
          <w:szCs w:val="28"/>
          <w:lang w:eastAsia="ru-RU"/>
        </w:rPr>
        <w:lastRenderedPageBreak/>
        <w:drawing>
          <wp:inline distT="0" distB="0" distL="0" distR="0">
            <wp:extent cx="5940425" cy="8405719"/>
            <wp:effectExtent l="0" t="0" r="3175" b="0"/>
            <wp:docPr id="7" name="Рисунок 7" descr="http://xn--21-dlc6asabnik.xn--p1ai/wp-content/uploads/2014/07/13812926350f0aed-2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21-dlc6asabnik.xn--p1ai/wp-content/uploads/2014/07/13812926350f0aed-2_compress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5719"/>
                    </a:xfrm>
                    <a:prstGeom prst="rect">
                      <a:avLst/>
                    </a:prstGeom>
                    <a:noFill/>
                    <a:ln>
                      <a:noFill/>
                    </a:ln>
                  </pic:spPr>
                </pic:pic>
              </a:graphicData>
            </a:graphic>
          </wp:inline>
        </w:drawing>
      </w:r>
    </w:p>
    <w:sectPr w:rsidR="00D54DB7" w:rsidRPr="00E16F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421"/>
    <w:rsid w:val="00632DCB"/>
    <w:rsid w:val="00A56421"/>
    <w:rsid w:val="00D54DB7"/>
    <w:rsid w:val="00E16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C0A0D"/>
  <w15:chartTrackingRefBased/>
  <w15:docId w15:val="{3E69B57E-D060-49D9-B513-EC646F68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6F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6FF9"/>
    <w:rPr>
      <w:b/>
      <w:bCs/>
    </w:rPr>
  </w:style>
  <w:style w:type="character" w:styleId="a5">
    <w:name w:val="Emphasis"/>
    <w:basedOn w:val="a0"/>
    <w:uiPriority w:val="20"/>
    <w:qFormat/>
    <w:rsid w:val="00E16F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2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25</Pages>
  <Words>6971</Words>
  <Characters>39735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2018-06-26T10:50:00Z</dcterms:created>
  <dcterms:modified xsi:type="dcterms:W3CDTF">2018-06-26T11:20:00Z</dcterms:modified>
</cp:coreProperties>
</file>