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F2" w:rsidRPr="00C172F2" w:rsidRDefault="00C172F2" w:rsidP="00C172F2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C172F2">
        <w:rPr>
          <w:rFonts w:ascii="Times New Roman" w:hAnsi="Times New Roman" w:cs="Times New Roman"/>
          <w:b/>
          <w:color w:val="0070C0"/>
          <w:sz w:val="28"/>
          <w:szCs w:val="28"/>
        </w:rPr>
        <w:t>ВОСПИТАНИЕ БЕЗ НАСИЛИЯ</w:t>
      </w:r>
    </w:p>
    <w:p w:rsidR="00ED3303" w:rsidRDefault="00ED3303" w:rsidP="00ED33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A25102" wp14:editId="020A724D">
            <wp:simplePos x="0" y="0"/>
            <wp:positionH relativeFrom="column">
              <wp:posOffset>-175260</wp:posOffset>
            </wp:positionH>
            <wp:positionV relativeFrom="paragraph">
              <wp:posOffset>106680</wp:posOffset>
            </wp:positionV>
            <wp:extent cx="2472690" cy="2143125"/>
            <wp:effectExtent l="19050" t="19050" r="22860" b="28575"/>
            <wp:wrapSquare wrapText="bothSides"/>
            <wp:docPr id="4" name="Рисунок 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14312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94363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303" w:rsidRPr="004E020D" w:rsidRDefault="00ED3303" w:rsidP="00ED33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20D">
        <w:rPr>
          <w:rFonts w:ascii="Times New Roman" w:hAnsi="Times New Roman" w:cs="Times New Roman"/>
          <w:sz w:val="28"/>
          <w:szCs w:val="28"/>
        </w:rPr>
        <w:t xml:space="preserve">Каждый ребёнок имеет право на жизнь без насилия и жестокости. Родители – самые близкие для ребёнка люди в первую очередь ответственны за его безопасность и защиту. </w:t>
      </w:r>
    </w:p>
    <w:p w:rsidR="00ED3303" w:rsidRPr="004E020D" w:rsidRDefault="00ED3303" w:rsidP="00ED33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20D">
        <w:rPr>
          <w:rFonts w:ascii="Times New Roman" w:hAnsi="Times New Roman" w:cs="Times New Roman"/>
          <w:sz w:val="28"/>
          <w:szCs w:val="28"/>
        </w:rPr>
        <w:t>Однако всё чаще основными методами воспитания становятся телесные наказания, крики, оскорбления, унижения и запугивания.</w:t>
      </w:r>
    </w:p>
    <w:p w:rsidR="00ED3303" w:rsidRPr="00ED3303" w:rsidRDefault="00ED3303" w:rsidP="00ED3303">
      <w:pPr>
        <w:pStyle w:val="a3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172F2" w:rsidRDefault="00C172F2" w:rsidP="00C172F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172F2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Почему многие родители способны поднять руку на своего ребёнка?</w:t>
      </w: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Побои – не метод воспитания. Пощёчинами и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пинками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морали не научишь, с их помощью ничего не добьёшься.</w:t>
      </w: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Телесные наказания и битьё детей, даже  если они не приводят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Возможно, телесные наказания и служат родителям разрядкой от накопившегося гнева, но ребёнка они ничему не учат. Только унижают, оскорбляют, раздражают его.</w:t>
      </w:r>
    </w:p>
    <w:p w:rsid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172F2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Почему бьют  детей?</w:t>
      </w: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Физические наказания – явление, распространённое во многих семьях. При этом родители вовсе не хотят обидеть детей, мучить их или причинять им телесные  повреждения. Нет. Они намерены «серьёзно» наказать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</w:t>
      </w:r>
    </w:p>
    <w:p w:rsidR="00C172F2" w:rsidRDefault="005A5D26" w:rsidP="005A5D26">
      <w:pPr>
        <w:pStyle w:val="a3"/>
        <w:tabs>
          <w:tab w:val="left" w:pos="8160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</w:p>
    <w:p w:rsidR="005A5D26" w:rsidRDefault="005A5D26" w:rsidP="005A5D26">
      <w:pPr>
        <w:pStyle w:val="a3"/>
        <w:tabs>
          <w:tab w:val="left" w:pos="8160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172F2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 xml:space="preserve"> В оправдание телесных наказаний родители обычно приводят самые разные аргументы:</w:t>
      </w:r>
    </w:p>
    <w:p w:rsidR="00C172F2" w:rsidRPr="00C172F2" w:rsidRDefault="00C172F2" w:rsidP="00C172F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«Пусть ребёнок знает, что с ним не шутки шутят – дело вполне серьёзное» (но как раз серьёзный подход к воспитанию делает излишними телесные наказания). </w:t>
      </w:r>
    </w:p>
    <w:p w:rsidR="00C172F2" w:rsidRPr="00C172F2" w:rsidRDefault="00C172F2" w:rsidP="00C172F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«В детстве меня тоже били, и это мне не повредило» (вспомните, однако, что вы тогда чувствовали, припомните это ощущение бессилия, охватывающее ребёнка, которого бьют).</w:t>
      </w:r>
    </w:p>
    <w:p w:rsidR="00C172F2" w:rsidRPr="00C172F2" w:rsidRDefault="00C172F2" w:rsidP="00C172F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«Иногда просто нет другой возможности повлиять на ребёнка» (в тот момент вам действительно так кажется, но после раздумий в спокойной обстановке выясняется, что существовали и другие возможности).</w:t>
      </w:r>
    </w:p>
    <w:p w:rsidR="00C172F2" w:rsidRDefault="00C172F2" w:rsidP="00C17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F2" w:rsidRPr="00C172F2" w:rsidRDefault="00C172F2" w:rsidP="00C172F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172F2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Реакция на побои бывает у детей самой разной</w:t>
      </w:r>
    </w:p>
    <w:p w:rsidR="00C172F2" w:rsidRPr="00C172F2" w:rsidRDefault="00C172F2" w:rsidP="00C172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Маленький ребёнок, которого ударили, зачастую начинает плакать ещё громче.</w:t>
      </w:r>
    </w:p>
    <w:p w:rsidR="00C172F2" w:rsidRPr="00C172F2" w:rsidRDefault="00C172F2" w:rsidP="00C172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Ребёнок, которого бьют, чувствует себя оскорблённым и униженным.</w:t>
      </w:r>
    </w:p>
    <w:p w:rsidR="00C172F2" w:rsidRPr="00C172F2" w:rsidRDefault="00C172F2" w:rsidP="00C172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Ребёнок, которого бьют постоянно, чувствует глубокую неприязнь, буквально ненависть к самому себе и окружающим. Его последующее поведение может быть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продиктована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жаждой мести и компенсации. Кроме того, его непрерывно мучает страх, и это может оказаться губительным  для его развития.</w:t>
      </w:r>
    </w:p>
    <w:p w:rsidR="00C172F2" w:rsidRPr="00C172F2" w:rsidRDefault="00C172F2" w:rsidP="00C172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Ребёнку трудно осознать, что он </w:t>
      </w:r>
      <w:proofErr w:type="spellStart"/>
      <w:r w:rsidRPr="00C172F2">
        <w:rPr>
          <w:rFonts w:ascii="Times New Roman" w:hAnsi="Times New Roman" w:cs="Times New Roman"/>
          <w:sz w:val="28"/>
          <w:szCs w:val="28"/>
        </w:rPr>
        <w:t>подвёргся</w:t>
      </w:r>
      <w:proofErr w:type="spellEnd"/>
      <w:r w:rsidRPr="00C172F2">
        <w:rPr>
          <w:rFonts w:ascii="Times New Roman" w:hAnsi="Times New Roman" w:cs="Times New Roman"/>
          <w:sz w:val="28"/>
          <w:szCs w:val="28"/>
        </w:rPr>
        <w:t xml:space="preserve"> телесному наказанию из-за своего неверного поведения. Для него гораздо естественнее считать, что такое  наказание – это проявление гнева или нелюбви со стороны того, кто его наказал.</w:t>
      </w:r>
    </w:p>
    <w:p w:rsidR="00C172F2" w:rsidRPr="00C172F2" w:rsidRDefault="00C172F2" w:rsidP="00C172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Ребёнку важно чувствовать, что родители желают ему добра, а детям, которых ударили, порой трудно не потерять веру в добрые намерения родителей.</w:t>
      </w:r>
    </w:p>
    <w:p w:rsidR="00C172F2" w:rsidRPr="00C172F2" w:rsidRDefault="00C172F2" w:rsidP="00C172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У тех, кого в детстве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били душевная рана не заживает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в течение многих лет. Нередко они не могут избавиться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чувство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боли и обиды и во взрослом состоянии.</w:t>
      </w:r>
    </w:p>
    <w:p w:rsidR="00C172F2" w:rsidRPr="00C172F2" w:rsidRDefault="00C172F2" w:rsidP="00C172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C172F2" w:rsidRPr="00C172F2" w:rsidRDefault="00C172F2" w:rsidP="00C172F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172F2">
        <w:rPr>
          <w:rFonts w:ascii="Times New Roman" w:hAnsi="Times New Roman" w:cs="Times New Roman"/>
          <w:b/>
          <w:i/>
          <w:color w:val="0070C0"/>
          <w:sz w:val="28"/>
          <w:szCs w:val="28"/>
        </w:rPr>
        <w:t>Чтобы воспитать ребёнка и установить с ним доверительные отношения, то попробуйте воспользоваться такими психологическими приёмами: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каждый день начинайте с улыбки и заканчивайте миром;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давайте ребёнку возможность самому выбирать одежду, еду, книги, развлечения, друзей;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lastRenderedPageBreak/>
        <w:t xml:space="preserve">не принуждайте его, а постарайтесь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почему нужно сделать так, а не иначе;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уважайте ребёнка (прежде чем посмотреть его дневник, прочесть письмо, взять его вещь, поинтересуйтесь, не будет ли ребёнок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>);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не применяйте при общении с ребёнком оскорбительных слов (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>, трус, осёл и т.д.)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 xml:space="preserve">не давайте категоричных оценок (ты неисправим, ненормальный и т.д.);  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помните, что не одобрять только можно поступки, но не самого ребёнка (не «ты плохой», а «ты сделал плохо»;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2F2">
        <w:rPr>
          <w:rFonts w:ascii="Times New Roman" w:hAnsi="Times New Roman" w:cs="Times New Roman"/>
          <w:sz w:val="28"/>
          <w:szCs w:val="28"/>
        </w:rPr>
        <w:t>почаще советуйтесь с ребёнком, спрашивайте его мнение («А как ты думаешь?»</w:t>
      </w:r>
      <w:proofErr w:type="gramEnd"/>
      <w:r w:rsidRPr="00C17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2F2">
        <w:rPr>
          <w:rFonts w:ascii="Times New Roman" w:hAnsi="Times New Roman" w:cs="Times New Roman"/>
          <w:sz w:val="28"/>
          <w:szCs w:val="28"/>
        </w:rPr>
        <w:t>«А как бы ты поступил?»);</w:t>
      </w:r>
      <w:proofErr w:type="gramEnd"/>
    </w:p>
    <w:p w:rsid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предоставьте ему возможность быть разным (послушным, шаловливым, весёлым, зад</w:t>
      </w:r>
      <w:r>
        <w:rPr>
          <w:rFonts w:ascii="Times New Roman" w:hAnsi="Times New Roman" w:cs="Times New Roman"/>
          <w:sz w:val="28"/>
          <w:szCs w:val="28"/>
        </w:rPr>
        <w:t>умчивым, таким, какой он есть);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после наказания проступок, за который вы наказали ребёнка, нужно забыть;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нельзя наказывать больного ребёнка;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если хотите похвалить, то хвалите за его труды (за поделку, вымытую посуду и т.д.)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заранее предупреждайте ребёнка о ваших намерениях («Мне бы</w:t>
      </w:r>
      <w:r w:rsidR="005A5D26">
        <w:rPr>
          <w:rFonts w:ascii="Times New Roman" w:hAnsi="Times New Roman" w:cs="Times New Roman"/>
          <w:sz w:val="28"/>
          <w:szCs w:val="28"/>
        </w:rPr>
        <w:t xml:space="preserve"> хотелось, чтобы завтра вечером.</w:t>
      </w:r>
      <w:r w:rsidRPr="00C172F2">
        <w:rPr>
          <w:rFonts w:ascii="Times New Roman" w:hAnsi="Times New Roman" w:cs="Times New Roman"/>
          <w:sz w:val="28"/>
          <w:szCs w:val="28"/>
        </w:rPr>
        <w:t>..»)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предоставьте ребёнку возможность чувствовать себя нужным в семье, ответственным за какое-то семейное дело;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никогда  не торопите ребёнка, дайте ему возможность жить в собственном ритме;</w:t>
      </w:r>
    </w:p>
    <w:p w:rsidR="00C172F2" w:rsidRPr="00C172F2" w:rsidRDefault="00C172F2" w:rsidP="00C172F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F2">
        <w:rPr>
          <w:rFonts w:ascii="Times New Roman" w:hAnsi="Times New Roman" w:cs="Times New Roman"/>
          <w:sz w:val="28"/>
          <w:szCs w:val="28"/>
        </w:rPr>
        <w:t>будьте последовательны в своих требованиях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303" w:rsidRPr="00C172F2" w:rsidRDefault="005A5D26" w:rsidP="00C172F2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E94267C" wp14:editId="24954175">
            <wp:simplePos x="0" y="0"/>
            <wp:positionH relativeFrom="column">
              <wp:posOffset>1537335</wp:posOffset>
            </wp:positionH>
            <wp:positionV relativeFrom="paragraph">
              <wp:posOffset>122555</wp:posOffset>
            </wp:positionV>
            <wp:extent cx="3357245" cy="3857625"/>
            <wp:effectExtent l="0" t="0" r="0" b="9525"/>
            <wp:wrapSquare wrapText="bothSides"/>
            <wp:docPr id="5" name="Рисунок 5" descr="http://2x2.ucoz.ua/_nw/0/s3415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x2.ucoz.ua/_nw/0/s341525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303" w:rsidRPr="00C172F2" w:rsidSect="005A5D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A2" w:rsidRDefault="00063DA2" w:rsidP="00096441">
      <w:pPr>
        <w:spacing w:after="0" w:line="240" w:lineRule="auto"/>
      </w:pPr>
      <w:r>
        <w:separator/>
      </w:r>
    </w:p>
  </w:endnote>
  <w:endnote w:type="continuationSeparator" w:id="0">
    <w:p w:rsidR="00063DA2" w:rsidRDefault="00063DA2" w:rsidP="0009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A2" w:rsidRDefault="00063DA2" w:rsidP="00096441">
      <w:pPr>
        <w:spacing w:after="0" w:line="240" w:lineRule="auto"/>
      </w:pPr>
      <w:r>
        <w:separator/>
      </w:r>
    </w:p>
  </w:footnote>
  <w:footnote w:type="continuationSeparator" w:id="0">
    <w:p w:rsidR="00063DA2" w:rsidRDefault="00063DA2" w:rsidP="0009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50B"/>
      </v:shape>
    </w:pict>
  </w:numPicBullet>
  <w:abstractNum w:abstractNumId="0">
    <w:nsid w:val="159A6838"/>
    <w:multiLevelType w:val="hybridMultilevel"/>
    <w:tmpl w:val="E0A819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E4F91"/>
    <w:multiLevelType w:val="hybridMultilevel"/>
    <w:tmpl w:val="4656C8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80DB2"/>
    <w:multiLevelType w:val="hybridMultilevel"/>
    <w:tmpl w:val="28A6BB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16387"/>
    <w:multiLevelType w:val="hybridMultilevel"/>
    <w:tmpl w:val="A94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D"/>
    <w:rsid w:val="00040EC9"/>
    <w:rsid w:val="00063DA2"/>
    <w:rsid w:val="00096441"/>
    <w:rsid w:val="00164FAD"/>
    <w:rsid w:val="002C21F6"/>
    <w:rsid w:val="0043552B"/>
    <w:rsid w:val="004A44FD"/>
    <w:rsid w:val="004E020D"/>
    <w:rsid w:val="00565813"/>
    <w:rsid w:val="005A5D26"/>
    <w:rsid w:val="00BB763A"/>
    <w:rsid w:val="00BE55D3"/>
    <w:rsid w:val="00C172F2"/>
    <w:rsid w:val="00E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5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5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2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552B"/>
  </w:style>
  <w:style w:type="character" w:styleId="a7">
    <w:name w:val="Hyperlink"/>
    <w:basedOn w:val="a0"/>
    <w:uiPriority w:val="99"/>
    <w:semiHidden/>
    <w:unhideWhenUsed/>
    <w:rsid w:val="0043552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9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441"/>
  </w:style>
  <w:style w:type="paragraph" w:styleId="aa">
    <w:name w:val="footer"/>
    <w:basedOn w:val="a"/>
    <w:link w:val="ab"/>
    <w:uiPriority w:val="99"/>
    <w:unhideWhenUsed/>
    <w:rsid w:val="0009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5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5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2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552B"/>
  </w:style>
  <w:style w:type="character" w:styleId="a7">
    <w:name w:val="Hyperlink"/>
    <w:basedOn w:val="a0"/>
    <w:uiPriority w:val="99"/>
    <w:semiHidden/>
    <w:unhideWhenUsed/>
    <w:rsid w:val="0043552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9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441"/>
  </w:style>
  <w:style w:type="paragraph" w:styleId="aa">
    <w:name w:val="footer"/>
    <w:basedOn w:val="a"/>
    <w:link w:val="ab"/>
    <w:uiPriority w:val="99"/>
    <w:unhideWhenUsed/>
    <w:rsid w:val="0009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2016-04-18T21:56:00Z</dcterms:created>
  <dcterms:modified xsi:type="dcterms:W3CDTF">2016-04-18T21:56:00Z</dcterms:modified>
</cp:coreProperties>
</file>