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87" w:rsidRPr="00911711" w:rsidRDefault="001D4187" w:rsidP="001D418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911711">
        <w:rPr>
          <w:rFonts w:ascii="Times New Roman" w:hAnsi="Times New Roman"/>
          <w:b/>
          <w:i/>
          <w:sz w:val="36"/>
          <w:szCs w:val="36"/>
          <w:u w:val="single"/>
        </w:rPr>
        <w:t>Нетрадиционные формы общения педагога с родителями</w:t>
      </w:r>
    </w:p>
    <w:p w:rsidR="001D4187" w:rsidRDefault="001D4187" w:rsidP="001D4187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ab/>
      </w:r>
    </w:p>
    <w:p w:rsidR="001D4187" w:rsidRPr="00A64408" w:rsidRDefault="001D4187" w:rsidP="001D4187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A64408">
        <w:rPr>
          <w:rFonts w:ascii="Times New Roman" w:hAnsi="Times New Roman"/>
          <w:i/>
          <w:sz w:val="32"/>
          <w:szCs w:val="32"/>
        </w:rPr>
        <w:t>«От того, как прошло детство, кто</w:t>
      </w:r>
    </w:p>
    <w:p w:rsidR="001D4187" w:rsidRPr="00A64408" w:rsidRDefault="001D4187" w:rsidP="001D4187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A64408">
        <w:rPr>
          <w:rFonts w:ascii="Times New Roman" w:hAnsi="Times New Roman"/>
          <w:i/>
          <w:sz w:val="32"/>
          <w:szCs w:val="32"/>
        </w:rPr>
        <w:t xml:space="preserve"> вёл ребёнка</w:t>
      </w:r>
      <w:r>
        <w:rPr>
          <w:rFonts w:ascii="Times New Roman" w:hAnsi="Times New Roman"/>
          <w:i/>
          <w:sz w:val="32"/>
          <w:szCs w:val="32"/>
        </w:rPr>
        <w:t xml:space="preserve"> за руку в детские годы</w:t>
      </w:r>
      <w:r w:rsidRPr="00A64408">
        <w:rPr>
          <w:rFonts w:ascii="Times New Roman" w:hAnsi="Times New Roman"/>
          <w:i/>
          <w:sz w:val="32"/>
          <w:szCs w:val="32"/>
        </w:rPr>
        <w:t>,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A64408">
        <w:rPr>
          <w:rFonts w:ascii="Times New Roman" w:hAnsi="Times New Roman"/>
          <w:i/>
          <w:sz w:val="32"/>
          <w:szCs w:val="32"/>
        </w:rPr>
        <w:t>что</w:t>
      </w:r>
    </w:p>
    <w:p w:rsidR="001D4187" w:rsidRPr="00A64408" w:rsidRDefault="001D4187" w:rsidP="001D4187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A64408">
        <w:rPr>
          <w:rFonts w:ascii="Times New Roman" w:hAnsi="Times New Roman"/>
          <w:i/>
          <w:sz w:val="32"/>
          <w:szCs w:val="32"/>
        </w:rPr>
        <w:t xml:space="preserve"> вошло в его разум и сердце из окружающего </w:t>
      </w:r>
    </w:p>
    <w:p w:rsidR="001D4187" w:rsidRPr="00A64408" w:rsidRDefault="001D4187" w:rsidP="001D4187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A64408">
        <w:rPr>
          <w:rFonts w:ascii="Times New Roman" w:hAnsi="Times New Roman"/>
          <w:i/>
          <w:sz w:val="32"/>
          <w:szCs w:val="32"/>
        </w:rPr>
        <w:t>мира – от этого в решающей степени зависит,</w:t>
      </w:r>
    </w:p>
    <w:p w:rsidR="001D4187" w:rsidRDefault="001D4187" w:rsidP="001D4187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A64408">
        <w:rPr>
          <w:rFonts w:ascii="Times New Roman" w:hAnsi="Times New Roman"/>
          <w:i/>
          <w:sz w:val="32"/>
          <w:szCs w:val="32"/>
        </w:rPr>
        <w:t>каким человеком станет сегодняшний малыш»</w:t>
      </w:r>
      <w:r>
        <w:rPr>
          <w:rFonts w:ascii="Times New Roman" w:hAnsi="Times New Roman"/>
          <w:i/>
          <w:sz w:val="32"/>
          <w:szCs w:val="32"/>
        </w:rPr>
        <w:t>.</w:t>
      </w:r>
    </w:p>
    <w:p w:rsidR="001D4187" w:rsidRDefault="001D4187" w:rsidP="001D4187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/В.А. Сухомлинский/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ребёнка.</w:t>
      </w:r>
    </w:p>
    <w:p w:rsidR="001D4187" w:rsidRPr="00F85008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изменить такое положение? Как заинтересовать родителей в совместной работе? Как создать единое пространство развития ребёнка  в семье ДОУ, сделать родителей участниками воспитательного процесса?</w:t>
      </w:r>
    </w:p>
    <w:p w:rsidR="001D4187" w:rsidRPr="00F85008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 xml:space="preserve">Для этого в </w:t>
      </w:r>
      <w:r w:rsidRPr="00F85008">
        <w:rPr>
          <w:rFonts w:ascii="Times New Roman" w:hAnsi="Times New Roman"/>
          <w:sz w:val="28"/>
          <w:szCs w:val="28"/>
        </w:rPr>
        <w:t>своей работе стараемся использовать нетрадиционные формы общения с родителями</w:t>
      </w:r>
      <w:r>
        <w:rPr>
          <w:rFonts w:ascii="Times New Roman" w:hAnsi="Times New Roman"/>
          <w:sz w:val="28"/>
          <w:szCs w:val="28"/>
        </w:rPr>
        <w:t>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Нетрадиционные формы взаимодействия с родителями направлены на привлечения родителей к ДОУ, установления неформальных контактов.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нетрадиционным формам общения педагога с родителями относятся: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информационно-аналитические, досуговые, познавательные, наглядн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информационные формы.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Информационно-аналитические </w:t>
      </w:r>
      <w:r w:rsidRPr="00182D04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направлены на выявление интересов, запросов родителей, установление эмоционального контакта между педагогами, родителями и детьми. Сюда относятся: опрос; тесты; анкетирование; социальный паспорт; «почтовый ящик доверия» или «телефон доверия», куда родители могут помещать волнующие их вопросы и дать советы родителям и сотрудникам детского сада. Цель анкетирования: изучение семьи, выявление образовательных потребностей родителей, установления контакта с её членами. Получив реальную картину, на основе собранных данных, проанализировать особенности структуры родственных связей каждого ребёнка, специфику семьи и семейного воспитания дошкольника и выработать тактику своего общения с каждым родителем. Это поможет лучше ориентироваться в педагогической потребности каждой семьи, учесть её индивидуальные особенности.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Досуговые </w:t>
      </w:r>
      <w:r w:rsidRPr="004739AF">
        <w:rPr>
          <w:rFonts w:ascii="Times New Roman" w:hAnsi="Times New Roman"/>
          <w:sz w:val="28"/>
          <w:szCs w:val="28"/>
        </w:rPr>
        <w:t xml:space="preserve">формы </w:t>
      </w:r>
      <w:r>
        <w:rPr>
          <w:rFonts w:ascii="Times New Roman" w:hAnsi="Times New Roman"/>
          <w:sz w:val="28"/>
          <w:szCs w:val="28"/>
        </w:rPr>
        <w:t>– совместные досуги, праздники, выставки – призваны устанавливать теплые, неформальные, доверительные отношения, эмоциональные контакты между педагогами и родителями, между родителями и детьми.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Досуги позволяют создать эмоциональный комфо</w:t>
      </w:r>
      <w:proofErr w:type="gramStart"/>
      <w:r>
        <w:rPr>
          <w:rFonts w:ascii="Times New Roman" w:hAnsi="Times New Roman"/>
          <w:sz w:val="28"/>
          <w:szCs w:val="28"/>
        </w:rPr>
        <w:t>рт в гр</w:t>
      </w:r>
      <w:proofErr w:type="gramEnd"/>
      <w:r>
        <w:rPr>
          <w:rFonts w:ascii="Times New Roman" w:hAnsi="Times New Roman"/>
          <w:sz w:val="28"/>
          <w:szCs w:val="28"/>
        </w:rPr>
        <w:t xml:space="preserve">уппе. Родители становятся более открытыми для общения. Эта форма может стать в детском саду культурным центром, сплачивающим родителей - единомышленников. 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досуговым формам относятся:</w:t>
      </w:r>
    </w:p>
    <w:p w:rsidR="001D4187" w:rsidRDefault="001D4187" w:rsidP="001D4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Праздники: </w:t>
      </w:r>
      <w:proofErr w:type="gramStart"/>
      <w:r>
        <w:rPr>
          <w:rFonts w:ascii="Times New Roman" w:hAnsi="Times New Roman"/>
          <w:sz w:val="28"/>
          <w:szCs w:val="28"/>
        </w:rPr>
        <w:t xml:space="preserve">«Встреча Нового года», «Масленица», «Колядки», «Осенние праздники», «9 мая», «23 февраля», «Праздник воинов Отечества», «Посиделки», «Папа может всё, что угодно», «Праздник мам», «А ну-ка </w:t>
      </w:r>
      <w:r>
        <w:rPr>
          <w:rFonts w:ascii="Times New Roman" w:hAnsi="Times New Roman"/>
          <w:sz w:val="28"/>
          <w:szCs w:val="28"/>
        </w:rPr>
        <w:lastRenderedPageBreak/>
        <w:t xml:space="preserve">бабушки», «А ну-ка мама», «А ну-ка папы», </w:t>
      </w:r>
      <w:r w:rsidRPr="005D51E8">
        <w:rPr>
          <w:rFonts w:ascii="Times New Roman" w:hAnsi="Times New Roman"/>
          <w:sz w:val="28"/>
          <w:szCs w:val="28"/>
        </w:rPr>
        <w:t xml:space="preserve">«Кафе Мамина улыбка», </w:t>
      </w:r>
      <w:r>
        <w:rPr>
          <w:rFonts w:ascii="Times New Roman" w:hAnsi="Times New Roman"/>
          <w:sz w:val="28"/>
          <w:szCs w:val="28"/>
        </w:rPr>
        <w:t>спортивные соревнования «Большие гонки», «Форт Бояр», «Весёлые старты».</w:t>
      </w:r>
      <w:proofErr w:type="gramEnd"/>
    </w:p>
    <w:p w:rsidR="001D4187" w:rsidRDefault="001D4187" w:rsidP="001D4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Морофон </w:t>
      </w:r>
    </w:p>
    <w:p w:rsidR="001D4187" w:rsidRDefault="001D4187" w:rsidP="001D418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«Мама, папа, я – спортивная семья»</w:t>
      </w:r>
    </w:p>
    <w:p w:rsidR="001D4187" w:rsidRDefault="001D4187" w:rsidP="001D418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«Мама, папа, я – кулинарная семья»</w:t>
      </w:r>
    </w:p>
    <w:p w:rsidR="001D4187" w:rsidRDefault="001D4187" w:rsidP="001D418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«Мама, папа, я – музыкальная семья»</w:t>
      </w:r>
    </w:p>
    <w:p w:rsidR="001D4187" w:rsidRDefault="001D4187" w:rsidP="001D418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«Мама, папа, я – рукодельная семья»     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Семейные театры, концерты, игры - конкурсы с участием членов семьи, где дети смотрят на родителей и болеют за них. Родители на празднике могут играть на музыкальных инструментах, петь песни, читать стихи, приносить свои коллекции, предметы быта, награды, проявить свои знания, эрудицию, смекалку в играх: </w:t>
      </w:r>
      <w:proofErr w:type="gramStart"/>
      <w:r>
        <w:rPr>
          <w:rFonts w:ascii="Times New Roman" w:hAnsi="Times New Roman"/>
          <w:sz w:val="28"/>
          <w:szCs w:val="28"/>
        </w:rPr>
        <w:t>«Ярмарка», «Поле чудес», «Угадай мелодию», «Что, где, когда?», конкурс кулинаров «Сладкий час».</w:t>
      </w:r>
      <w:proofErr w:type="gramEnd"/>
    </w:p>
    <w:p w:rsidR="001D4187" w:rsidRDefault="001D4187" w:rsidP="001D418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Папы и мамы вместе с детьми выполняя творческие задания: «Юный мастер», «Хорошая хозяйка».</w:t>
      </w:r>
    </w:p>
    <w:p w:rsidR="001D4187" w:rsidRDefault="001D4187" w:rsidP="001D418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известно, единая цель и общие переживания сближают взрослых и детей.</w:t>
      </w:r>
    </w:p>
    <w:p w:rsidR="001D4187" w:rsidRDefault="001D4187" w:rsidP="001D418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Познавательные </w:t>
      </w:r>
      <w:r>
        <w:rPr>
          <w:rFonts w:ascii="Times New Roman" w:hAnsi="Times New Roman"/>
          <w:sz w:val="28"/>
          <w:szCs w:val="28"/>
        </w:rPr>
        <w:t>формы выполняют доминирующую роль в повышении психолого-педагогической культуры родителей. Их суть ознакомление родителей с возрастными и психологическими особенностями детей дошкольного возраста, формирование практических навыков воспитания детей.</w:t>
      </w:r>
    </w:p>
    <w:p w:rsidR="001D4187" w:rsidRDefault="001D4187" w:rsidP="001D418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10000">
        <w:rPr>
          <w:rFonts w:ascii="Times New Roman" w:hAnsi="Times New Roman"/>
          <w:sz w:val="28"/>
          <w:szCs w:val="28"/>
        </w:rPr>
        <w:t xml:space="preserve">Основная роль принадлежит </w:t>
      </w:r>
      <w:r w:rsidRPr="000D1BB0">
        <w:rPr>
          <w:rFonts w:ascii="Times New Roman" w:hAnsi="Times New Roman"/>
          <w:b/>
          <w:sz w:val="28"/>
          <w:szCs w:val="28"/>
          <w:u w:val="single"/>
        </w:rPr>
        <w:t>собраниям</w:t>
      </w:r>
      <w:r w:rsidRPr="000D1B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нетрадиционной формы. Нетрадиционные! Это значит, на родительских </w:t>
      </w:r>
      <w:r w:rsidRPr="00010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собраниях необходимо использовать такие методы и приёмы, которые активизируют внимание уставших родителей, способствуют более лёгкому запоминанию сути бесед, создают особый настрой на доброжелательный, откровенный разговор. Всё это повышает интерес родителей к вопросам воспитания детей, значительно увеличивает явку, активизирует родителей на решения проблем воспитания.</w:t>
      </w:r>
    </w:p>
    <w:p w:rsidR="001D4187" w:rsidRDefault="001D4187" w:rsidP="001D418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о нетрадиционном проведении родительских собраний можно говорить лишь в том случае, если педагог относится к родителям, как к партнёрам по общению, учитывая их опыт воспитания, потребности в занятиях, использует методы активизации родителей.</w:t>
      </w:r>
    </w:p>
    <w:p w:rsidR="001D4187" w:rsidRDefault="001D4187" w:rsidP="001D418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Нетрадиционные формы собраний.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мастерская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Деловая, ролевая игра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Конференции 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Консилиумы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Диспуты</w:t>
      </w:r>
    </w:p>
    <w:p w:rsidR="001D4187" w:rsidRPr="00AF40BC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Диалоги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Дискуссии 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Практикумы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Тренинги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 – встреч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КВН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Посиделки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всеобуч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гостиные</w:t>
      </w:r>
    </w:p>
    <w:p w:rsidR="001D4187" w:rsidRDefault="001D4187" w:rsidP="001D41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заботливых родителей</w:t>
      </w:r>
    </w:p>
    <w:p w:rsidR="001D4187" w:rsidRDefault="001D4187" w:rsidP="001D4187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1D4187" w:rsidRPr="000D1BB0" w:rsidRDefault="001D4187" w:rsidP="001D4187">
      <w:pPr>
        <w:spacing w:after="0" w:line="240" w:lineRule="auto"/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0D1BB0">
        <w:rPr>
          <w:rFonts w:ascii="Times New Roman" w:hAnsi="Times New Roman"/>
          <w:b/>
          <w:i/>
          <w:sz w:val="28"/>
          <w:szCs w:val="28"/>
        </w:rPr>
        <w:t>Темы родительских собраний и конференций, где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BB0">
        <w:rPr>
          <w:rFonts w:ascii="Times New Roman" w:hAnsi="Times New Roman"/>
          <w:b/>
          <w:i/>
          <w:sz w:val="28"/>
          <w:szCs w:val="28"/>
        </w:rPr>
        <w:t>быть использована нетрадиционная методика</w:t>
      </w:r>
    </w:p>
    <w:p w:rsidR="001D4187" w:rsidRPr="000D1BB0" w:rsidRDefault="001D4187" w:rsidP="001D418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D1BB0">
        <w:rPr>
          <w:rFonts w:ascii="Times New Roman" w:hAnsi="Times New Roman"/>
          <w:b/>
          <w:i/>
          <w:sz w:val="28"/>
          <w:szCs w:val="28"/>
        </w:rPr>
        <w:t>1 младшая группа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«О здоровье - всерьёз»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«Зачем детям нужна мама?»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«Об упрямстве и капризах»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«Игра -  не забава»</w:t>
      </w:r>
    </w:p>
    <w:p w:rsidR="001D4187" w:rsidRPr="000D1BB0" w:rsidRDefault="001D4187" w:rsidP="001D418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D1BB0">
        <w:rPr>
          <w:rFonts w:ascii="Times New Roman" w:hAnsi="Times New Roman"/>
          <w:b/>
          <w:i/>
          <w:sz w:val="28"/>
          <w:szCs w:val="28"/>
        </w:rPr>
        <w:t>2 младшая группа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«Будем знакомы»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«О гигиене и правилах хорошего тона  за столом»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«О профилактике детского дорожного - транспортного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травматизма»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«Истоки доброты»</w:t>
      </w:r>
    </w:p>
    <w:p w:rsidR="001D4187" w:rsidRPr="000D1BB0" w:rsidRDefault="001D4187" w:rsidP="001D418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D1BB0">
        <w:rPr>
          <w:rFonts w:ascii="Times New Roman" w:hAnsi="Times New Roman"/>
          <w:b/>
          <w:i/>
          <w:sz w:val="28"/>
          <w:szCs w:val="28"/>
        </w:rPr>
        <w:t>Средняя группа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«Мужская рука» - собрание отцов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«Путь к здоровью, силе, бодрости»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«Пока не поздно» -  о воспитании любви к природе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«О любви к живому»</w:t>
      </w:r>
    </w:p>
    <w:p w:rsidR="001D4187" w:rsidRPr="000D1BB0" w:rsidRDefault="001D4187" w:rsidP="001D418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D1BB0">
        <w:rPr>
          <w:rFonts w:ascii="Times New Roman" w:hAnsi="Times New Roman"/>
          <w:b/>
          <w:i/>
          <w:sz w:val="28"/>
          <w:szCs w:val="28"/>
        </w:rPr>
        <w:t>Старшая группа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«Труд -  лучший воспитатель»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«Семейные традиции»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«Азы воспитанности»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«О слове, о речи, о культуре общения»</w:t>
      </w:r>
    </w:p>
    <w:p w:rsidR="001D4187" w:rsidRPr="00F93953" w:rsidRDefault="001D4187" w:rsidP="001D418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93953">
        <w:rPr>
          <w:rFonts w:ascii="Times New Roman" w:hAnsi="Times New Roman"/>
          <w:b/>
          <w:i/>
          <w:sz w:val="28"/>
          <w:szCs w:val="28"/>
        </w:rPr>
        <w:t>Подготовительная группа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«Помочь учится»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«О воспитании интереса к чтению»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«Искусство хвалить»</w:t>
      </w:r>
    </w:p>
    <w:p w:rsidR="001D4187" w:rsidRPr="00514160" w:rsidRDefault="001D4187" w:rsidP="001D418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D1BB0">
        <w:rPr>
          <w:rFonts w:ascii="Times New Roman" w:hAnsi="Times New Roman"/>
          <w:b/>
          <w:i/>
          <w:sz w:val="28"/>
          <w:szCs w:val="28"/>
        </w:rPr>
        <w:t>Собрание бабушек и дедушек</w:t>
      </w:r>
    </w:p>
    <w:p w:rsidR="001D4187" w:rsidRPr="000D1BB0" w:rsidRDefault="001D4187" w:rsidP="001D4187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0D1BB0">
        <w:rPr>
          <w:rFonts w:ascii="Times New Roman" w:hAnsi="Times New Roman"/>
          <w:b/>
          <w:sz w:val="28"/>
          <w:szCs w:val="28"/>
          <w:u w:val="single"/>
        </w:rPr>
        <w:t>Клубы для родителей</w:t>
      </w:r>
    </w:p>
    <w:p w:rsidR="001D4187" w:rsidRDefault="001D4187" w:rsidP="001D4187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6F56">
        <w:rPr>
          <w:rFonts w:ascii="Times New Roman" w:hAnsi="Times New Roman"/>
          <w:sz w:val="28"/>
          <w:szCs w:val="28"/>
        </w:rPr>
        <w:t>«Дружная семейка»</w:t>
      </w:r>
      <w:r>
        <w:rPr>
          <w:rFonts w:ascii="Times New Roman" w:hAnsi="Times New Roman"/>
          <w:sz w:val="28"/>
          <w:szCs w:val="28"/>
        </w:rPr>
        <w:t>,</w:t>
      </w:r>
    </w:p>
    <w:p w:rsidR="001D4187" w:rsidRDefault="001D4187" w:rsidP="001D4187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«Почитай-ка»</w:t>
      </w:r>
    </w:p>
    <w:p w:rsidR="001D4187" w:rsidRDefault="001D4187" w:rsidP="001D4187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«Семейная академия»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«Молодая семья»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«Художники в пампирсах»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«Родительский университет отцов»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«Здоровичок»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Темы: «Если хочешь быть </w:t>
      </w:r>
      <w:proofErr w:type="gramStart"/>
      <w:r>
        <w:rPr>
          <w:rFonts w:ascii="Times New Roman" w:hAnsi="Times New Roman"/>
          <w:sz w:val="28"/>
          <w:szCs w:val="28"/>
        </w:rPr>
        <w:t>здоров</w:t>
      </w:r>
      <w:proofErr w:type="gramEnd"/>
      <w:r>
        <w:rPr>
          <w:rFonts w:ascii="Times New Roman" w:hAnsi="Times New Roman"/>
          <w:sz w:val="28"/>
          <w:szCs w:val="28"/>
        </w:rPr>
        <w:t xml:space="preserve"> - закаляйся»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«Красота и здоровье»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«В поход всей семьёй»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«Папа, мама, я – спортивная семья»</w:t>
      </w:r>
    </w:p>
    <w:p w:rsidR="001D4187" w:rsidRPr="000D1BB0" w:rsidRDefault="001D4187" w:rsidP="001D4187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  <w:u w:val="single"/>
        </w:rPr>
      </w:pPr>
      <w:r w:rsidRPr="000D1BB0">
        <w:rPr>
          <w:rFonts w:ascii="Times New Roman" w:hAnsi="Times New Roman"/>
          <w:b/>
          <w:sz w:val="28"/>
          <w:szCs w:val="28"/>
          <w:u w:val="single"/>
        </w:rPr>
        <w:lastRenderedPageBreak/>
        <w:t>Семейные игротеки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Развитие мелкой моторики «Весёлые пальчики», 2 мл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р.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Развитие речи « Весёлый язычок», </w:t>
      </w:r>
      <w:proofErr w:type="gramStart"/>
      <w:r>
        <w:rPr>
          <w:rFonts w:ascii="Times New Roman" w:hAnsi="Times New Roman"/>
          <w:sz w:val="28"/>
          <w:szCs w:val="28"/>
        </w:rPr>
        <w:t>ср</w:t>
      </w:r>
      <w:proofErr w:type="gramEnd"/>
      <w:r>
        <w:rPr>
          <w:rFonts w:ascii="Times New Roman" w:hAnsi="Times New Roman"/>
          <w:sz w:val="28"/>
          <w:szCs w:val="28"/>
        </w:rPr>
        <w:t>. гр.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Знакомство с буквами «АБВГДейка», стр. гр.</w:t>
      </w:r>
    </w:p>
    <w:p w:rsidR="001D4187" w:rsidRP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Развитие логики «Логическая кухня», подг.гр.</w:t>
      </w:r>
    </w:p>
    <w:p w:rsidR="001D4187" w:rsidRPr="00505A6A" w:rsidRDefault="001D4187" w:rsidP="001D4187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  <w:u w:val="single"/>
        </w:rPr>
      </w:pPr>
      <w:r w:rsidRPr="00505A6A">
        <w:rPr>
          <w:rFonts w:ascii="Times New Roman" w:hAnsi="Times New Roman"/>
          <w:b/>
          <w:sz w:val="28"/>
          <w:szCs w:val="28"/>
          <w:u w:val="single"/>
        </w:rPr>
        <w:t>Групповые консультации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Их можно провести творчески, опираясь на популярные  телепередачи: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«Педагогическое поле чудес»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«Театральная пятница»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«Педагогический случай»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«Что, где, когда?»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«Ток - шоу»</w:t>
      </w:r>
    </w:p>
    <w:p w:rsidR="001D4187" w:rsidRDefault="001D4187" w:rsidP="001D4187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«Викторина»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«Устный  педагогический журнал»</w:t>
      </w:r>
    </w:p>
    <w:p w:rsidR="001D4187" w:rsidRDefault="001D4187" w:rsidP="001D4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Такой подход позволяет давать родителям более глубокие знания по вопросам воспитания соответственно возрасту детей.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Наглядно – информационные </w:t>
      </w:r>
      <w:r>
        <w:rPr>
          <w:rFonts w:ascii="Times New Roman" w:hAnsi="Times New Roman"/>
          <w:sz w:val="28"/>
          <w:szCs w:val="28"/>
        </w:rPr>
        <w:t>формы в нетрадиционном звучании правильно оценить деятельность педагогов, пересмотреть методы и приёмы семейного воспитания. Например, открытые занятия для родителей, просмотр видеороликов, фотографий, выставки детских работ.</w:t>
      </w:r>
    </w:p>
    <w:p w:rsidR="001D4187" w:rsidRPr="006461CD" w:rsidRDefault="001D4187" w:rsidP="001D41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6461CD">
        <w:rPr>
          <w:rFonts w:ascii="Times New Roman" w:hAnsi="Times New Roman"/>
          <w:b/>
          <w:sz w:val="28"/>
          <w:szCs w:val="28"/>
          <w:u w:val="single"/>
        </w:rPr>
        <w:t>Открытые занятия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Провидение открытых занятий в ДОУ может быть организовано по-разному. Например, в одном случае родители в качестве гостей посещают занятия, где преодолевается их поверхностное суждение об обучении в д/с, профессии воспитателя. Они видят собственных детей в необычной для себя обстановке, получают рекомендации об обучении детей в семье.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другом случае родители могут быть активными участниками педагогического процесса. Они отвечают на вопросы, совместно с детьми двигаются под музыку, поют, рисуют, выполняют задания педагога и т.д.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Здесь папы и мамы выступают в качестве партнёров воспитателя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акже можно подключить их к участию игровой, досуговой и трудовой деятельности детей. 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Например, организовать занятия: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 - «Семейная птица счастья», «Цветок семьи», «Моя малая Родина»; физкультурное - «Лихие матросы»; зарядку с родителями: «Зарядка вместе с мамой», «Зарядка вместе с папой» - где родители в роле тренера.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6461CD">
        <w:rPr>
          <w:rFonts w:ascii="Times New Roman" w:hAnsi="Times New Roman"/>
          <w:b/>
          <w:sz w:val="28"/>
          <w:szCs w:val="28"/>
          <w:u w:val="single"/>
        </w:rPr>
        <w:t>Родительские уголки</w:t>
      </w:r>
    </w:p>
    <w:p w:rsidR="001D4187" w:rsidRPr="000B14D9" w:rsidRDefault="001D4187" w:rsidP="001D41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6461CD">
        <w:rPr>
          <w:rFonts w:ascii="Times New Roman" w:hAnsi="Times New Roman"/>
          <w:sz w:val="28"/>
          <w:szCs w:val="28"/>
        </w:rPr>
        <w:t>Эта форма работы</w:t>
      </w:r>
      <w:r>
        <w:rPr>
          <w:rFonts w:ascii="Times New Roman" w:hAnsi="Times New Roman"/>
          <w:sz w:val="28"/>
          <w:szCs w:val="28"/>
        </w:rPr>
        <w:t xml:space="preserve"> является традиционной. Для того чтобы она была действительной, помогала активизировать родителей, можно использовать:</w:t>
      </w:r>
      <w:r>
        <w:rPr>
          <w:rFonts w:ascii="Times New Roman" w:hAnsi="Times New Roman"/>
          <w:sz w:val="28"/>
          <w:szCs w:val="28"/>
        </w:rPr>
        <w:tab/>
      </w:r>
    </w:p>
    <w:p w:rsidR="001D4187" w:rsidRPr="000B14D9" w:rsidRDefault="001D4187" w:rsidP="001D41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Создание газеты для родителей по каждой группе или по детскому саду с разными рубриками</w:t>
      </w:r>
    </w:p>
    <w:p w:rsidR="001D4187" w:rsidRDefault="001D4187" w:rsidP="001D41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библиотеки для родителей по основным проблемам семейной педагогики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1D4187" w:rsidRDefault="001D4187" w:rsidP="001D41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Игротеки: «Игры на кухни» и д.р.</w:t>
      </w:r>
    </w:p>
    <w:p w:rsidR="001D4187" w:rsidRDefault="001D4187" w:rsidP="001D41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листы</w:t>
      </w:r>
    </w:p>
    <w:p w:rsidR="001D4187" w:rsidRDefault="001D4187" w:rsidP="001D41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активности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Они содержат материал, дающий возможность понять, чем занимается ребёнок в детском саду, конкретные игры, в которые можно поиграть, советы, задания.</w:t>
      </w:r>
    </w:p>
    <w:p w:rsidR="001D4187" w:rsidRDefault="001D4187" w:rsidP="001D4187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Мероприятия по обмену опытом среди родителей</w:t>
      </w:r>
    </w:p>
    <w:p w:rsidR="001D4187" w:rsidRDefault="001D4187" w:rsidP="001D41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Фотовидео конкурсы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лучший спортивный уголок»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 w:rsidRPr="00D6371D">
        <w:rPr>
          <w:rFonts w:ascii="Times New Roman" w:hAnsi="Times New Roman"/>
          <w:sz w:val="28"/>
          <w:szCs w:val="28"/>
        </w:rPr>
        <w:t>«Интересные спортивные и подвижные игры»</w:t>
      </w:r>
      <w:r>
        <w:rPr>
          <w:rFonts w:ascii="Times New Roman" w:hAnsi="Times New Roman"/>
          <w:sz w:val="28"/>
          <w:szCs w:val="28"/>
        </w:rPr>
        <w:t xml:space="preserve"> - С участием детей и взрослых </w:t>
      </w:r>
    </w:p>
    <w:p w:rsidR="001D4187" w:rsidRDefault="001D4187" w:rsidP="001D41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Фотомонтажи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«Вот какие мы большие»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 меня»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листы с развёрнутой информацией о каждом ребёнке оформленные родителями совместно с детьми.</w:t>
      </w:r>
    </w:p>
    <w:p w:rsidR="001D4187" w:rsidRDefault="001D4187" w:rsidP="001D41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Выставки, оформленные с родителями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«Наши любимцы» - фото любимых животных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«Мая малая Родина» - конкурс фотографий родного края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«Солнце, воздух и вода наши лучшие друзья» - фото детей на свежем воздухе в разное время года</w:t>
      </w:r>
    </w:p>
    <w:p w:rsidR="001D4187" w:rsidRDefault="001D4187" w:rsidP="001D41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Стенды, оформленные совместно с родителями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«Когда мы были маленькие…» - рассказы мам и пап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умею, я могу, я люблю» - информация об умениях, достижениях, интересах ребёнка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«Устами младенца» - юмористические высказывания детей</w:t>
      </w:r>
    </w:p>
    <w:p w:rsidR="001D4187" w:rsidRDefault="001D4187" w:rsidP="001D41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родителями альбома после каждого праздника</w:t>
      </w:r>
    </w:p>
    <w:p w:rsidR="001D4187" w:rsidRDefault="001D4187" w:rsidP="001D41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газеты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«Под крышей дома моего» 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это моё солнышко»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это мы все на автомобиле едим в отпуск!»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«Зимняя мозаика»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Новым годом!»</w:t>
      </w:r>
    </w:p>
    <w:p w:rsidR="001D4187" w:rsidRDefault="001D4187" w:rsidP="001D41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семейных книжек – малышек</w:t>
      </w:r>
    </w:p>
    <w:p w:rsidR="001D4187" w:rsidRDefault="001D4187" w:rsidP="001D41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с интересными людьми – это встречи с родителями разных профессий</w:t>
      </w:r>
    </w:p>
    <w:p w:rsidR="001D4187" w:rsidRDefault="001D4187" w:rsidP="001D41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пап и мам к участию субботников, </w:t>
      </w:r>
      <w:proofErr w:type="gramStart"/>
      <w:r>
        <w:rPr>
          <w:rFonts w:ascii="Times New Roman" w:hAnsi="Times New Roman"/>
          <w:sz w:val="28"/>
          <w:szCs w:val="28"/>
        </w:rPr>
        <w:t>озеленении</w:t>
      </w:r>
      <w:proofErr w:type="gramEnd"/>
      <w:r>
        <w:rPr>
          <w:rFonts w:ascii="Times New Roman" w:hAnsi="Times New Roman"/>
          <w:sz w:val="28"/>
          <w:szCs w:val="28"/>
        </w:rPr>
        <w:t>, и постройки снежных городков на территории детского сада,</w:t>
      </w:r>
      <w:r w:rsidRPr="00D80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же принимать участие в смотрах – конкурсах.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«Кукольная комната»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«Новогодняя гостиная»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«Зимние участки»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«Спортивные уголки в группах» /нестандартное оборудование/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«Сказка на окне»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состав комиссии по подведению итогов проведенных конкурсов включать родителей воспитанников. Родители могут познакомить детей с культурой своего народа через быт, традиции, фольклор, угощения. Произведения декоративн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прикладного искусства. Родители должны вместе  с детьми создавать предметно-развивающую среду в ДОУ и семье.</w:t>
      </w:r>
    </w:p>
    <w:p w:rsidR="001D4187" w:rsidRDefault="001D4187" w:rsidP="001D41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Участие родителей в проектной деятельности: </w:t>
      </w: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«Красота и здоровье»</w:t>
      </w:r>
    </w:p>
    <w:p w:rsidR="001D4187" w:rsidRDefault="001D4187" w:rsidP="001D41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«Цветик - Семицветик» /телесно - ориентированные тренинги, тренинг общения, коррекционная гимнастика/</w:t>
      </w:r>
    </w:p>
    <w:p w:rsidR="001D4187" w:rsidRDefault="001D4187" w:rsidP="001D4187">
      <w:pPr>
        <w:numPr>
          <w:ilvl w:val="0"/>
          <w:numId w:val="5"/>
        </w:numPr>
        <w:spacing w:after="0" w:line="240" w:lineRule="auto"/>
        <w:ind w:left="170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весёлый звонкий  мяч» /упр. в парах с мячом, П./и с мячом/</w:t>
      </w:r>
    </w:p>
    <w:p w:rsidR="001D4187" w:rsidRDefault="001D4187" w:rsidP="001D41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«Неболейка» /русские народные и подвижные игры: «В гостях у Айболита»/</w:t>
      </w:r>
    </w:p>
    <w:p w:rsidR="001D4187" w:rsidRDefault="001D4187" w:rsidP="001D41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«Сладкоежки» /дегустация вкусных и полезных блюд из выпечки, игры-забавы/</w:t>
      </w:r>
    </w:p>
    <w:p w:rsidR="001D4187" w:rsidRDefault="001D4187" w:rsidP="001D41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«Воздушные шары</w:t>
      </w:r>
      <w:r w:rsidRPr="00033D88">
        <w:rPr>
          <w:rFonts w:ascii="Times New Roman" w:hAnsi="Times New Roman"/>
          <w:sz w:val="28"/>
          <w:szCs w:val="28"/>
        </w:rPr>
        <w:t>»</w:t>
      </w:r>
    </w:p>
    <w:p w:rsidR="001D4187" w:rsidRDefault="001D4187" w:rsidP="001D41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«Спортивная семья</w:t>
      </w:r>
      <w:r w:rsidRPr="00033D88">
        <w:rPr>
          <w:rFonts w:ascii="Times New Roman" w:hAnsi="Times New Roman"/>
          <w:sz w:val="28"/>
          <w:szCs w:val="28"/>
        </w:rPr>
        <w:t>»</w:t>
      </w:r>
    </w:p>
    <w:p w:rsidR="001D4187" w:rsidRDefault="001D4187" w:rsidP="001D41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«Вместе с мамой, вместе с папой» /соревнования семейных команд, П./И и игры - эстафеты/</w:t>
      </w:r>
    </w:p>
    <w:p w:rsidR="001D4187" w:rsidRDefault="001D4187" w:rsidP="001D41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«Спортландия»</w:t>
      </w:r>
    </w:p>
    <w:p w:rsidR="001D4187" w:rsidRPr="005C07E8" w:rsidRDefault="001D4187" w:rsidP="001D41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«Здоровичок»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Патриотическое воспитание детей</w:t>
      </w:r>
    </w:p>
    <w:p w:rsidR="001D4187" w:rsidRDefault="001D4187" w:rsidP="001D41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«Моё имя»</w:t>
      </w:r>
    </w:p>
    <w:p w:rsidR="001D4187" w:rsidRPr="0020277D" w:rsidRDefault="001D4187" w:rsidP="001D41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«Моя семья»</w:t>
      </w:r>
    </w:p>
    <w:p w:rsidR="001D4187" w:rsidRDefault="001D4187" w:rsidP="001D41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«Семейные традиции» /Семёйные праздники, древо семьи, герб семьи/</w:t>
      </w:r>
    </w:p>
    <w:p w:rsidR="001D4187" w:rsidRPr="00BA611B" w:rsidRDefault="001D4187" w:rsidP="001D41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«Моя Родина»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1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Участия в таких мероприятиях не только обогащает семейный досуг, но и объединяет детей и взрослых в общих делах. Хотелось бы сказать об одном важном моменте в системе работы с родителями. Каждый человек, сделав какую-нибудь работу, нуждается в оценке своего труда. В этом нуждаются и наши родители.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«Похвала полезна хотя бы потому, что укрепляет нас в доброжелательных измерениях», - писал Ф. Ларошфуко. Я думаю, что это актуально всегда и везде. Не забывайте хвалить своих родителей. На каждом собрании можно выражать благодарность родителям, которые уделяют много внимания своим детям и помогают в совместной работе. Было очень приятно видеть счастливые глаза родителей, когда им вручали грамоты или благодарности.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Можно придумать благодарность в стихотворной форме собственного сочинения: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«Родители у нас народ прекрасный,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Смысл воспитания для них предельно ясен.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Ведь только творчество и труд,</w:t>
      </w:r>
    </w:p>
    <w:p w:rsidR="001D4187" w:rsidRDefault="001D4187" w:rsidP="001D4187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Нам личность в будущем дадут»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«Спасибо вам за труд большой, 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</w:t>
      </w:r>
      <w:proofErr w:type="gramStart"/>
      <w:r>
        <w:rPr>
          <w:rFonts w:ascii="Times New Roman" w:hAnsi="Times New Roman"/>
          <w:sz w:val="28"/>
          <w:szCs w:val="28"/>
        </w:rPr>
        <w:t>всё</w:t>
      </w:r>
      <w:proofErr w:type="gramEnd"/>
      <w:r>
        <w:rPr>
          <w:rFonts w:ascii="Times New Roman" w:hAnsi="Times New Roman"/>
          <w:sz w:val="28"/>
          <w:szCs w:val="28"/>
        </w:rPr>
        <w:t xml:space="preserve"> что сделано с душой!»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«В группе папа есть у нас,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помощник просто класс.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Пилит, чинит и строгает,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всём нам очень помогает».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«Папы, мамы молодцы!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всём нам помогают.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Белят, красят и поют,</w:t>
      </w:r>
    </w:p>
    <w:p w:rsidR="001D4187" w:rsidRPr="00BA611B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с нами в игры играют».</w:t>
      </w:r>
    </w:p>
    <w:p w:rsidR="001D4187" w:rsidRDefault="001D4187" w:rsidP="001D418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Можно отдельно выделить и такие формы, которые направлены на формирование родительской позиции: </w:t>
      </w:r>
    </w:p>
    <w:p w:rsidR="001D4187" w:rsidRDefault="001D4187" w:rsidP="001D41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на тему, «Какая я мама?»</w:t>
      </w:r>
    </w:p>
    <w:p w:rsidR="001D4187" w:rsidRDefault="001D4187" w:rsidP="001D41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родителей своей концепции воспитания</w:t>
      </w:r>
    </w:p>
    <w:p w:rsidR="001D4187" w:rsidRDefault="001D4187" w:rsidP="001D41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собственных педагогических навыков, неудачи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Семья и дети два воспитательных феномена,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Взаимодействие родителей и детского сада редко возникают сразу. Это длительный процесс, долгий и кропотливый труд, требующий  терпеливого неуклонного следования к цели. </w:t>
      </w:r>
      <w:proofErr w:type="gramStart"/>
      <w:r>
        <w:rPr>
          <w:rFonts w:ascii="Times New Roman" w:hAnsi="Times New Roman"/>
          <w:sz w:val="28"/>
          <w:szCs w:val="28"/>
        </w:rPr>
        <w:t>Главное, не останавливаться на достигнутом, продолжать искать новые пути сотрудничества с родителями.</w:t>
      </w:r>
      <w:proofErr w:type="gramEnd"/>
      <w:r>
        <w:rPr>
          <w:rFonts w:ascii="Times New Roman" w:hAnsi="Times New Roman"/>
          <w:sz w:val="28"/>
          <w:szCs w:val="28"/>
        </w:rPr>
        <w:t xml:space="preserve"> Ведь у нас одна цель – воспитывать будущих созидателей жизни. Каков человек – таков и мир, который он создаёт вокруг себя.</w:t>
      </w: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D4187" w:rsidRPr="00D80D4A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</w:p>
    <w:p w:rsidR="001D4187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</w:p>
    <w:p w:rsidR="001D4187" w:rsidRPr="00D6371D" w:rsidRDefault="001D4187" w:rsidP="001D4187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</w:p>
    <w:p w:rsidR="001D4187" w:rsidRPr="000B14D9" w:rsidRDefault="001D4187" w:rsidP="001D418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D4187" w:rsidRDefault="001D4187" w:rsidP="001D4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1D4187" w:rsidRDefault="001D4187" w:rsidP="001D4187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D4187" w:rsidRDefault="001D4187" w:rsidP="001D4187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D4187" w:rsidRPr="00AC10D8" w:rsidRDefault="001D4187" w:rsidP="001D4187">
      <w:pPr>
        <w:rPr>
          <w:rFonts w:ascii="Times New Roman" w:hAnsi="Times New Roman"/>
          <w:sz w:val="28"/>
          <w:szCs w:val="28"/>
        </w:rPr>
      </w:pPr>
    </w:p>
    <w:p w:rsidR="001D4187" w:rsidRPr="00AC10D8" w:rsidRDefault="001D4187" w:rsidP="001D4187">
      <w:pPr>
        <w:rPr>
          <w:rFonts w:ascii="Times New Roman" w:hAnsi="Times New Roman"/>
          <w:sz w:val="28"/>
          <w:szCs w:val="28"/>
        </w:rPr>
      </w:pPr>
    </w:p>
    <w:p w:rsidR="001D4187" w:rsidRPr="00AC10D8" w:rsidRDefault="001D4187" w:rsidP="001D4187">
      <w:pPr>
        <w:rPr>
          <w:rFonts w:ascii="Times New Roman" w:hAnsi="Times New Roman"/>
          <w:sz w:val="28"/>
          <w:szCs w:val="28"/>
        </w:rPr>
      </w:pPr>
    </w:p>
    <w:p w:rsidR="001D4187" w:rsidRPr="00AC10D8" w:rsidRDefault="001D4187" w:rsidP="001D4187">
      <w:pPr>
        <w:rPr>
          <w:rFonts w:ascii="Times New Roman" w:hAnsi="Times New Roman"/>
          <w:sz w:val="28"/>
          <w:szCs w:val="28"/>
        </w:rPr>
      </w:pPr>
    </w:p>
    <w:p w:rsidR="001D4187" w:rsidRPr="00AC10D8" w:rsidRDefault="001D4187" w:rsidP="001D4187">
      <w:pPr>
        <w:rPr>
          <w:rFonts w:ascii="Times New Roman" w:hAnsi="Times New Roman"/>
          <w:sz w:val="28"/>
          <w:szCs w:val="28"/>
        </w:rPr>
      </w:pPr>
    </w:p>
    <w:p w:rsidR="001D4187" w:rsidRPr="00AC10D8" w:rsidRDefault="001D4187" w:rsidP="001D4187">
      <w:pPr>
        <w:rPr>
          <w:rFonts w:ascii="Times New Roman" w:hAnsi="Times New Roman"/>
          <w:sz w:val="28"/>
          <w:szCs w:val="28"/>
        </w:rPr>
      </w:pPr>
    </w:p>
    <w:p w:rsidR="001D4187" w:rsidRPr="00AC10D8" w:rsidRDefault="001D4187" w:rsidP="001D4187">
      <w:pPr>
        <w:rPr>
          <w:rFonts w:ascii="Times New Roman" w:hAnsi="Times New Roman"/>
          <w:sz w:val="28"/>
          <w:szCs w:val="28"/>
        </w:rPr>
      </w:pPr>
    </w:p>
    <w:p w:rsidR="001D4187" w:rsidRDefault="001D4187" w:rsidP="001D4187">
      <w:pPr>
        <w:rPr>
          <w:rFonts w:ascii="Times New Roman" w:hAnsi="Times New Roman"/>
          <w:sz w:val="28"/>
          <w:szCs w:val="28"/>
        </w:rPr>
      </w:pPr>
    </w:p>
    <w:p w:rsidR="001D4187" w:rsidRDefault="001D4187" w:rsidP="001D4187">
      <w:pPr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E5FFD" w:rsidRDefault="005E5FFD"/>
    <w:sectPr w:rsidR="005E5FFD" w:rsidSect="00AC10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4455"/>
    <w:multiLevelType w:val="hybridMultilevel"/>
    <w:tmpl w:val="E95E559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51161FA"/>
    <w:multiLevelType w:val="hybridMultilevel"/>
    <w:tmpl w:val="0164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2AA4"/>
    <w:multiLevelType w:val="hybridMultilevel"/>
    <w:tmpl w:val="6E38B550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>
    <w:nsid w:val="1CA516C2"/>
    <w:multiLevelType w:val="hybridMultilevel"/>
    <w:tmpl w:val="801C3A3C"/>
    <w:lvl w:ilvl="0" w:tplc="041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2D252AAC"/>
    <w:multiLevelType w:val="hybridMultilevel"/>
    <w:tmpl w:val="8B52432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BA3103F"/>
    <w:multiLevelType w:val="hybridMultilevel"/>
    <w:tmpl w:val="F3AA5BDE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>
    <w:nsid w:val="656F1325"/>
    <w:multiLevelType w:val="hybridMultilevel"/>
    <w:tmpl w:val="3AFE9ED4"/>
    <w:lvl w:ilvl="0" w:tplc="D74AE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187"/>
    <w:rsid w:val="001D4187"/>
    <w:rsid w:val="005E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1897</Words>
  <Characters>10816</Characters>
  <Application>Microsoft Office Word</Application>
  <DocSecurity>0</DocSecurity>
  <Lines>90</Lines>
  <Paragraphs>25</Paragraphs>
  <ScaleCrop>false</ScaleCrop>
  <Company/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2016-04-20T06:28:00Z</dcterms:created>
  <dcterms:modified xsi:type="dcterms:W3CDTF">2016-04-20T06:29:00Z</dcterms:modified>
</cp:coreProperties>
</file>