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8D" w:rsidRPr="004F658D" w:rsidRDefault="004F658D" w:rsidP="004F65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8D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2863F4" w:rsidRPr="002863F4">
        <w:rPr>
          <w:rFonts w:ascii="Times New Roman" w:hAnsi="Times New Roman" w:cs="Times New Roman"/>
          <w:b/>
          <w:sz w:val="28"/>
          <w:szCs w:val="28"/>
        </w:rPr>
        <w:t xml:space="preserve">«Как и </w:t>
      </w:r>
      <w:proofErr w:type="gramStart"/>
      <w:r w:rsidR="002863F4" w:rsidRPr="002863F4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="002863F4" w:rsidRPr="002863F4">
        <w:rPr>
          <w:rFonts w:ascii="Times New Roman" w:hAnsi="Times New Roman" w:cs="Times New Roman"/>
          <w:b/>
          <w:sz w:val="28"/>
          <w:szCs w:val="28"/>
        </w:rPr>
        <w:t xml:space="preserve"> читать детям»</w:t>
      </w:r>
    </w:p>
    <w:p w:rsidR="004F658D" w:rsidRPr="004F658D" w:rsidRDefault="002863F4" w:rsidP="004F65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04529">
        <w:rPr>
          <w:rFonts w:ascii="Times New Roman" w:hAnsi="Times New Roman" w:cs="Times New Roman"/>
          <w:b/>
          <w:sz w:val="28"/>
          <w:szCs w:val="28"/>
        </w:rPr>
        <w:t>.10</w:t>
      </w:r>
      <w:r w:rsidR="00657C74">
        <w:rPr>
          <w:rFonts w:ascii="Times New Roman" w:hAnsi="Times New Roman" w:cs="Times New Roman"/>
          <w:b/>
          <w:sz w:val="28"/>
          <w:szCs w:val="28"/>
        </w:rPr>
        <w:t>.2016</w:t>
      </w:r>
    </w:p>
    <w:p w:rsidR="00A62E2B" w:rsidRPr="002863F4" w:rsidRDefault="002863F4" w:rsidP="0028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Многие родители задаются вопросом, что читать детям в том или ином возрасте. Мнений на этот счет великое множество.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потешек</w:t>
      </w:r>
      <w:proofErr w:type="spellEnd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Ершов, Ш. Перро, братьев Гримм, Х. К. Андерсена, С. Я. Маршака, К. И. Чуковского, и многих других.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</w:t>
      </w:r>
      <w:r w:rsidRPr="002863F4">
        <w:rPr>
          <w:rStyle w:val="apple-converted-space"/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Взрослые должны обращать внимание на возраст ребенка, уровень интеллектуального развития, интерес к </w:t>
      </w:r>
      <w:proofErr w:type="gramStart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читаемому</w:t>
      </w:r>
      <w:proofErr w:type="gramEnd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прочитанного</w:t>
      </w:r>
      <w:proofErr w:type="gramEnd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и воспринятого.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Учеными установлено, что ребенок, которому систематически читают, накапливает богатый словарный запас.</w:t>
      </w:r>
      <w:r w:rsidRPr="002863F4">
        <w:rPr>
          <w:rStyle w:val="apple-converted-space"/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Читая вместе с мамой, ребенок активно развивает воображение и память.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более старшем</w:t>
      </w:r>
      <w:proofErr w:type="gramEnd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возрасте.</w:t>
      </w:r>
      <w:r w:rsidRPr="002863F4">
        <w:rPr>
          <w:rStyle w:val="apple-converted-space"/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lastRenderedPageBreak/>
        <w:t>характерами героев. Русские народные сказки («</w:t>
      </w:r>
      <w:proofErr w:type="spellStart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Морозко</w:t>
      </w:r>
      <w:proofErr w:type="spellEnd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», «Сивка-бурка», «Царевна - лягушка», «Сестрица </w:t>
      </w:r>
      <w:proofErr w:type="spellStart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Алёнушка</w:t>
      </w:r>
      <w:proofErr w:type="spellEnd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и братец Иванушка», и другие). </w:t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</w:r>
      <w:proofErr w:type="gramStart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под час</w:t>
      </w:r>
      <w:proofErr w:type="gramEnd"/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  <w:r w:rsidRPr="002863F4">
        <w:rPr>
          <w:rStyle w:val="apple-converted-space"/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     </w:t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Как читать.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  <w:r w:rsidRPr="002863F4">
        <w:rPr>
          <w:rFonts w:ascii="Times New Roman" w:hAnsi="Times New Roman" w:cs="Times New Roman"/>
          <w:sz w:val="28"/>
          <w:szCs w:val="28"/>
        </w:rPr>
        <w:br/>
      </w:r>
      <w:r w:rsidRPr="002863F4"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</w:t>
      </w:r>
      <w:r>
        <w:rPr>
          <w:rStyle w:val="apple-style-span"/>
          <w:rFonts w:ascii="Times New Roman" w:hAnsi="Times New Roman" w:cs="Times New Roman"/>
          <w:bCs/>
          <w:color w:val="111111"/>
          <w:sz w:val="28"/>
          <w:szCs w:val="28"/>
        </w:rPr>
        <w:t xml:space="preserve"> слушателя.</w:t>
      </w:r>
      <w:r w:rsidRPr="002863F4">
        <w:rPr>
          <w:rFonts w:ascii="Times New Roman" w:hAnsi="Times New Roman" w:cs="Times New Roman"/>
          <w:sz w:val="28"/>
          <w:szCs w:val="28"/>
        </w:rPr>
        <w:br/>
      </w:r>
    </w:p>
    <w:sectPr w:rsidR="00A62E2B" w:rsidRPr="002863F4" w:rsidSect="005B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C0"/>
    <w:rsid w:val="002863F4"/>
    <w:rsid w:val="004579C0"/>
    <w:rsid w:val="004F658D"/>
    <w:rsid w:val="00504529"/>
    <w:rsid w:val="00657C74"/>
    <w:rsid w:val="00680013"/>
    <w:rsid w:val="006F1579"/>
    <w:rsid w:val="00A62E2B"/>
    <w:rsid w:val="00A8542B"/>
    <w:rsid w:val="00C1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C74"/>
  </w:style>
  <w:style w:type="paragraph" w:styleId="a3">
    <w:name w:val="No Spacing"/>
    <w:uiPriority w:val="1"/>
    <w:qFormat/>
    <w:rsid w:val="00657C74"/>
    <w:pPr>
      <w:spacing w:after="0" w:line="240" w:lineRule="auto"/>
    </w:pPr>
  </w:style>
  <w:style w:type="character" w:customStyle="1" w:styleId="apple-style-span">
    <w:name w:val="apple-style-span"/>
    <w:basedOn w:val="a0"/>
    <w:rsid w:val="00504529"/>
  </w:style>
  <w:style w:type="paragraph" w:styleId="a4">
    <w:name w:val="Normal (Web)"/>
    <w:basedOn w:val="a"/>
    <w:uiPriority w:val="99"/>
    <w:unhideWhenUsed/>
    <w:rsid w:val="004F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58D"/>
    <w:rPr>
      <w:b/>
      <w:bCs/>
    </w:rPr>
  </w:style>
  <w:style w:type="character" w:styleId="a6">
    <w:name w:val="Emphasis"/>
    <w:basedOn w:val="a0"/>
    <w:uiPriority w:val="20"/>
    <w:qFormat/>
    <w:rsid w:val="0028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3609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6</cp:revision>
  <dcterms:created xsi:type="dcterms:W3CDTF">2016-11-09T19:51:00Z</dcterms:created>
  <dcterms:modified xsi:type="dcterms:W3CDTF">2016-11-14T19:23:00Z</dcterms:modified>
</cp:coreProperties>
</file>