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E6" w:rsidRPr="002507B1" w:rsidRDefault="006808E6" w:rsidP="0068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рождение или рождение недоношенных детей. </w:t>
      </w:r>
    </w:p>
    <w:p w:rsidR="006808E6" w:rsidRPr="002507B1" w:rsidRDefault="006808E6" w:rsidP="00680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1344930</wp:posOffset>
            </wp:positionH>
            <wp:positionV relativeFrom="paragraph">
              <wp:posOffset>335915</wp:posOffset>
            </wp:positionV>
            <wp:extent cx="1543050" cy="1028700"/>
            <wp:effectExtent l="19050" t="0" r="0" b="0"/>
            <wp:wrapTight wrapText="bothSides">
              <wp:wrapPolygon edited="0">
                <wp:start x="-267" y="0"/>
                <wp:lineTo x="-267" y="21200"/>
                <wp:lineTo x="21600" y="21200"/>
                <wp:lineTo x="21600" y="0"/>
                <wp:lineTo x="-267" y="0"/>
              </wp:wrapPolygon>
            </wp:wrapTight>
            <wp:docPr id="3" name="Рисунок 7" descr="6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4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Дети матерей, злоупотребляющих алкоголем часто появляются на свет с различ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ными физиологи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ческими и психи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ческимиоткло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нениями!!!</w:t>
      </w:r>
    </w:p>
    <w:p w:rsidR="006808E6" w:rsidRDefault="006808E6" w:rsidP="006808E6">
      <w:pPr>
        <w:spacing w:after="0" w:line="240" w:lineRule="auto"/>
        <w:jc w:val="center"/>
        <w:rPr>
          <w:rStyle w:val="10"/>
          <w:rFonts w:eastAsia="Calibri"/>
          <w:i/>
          <w:color w:val="CC00FF"/>
          <w:sz w:val="12"/>
          <w:szCs w:val="12"/>
        </w:rPr>
      </w:pPr>
    </w:p>
    <w:p w:rsidR="006808E6" w:rsidRPr="006808E6" w:rsidRDefault="006808E6" w:rsidP="006808E6">
      <w:pPr>
        <w:spacing w:after="0" w:line="240" w:lineRule="auto"/>
        <w:jc w:val="center"/>
        <w:rPr>
          <w:rStyle w:val="10"/>
          <w:rFonts w:eastAsia="Calibri"/>
          <w:i/>
          <w:color w:val="CC00FF"/>
          <w:sz w:val="12"/>
          <w:szCs w:val="12"/>
        </w:rPr>
      </w:pPr>
    </w:p>
    <w:p w:rsidR="00596AD5" w:rsidRDefault="00596AD5" w:rsidP="006808E6">
      <w:pPr>
        <w:spacing w:after="0" w:line="240" w:lineRule="auto"/>
        <w:jc w:val="center"/>
        <w:rPr>
          <w:rStyle w:val="10"/>
          <w:rFonts w:eastAsia="Calibri"/>
          <w:i/>
          <w:color w:val="CC00FF"/>
          <w:sz w:val="32"/>
          <w:szCs w:val="32"/>
        </w:rPr>
      </w:pPr>
      <w:r w:rsidRPr="00C44F58">
        <w:rPr>
          <w:rStyle w:val="10"/>
          <w:rFonts w:eastAsia="Calibri"/>
          <w:i/>
          <w:color w:val="CC00FF"/>
          <w:sz w:val="32"/>
          <w:szCs w:val="32"/>
        </w:rPr>
        <w:t>Как с этим бороться?</w:t>
      </w:r>
    </w:p>
    <w:p w:rsidR="006808E6" w:rsidRPr="006808E6" w:rsidRDefault="006808E6" w:rsidP="006808E6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i/>
          <w:color w:val="CC00FF"/>
          <w:sz w:val="16"/>
          <w:szCs w:val="16"/>
        </w:rPr>
      </w:pPr>
    </w:p>
    <w:p w:rsidR="00596AD5" w:rsidRPr="006808E6" w:rsidRDefault="00596AD5" w:rsidP="0068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8E6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лечения алкогольной зависимости у женщин основываются на различии мужского и женского пьянства. Женская психика отличается большей уязвимостью, поэтому алкоголизм у женщин чаще всего развивается на фоне психоэмоциональных факторов. Развод или проблемы в личной жизни, отсутствие самореализации в профессиональном плане и другие аналогичные обстоятельства провоцируют желание расслабиться и отвлечься от проблем с помощью алкоголя. Принимая к сведению эти моменты, борьба с женским алкоголизмом должна сочетать медикаментозное лечение и психотерапию. Так как женщины более зависимы от мнения окружающих, терапия должна также включать работу с членами семьи.</w:t>
      </w:r>
    </w:p>
    <w:p w:rsidR="009B12B7" w:rsidRDefault="009B12B7" w:rsidP="006808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6AD5" w:rsidRPr="00596AD5" w:rsidRDefault="00596AD5" w:rsidP="00596AD5">
      <w:pPr>
        <w:pStyle w:val="1"/>
        <w:rPr>
          <w:color w:val="00B050"/>
          <w:sz w:val="44"/>
          <w:szCs w:val="44"/>
          <w:shd w:val="clear" w:color="auto" w:fill="FFFFFF"/>
        </w:rPr>
      </w:pPr>
      <w:r w:rsidRPr="00596AD5">
        <w:rPr>
          <w:i/>
          <w:color w:val="00B050"/>
          <w:sz w:val="44"/>
          <w:szCs w:val="44"/>
          <w:shd w:val="clear" w:color="auto" w:fill="FFFFFF"/>
        </w:rPr>
        <w:lastRenderedPageBreak/>
        <w:t>СКАЖИ</w:t>
      </w:r>
    </w:p>
    <w:p w:rsidR="00596AD5" w:rsidRDefault="00596AD5" w:rsidP="00596AD5">
      <w:pPr>
        <w:spacing w:after="0" w:line="240" w:lineRule="auto"/>
        <w:jc w:val="center"/>
        <w:rPr>
          <w:rFonts w:ascii="Times New Roman" w:hAnsi="Times New Roman" w:cs="Times New Roman"/>
          <w:color w:val="3A3A2F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3A3A2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666875" cy="1607138"/>
            <wp:effectExtent l="19050" t="0" r="0" b="0"/>
            <wp:docPr id="10" name="Рисунок 4" descr="awzmv94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zmv943x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9268" cy="160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AD5" w:rsidRPr="00596AD5" w:rsidRDefault="00596AD5" w:rsidP="00596AD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44"/>
          <w:szCs w:val="44"/>
          <w:shd w:val="clear" w:color="auto" w:fill="FFFFFF"/>
        </w:rPr>
      </w:pPr>
      <w:r w:rsidRPr="00596AD5">
        <w:rPr>
          <w:rFonts w:ascii="Times New Roman" w:hAnsi="Times New Roman" w:cs="Times New Roman"/>
          <w:color w:val="00B050"/>
          <w:sz w:val="44"/>
          <w:szCs w:val="44"/>
          <w:shd w:val="clear" w:color="auto" w:fill="FFFFFF"/>
        </w:rPr>
        <w:t>!!!!!!!</w:t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0C4FBC" w:rsidP="009B1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6.9pt;margin-top:3.45pt;width:190.3pt;height:39.75pt;z-index:251662336;mso-wrap-distance-left:5pt;mso-wrap-distance-right:5pt;mso-position-horizontal-relative:margin" filled="f" stroked="f">
            <v:textbox style="mso-next-textbox:#_x0000_s1031" inset="0,0,0,0">
              <w:txbxContent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 доверия</w:t>
                  </w:r>
                </w:p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(круглосуточно): 8(0212) 61-60-60</w:t>
                  </w:r>
                </w:p>
                <w:p w:rsidR="009B12B7" w:rsidRPr="002C0FA8" w:rsidRDefault="009B12B7" w:rsidP="009B12B7"/>
              </w:txbxContent>
            </v:textbox>
            <w10:wrap anchorx="margin"/>
          </v:shape>
        </w:pict>
      </w:r>
      <w:r w:rsidR="009B12B7"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6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2145" w:rsidRPr="006808E6" w:rsidRDefault="00572145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6808E6">
        <w:rPr>
          <w:rFonts w:ascii="Times New Roman" w:hAnsi="Times New Roman" w:cs="Times New Roman"/>
          <w:sz w:val="26"/>
          <w:szCs w:val="26"/>
        </w:rPr>
        <w:t xml:space="preserve">справок: </w:t>
      </w:r>
    </w:p>
    <w:p w:rsidR="00572145" w:rsidRPr="006808E6" w:rsidRDefault="00572145" w:rsidP="005721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8E6">
        <w:rPr>
          <w:rFonts w:ascii="Times New Roman" w:hAnsi="Times New Roman" w:cs="Times New Roman"/>
          <w:sz w:val="26"/>
          <w:szCs w:val="26"/>
        </w:rPr>
        <w:t xml:space="preserve">        - тел. регистратуры 8 (0212) 61-45-80</w:t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8C5" w:rsidRDefault="006808E6" w:rsidP="006808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6A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4156" cy="1847850"/>
            <wp:effectExtent l="0" t="0" r="0" b="0"/>
            <wp:docPr id="4" name="Рисунок 3" descr="doktorh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torhast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570" cy="186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C5" w:rsidRDefault="008C68C5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07B1" w:rsidRDefault="002507B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8C5" w:rsidRDefault="008C68C5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6506" w:rsidRDefault="000C4FBC">
      <w:r>
        <w:rPr>
          <w:noProof/>
          <w:lang w:eastAsia="ru-RU"/>
        </w:rPr>
        <w:pict>
          <v:shape id="_x0000_s1029" type="#_x0000_t202" style="position:absolute;margin-left:279.15pt;margin-top:-.3pt;width:243.75pt;height:59.8pt;z-index:25166131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7F57C7" w:rsidRPr="00572145" w:rsidRDefault="00572145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7F57C7" w:rsidRPr="00572145" w:rsidRDefault="007F57C7" w:rsidP="00596AD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заведующая отделением </w:t>
                  </w:r>
                  <w:r w:rsidR="00596A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№8 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</w:t>
                  </w:r>
                  <w:r w:rsidR="002507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итебский областной клинический центр</w:t>
                  </w: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психиатрии и наркологии»</w:t>
                  </w:r>
                  <w:r w:rsidR="00596AD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Ершова Н.И.</w:t>
                  </w:r>
                </w:p>
              </w:txbxContent>
            </v:textbox>
            <w10:wrap anchorx="margin"/>
          </v:shape>
        </w:pict>
      </w:r>
    </w:p>
    <w:p w:rsidR="002E6506" w:rsidRPr="002E6506" w:rsidRDefault="002E6506" w:rsidP="002E6506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2E6506" w:rsidRDefault="002E6506"/>
    <w:p w:rsidR="002E6506" w:rsidRDefault="000C4FBC" w:rsidP="009B12B7">
      <w:pPr>
        <w:spacing w:after="0" w:line="240" w:lineRule="auto"/>
        <w:rPr>
          <w:rFonts w:ascii="Times New Roman" w:hAnsi="Times New Roman" w:cs="Times New Roman"/>
        </w:rPr>
      </w:pPr>
      <w:r w:rsidRPr="000C4FBC">
        <w:rPr>
          <w:noProof/>
          <w:lang w:eastAsia="ru-RU"/>
        </w:rPr>
        <w:lastRenderedPageBreak/>
        <w:pict>
          <v:shape id="_x0000_s1026" type="#_x0000_t202" style="position:absolute;margin-left:572.25pt;margin-top:-.2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6719DA" w:rsidRPr="0093527C" w:rsidRDefault="006719DA" w:rsidP="006719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УЗ «Витебский областной клиничес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</w:t>
      </w: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ий центр психиатрии и наркологии»</w:t>
      </w: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8C68C5" w:rsidRDefault="008C68C5" w:rsidP="009B12B7">
      <w:pPr>
        <w:spacing w:after="0" w:line="240" w:lineRule="auto"/>
        <w:rPr>
          <w:rFonts w:ascii="Times New Roman" w:hAnsi="Times New Roman" w:cs="Times New Roman"/>
        </w:rPr>
      </w:pPr>
    </w:p>
    <w:p w:rsidR="006719DA" w:rsidRDefault="006719DA" w:rsidP="009B12B7">
      <w:pPr>
        <w:spacing w:after="0" w:line="240" w:lineRule="auto"/>
        <w:rPr>
          <w:rFonts w:ascii="Times New Roman" w:hAnsi="Times New Roman" w:cs="Times New Roman"/>
        </w:rPr>
      </w:pPr>
    </w:p>
    <w:p w:rsidR="006808E6" w:rsidRPr="009B12B7" w:rsidRDefault="006808E6" w:rsidP="009B12B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B12B7" w:rsidRPr="006808E6" w:rsidRDefault="00596AD5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52"/>
          <w:szCs w:val="52"/>
        </w:rPr>
      </w:pPr>
      <w:r w:rsidRPr="006808E6">
        <w:rPr>
          <w:rFonts w:eastAsia="Calibri" w:cs="Times New Roman"/>
          <w:b/>
          <w:bCs/>
          <w:sz w:val="52"/>
          <w:szCs w:val="52"/>
        </w:rPr>
        <w:t xml:space="preserve">Женский </w:t>
      </w:r>
      <w:r w:rsidR="006808E6" w:rsidRPr="006808E6">
        <w:rPr>
          <w:rFonts w:eastAsia="Calibri" w:cs="Times New Roman"/>
          <w:b/>
          <w:bCs/>
          <w:sz w:val="52"/>
          <w:szCs w:val="52"/>
        </w:rPr>
        <w:t>а</w:t>
      </w:r>
      <w:r w:rsidRPr="006808E6">
        <w:rPr>
          <w:rFonts w:eastAsia="Calibri" w:cs="Times New Roman"/>
          <w:b/>
          <w:bCs/>
          <w:sz w:val="52"/>
          <w:szCs w:val="52"/>
        </w:rPr>
        <w:t>лкоголизм и его последствия</w:t>
      </w:r>
    </w:p>
    <w:p w:rsidR="002507B1" w:rsidRDefault="002507B1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6808E6" w:rsidRDefault="006808E6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6719DA" w:rsidRDefault="006719DA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6808E6" w:rsidRPr="002507B1" w:rsidRDefault="006808E6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24"/>
          <w:szCs w:val="24"/>
        </w:rPr>
      </w:pPr>
    </w:p>
    <w:p w:rsidR="009B12B7" w:rsidRPr="009B12B7" w:rsidRDefault="002507B1" w:rsidP="009B12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133985</wp:posOffset>
            </wp:positionV>
            <wp:extent cx="3067050" cy="2225675"/>
            <wp:effectExtent l="0" t="0" r="0" b="0"/>
            <wp:wrapSquare wrapText="bothSides"/>
            <wp:docPr id="14" name="Рисунок 0" descr="alkogolizm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ogolizm1-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8C5" w:rsidRDefault="008C68C5" w:rsidP="00974F09">
      <w:pPr>
        <w:spacing w:line="240" w:lineRule="auto"/>
      </w:pPr>
    </w:p>
    <w:p w:rsidR="008C68C5" w:rsidRDefault="008C68C5" w:rsidP="00974F09">
      <w:pPr>
        <w:spacing w:line="240" w:lineRule="auto"/>
      </w:pPr>
    </w:p>
    <w:p w:rsidR="006719DA" w:rsidRDefault="006719DA" w:rsidP="00974F09">
      <w:pPr>
        <w:spacing w:line="240" w:lineRule="auto"/>
      </w:pPr>
    </w:p>
    <w:p w:rsidR="002E6506" w:rsidRDefault="000C4FBC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5.5pt;margin-top:0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6719DA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1" w:name="bookmark5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202</w:t>
                  </w:r>
                  <w:r w:rsidR="00746A8D">
                    <w:rPr>
                      <w:rFonts w:ascii="Times New Roman" w:hAnsi="Times New Roman" w:cs="Times New Roman"/>
                      <w:sz w:val="36"/>
                      <w:szCs w:val="36"/>
                    </w:rPr>
                    <w:t>2</w:t>
                  </w:r>
                  <w:r w:rsidR="002E6506"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1"/>
                </w:p>
              </w:txbxContent>
            </v:textbox>
            <w10:wrap anchorx="margin"/>
          </v:shape>
        </w:pict>
      </w:r>
    </w:p>
    <w:p w:rsid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Style w:val="ac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Алкоголизму в большей мере подвержены молодые женщин и женщины среднего трудового возраста (20-40 лет).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Ключевая проблема женского пьянства состоит в том, что развивается это заболевание у женщин в более короткие сроки, чем у мужчин. Быстрому развитию алкогольной зависимости способствует ряд особенностей женского организма: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повышенная восприимчивость к стрессу; 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-сниженная способность организма перерабатывать алкоголь;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- меньший процент содержания воды в организме;</w:t>
      </w:r>
    </w:p>
    <w:p w:rsidR="008C68C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более высокая </w:t>
      </w:r>
      <w:r w:rsidR="008C68C5"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степень усвояемости </w:t>
      </w: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этанола </w:t>
      </w:r>
      <w:r w:rsidR="008C68C5"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организмом</w:t>
      </w: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женщин.</w:t>
      </w:r>
    </w:p>
    <w:p w:rsidR="00596AD5" w:rsidRPr="002507B1" w:rsidRDefault="00596AD5" w:rsidP="002507B1">
      <w:pPr>
        <w:spacing w:after="0" w:line="240" w:lineRule="auto"/>
        <w:ind w:firstLine="284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596AD5" w:rsidRPr="00C44F58" w:rsidRDefault="00596AD5" w:rsidP="002507B1">
      <w:pPr>
        <w:spacing w:after="0" w:line="240" w:lineRule="auto"/>
        <w:jc w:val="center"/>
        <w:rPr>
          <w:rStyle w:val="10"/>
          <w:rFonts w:eastAsia="Calibri"/>
          <w:i/>
          <w:color w:val="CC00FF"/>
        </w:rPr>
      </w:pPr>
      <w:r w:rsidRPr="00C44F58">
        <w:rPr>
          <w:rStyle w:val="10"/>
          <w:rFonts w:eastAsia="Calibri"/>
          <w:i/>
          <w:color w:val="CC00FF"/>
        </w:rPr>
        <w:t>Как ведет себя алкоголь в организме женщины?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507B1">
        <w:rPr>
          <w:rStyle w:val="10"/>
          <w:rFonts w:eastAsia="Calibri"/>
          <w:color w:val="000000" w:themeColor="text1"/>
          <w:sz w:val="24"/>
          <w:szCs w:val="24"/>
        </w:rPr>
        <w:t>Женский организм хуже мужского перерабатывает алкоголь по следующим причинам: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-меньшее количество фермента, расщепляющего алкоголь; сниженный кровоток в печени и селезенке; </w:t>
      </w:r>
    </w:p>
    <w:p w:rsidR="00596AD5" w:rsidRPr="002507B1" w:rsidRDefault="002507B1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48260</wp:posOffset>
            </wp:positionV>
            <wp:extent cx="2047875" cy="1531620"/>
            <wp:effectExtent l="0" t="0" r="0" b="0"/>
            <wp:wrapSquare wrapText="bothSides"/>
            <wp:docPr id="9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AD5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-слабая выделительная функция;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-сниженный гематоэнцефалический барьер. </w:t>
      </w:r>
    </w:p>
    <w:p w:rsidR="00596AD5" w:rsidRPr="002507B1" w:rsidRDefault="00596AD5" w:rsidP="002507B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расщеп</w:t>
      </w:r>
      <w:r w:rsidR="002507B1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ление алкоголя после его пос</w:t>
      </w:r>
      <w:r w:rsidR="002507B1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тупления в организм отве</w:t>
      </w:r>
      <w:r w:rsidR="002507B1"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чает фермент алкогольдегидрогеназа. В мужском организме этого вещества содержится в два раза больше, чем в женском организме. В результате этого опьянение у 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женщин наступает быстрее, а токсическое воздействие этанола проявляется более сильно. Другой особенностью женского организма, которая ухудшает процесс обезвреживания алкоголя, является более медленный кровоток в печени и селезенке. Из-за этого последствия употребления спиртного проявляются быстрее и более ярко, а повреждения этих органов развиваются в более сжатые сроки в сравнении с мужчинами. Выделительная функция кожных покровов и почек у женщин значительно ниже, чем у мужчин. Это замедляет процесс выведения из организма продуктов распада алкоголя, вследствие чего зависимость от алкоголя у женщин формируется значительно быстрее. </w:t>
      </w:r>
      <w:r w:rsid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женщин а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лкоголь быстрее проникает в нейроны и разрушает их</w:t>
      </w:r>
      <w:r w:rsid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чем у мужчин, п</w:t>
      </w:r>
      <w:r w:rsidRPr="002507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оэтому негативные изменения со стороны нервной системы диагностируются у женщин на более ранних стадиях алкоголизма.</w:t>
      </w:r>
    </w:p>
    <w:p w:rsidR="00596AD5" w:rsidRPr="00C44F58" w:rsidRDefault="00596AD5" w:rsidP="002507B1">
      <w:pPr>
        <w:spacing w:after="0" w:line="240" w:lineRule="auto"/>
        <w:jc w:val="center"/>
        <w:rPr>
          <w:rStyle w:val="10"/>
          <w:rFonts w:eastAsiaTheme="minorHAnsi"/>
          <w:b w:val="0"/>
          <w:bCs w:val="0"/>
          <w:color w:val="000000" w:themeColor="text1"/>
          <w:sz w:val="21"/>
          <w:szCs w:val="21"/>
        </w:rPr>
      </w:pPr>
      <w:r w:rsidRPr="00C44F58">
        <w:rPr>
          <w:rStyle w:val="10"/>
          <w:rFonts w:eastAsia="Calibri"/>
          <w:i/>
          <w:color w:val="CC00FF"/>
        </w:rPr>
        <w:t>Что бывает?</w:t>
      </w:r>
    </w:p>
    <w:p w:rsidR="002507B1" w:rsidRDefault="00596AD5" w:rsidP="002507B1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Последствия систематического употребления алкоголя для женщины проявляются различными заболеваниями. Спиртное негативно сказывается как на физическом, так и психическом здоровье. Также алкоголизм наносит ущерб социальному положению женщины и</w:t>
      </w:r>
      <w:r w:rsid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приводит к сильной деградации.</w:t>
      </w:r>
    </w:p>
    <w:p w:rsidR="002507B1" w:rsidRDefault="002507B1" w:rsidP="002507B1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A3A2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436589" cy="1714500"/>
            <wp:effectExtent l="0" t="0" r="0" b="0"/>
            <wp:docPr id="1" name="Рисунок 10" descr="1388092768002-drinking-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8092768002-drinking-mirror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3978" cy="171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AD5" w:rsidRPr="002507B1" w:rsidRDefault="00596AD5" w:rsidP="002507B1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Последствиями женского алкоголизма являются:</w:t>
      </w:r>
    </w:p>
    <w:p w:rsidR="00596AD5" w:rsidRPr="002507B1" w:rsidRDefault="00596AD5" w:rsidP="002507B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-повреждения печени и почек; расстройства нервной системы и психики; </w:t>
      </w:r>
    </w:p>
    <w:p w:rsidR="00596AD5" w:rsidRPr="002507B1" w:rsidRDefault="00596AD5" w:rsidP="002507B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-различные болезни внутренних органов; </w:t>
      </w:r>
    </w:p>
    <w:p w:rsidR="00596AD5" w:rsidRPr="002507B1" w:rsidRDefault="00596AD5" w:rsidP="002507B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-проблемы половой сферы и нарушение репродуктивной функции; </w:t>
      </w:r>
    </w:p>
    <w:p w:rsidR="00596AD5" w:rsidRDefault="00596AD5" w:rsidP="0025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>-утрата социального положения.</w:t>
      </w:r>
    </w:p>
    <w:p w:rsidR="002507B1" w:rsidRPr="002507B1" w:rsidRDefault="002507B1" w:rsidP="002507B1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596AD5" w:rsidRPr="00C44F58" w:rsidRDefault="00596AD5" w:rsidP="00596AD5">
      <w:pPr>
        <w:spacing w:line="240" w:lineRule="auto"/>
        <w:jc w:val="center"/>
        <w:rPr>
          <w:rStyle w:val="10"/>
          <w:rFonts w:eastAsia="Calibri"/>
          <w:i/>
          <w:color w:val="CC00FF"/>
        </w:rPr>
      </w:pPr>
      <w:r w:rsidRPr="00C44F58">
        <w:rPr>
          <w:rStyle w:val="10"/>
          <w:rFonts w:eastAsia="Calibri"/>
          <w:i/>
          <w:color w:val="CC00FF"/>
        </w:rPr>
        <w:t>Проблемы половой сферы и нарушение репродуктивной функции</w:t>
      </w:r>
    </w:p>
    <w:p w:rsidR="00596AD5" w:rsidRDefault="00596AD5" w:rsidP="00596AD5">
      <w:pPr>
        <w:jc w:val="center"/>
        <w:rPr>
          <w:rFonts w:ascii="Arial" w:hAnsi="Arial" w:cs="Arial"/>
          <w:color w:val="3A3A2F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A3A2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371725" cy="1578144"/>
            <wp:effectExtent l="19050" t="0" r="9525" b="0"/>
            <wp:docPr id="2" name="Рисунок 5" descr="mozhno_li_beremennym_shampa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zhno_li_beremennym_shampansko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C5" w:rsidRPr="00596AD5" w:rsidRDefault="00596AD5" w:rsidP="00596AD5">
      <w:pPr>
        <w:spacing w:line="240" w:lineRule="auto"/>
        <w:ind w:firstLine="709"/>
        <w:jc w:val="both"/>
        <w:rPr>
          <w:rFonts w:ascii="Times New Roman" w:hAnsi="Times New Roman" w:cs="Times New Roman"/>
          <w:color w:val="3A3A2F"/>
          <w:sz w:val="21"/>
          <w:szCs w:val="21"/>
          <w:shd w:val="clear" w:color="auto" w:fill="FFFFFF"/>
        </w:rPr>
      </w:pPr>
      <w:r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влиянием алкоголя у женщины снижается нравственность, что приводит к беспорядочным интимным связям без соблюдения половой гигиены. Часто представительницы слабого пола, увлекающиеся спиртным, заражаются различными венерическими заболеваниями. По мере прогрессирования алкоголизм снижает либидо, </w:t>
      </w:r>
      <w:r w:rsidR="008C68C5" w:rsidRPr="002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 теряет интерес к мужчинам по причине фригидности. Патологические изменения происходят также в структуре половых органов. Функция яичников ослабевает, а в вырабатываемых яйцеклетках происходят мутации. Все это приводит к тому, что детородная функция ослабевает, а со временем угасает полностью. Если женщина беременеет, нередко алкоголизм провоцирует выкидыши, </w:t>
      </w:r>
      <w:r w:rsidR="006808E6">
        <w:rPr>
          <w:rFonts w:ascii="Times New Roman" w:hAnsi="Times New Roman" w:cs="Times New Roman"/>
          <w:sz w:val="24"/>
          <w:szCs w:val="24"/>
          <w:shd w:val="clear" w:color="auto" w:fill="FFFFFF"/>
        </w:rPr>
        <w:t>мертво-</w:t>
      </w:r>
    </w:p>
    <w:sectPr w:rsidR="008C68C5" w:rsidRPr="00596AD5" w:rsidSect="002B5068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55" w:rsidRDefault="00382155" w:rsidP="00974F09">
      <w:pPr>
        <w:spacing w:after="0" w:line="240" w:lineRule="auto"/>
      </w:pPr>
      <w:r>
        <w:separator/>
      </w:r>
    </w:p>
  </w:endnote>
  <w:endnote w:type="continuationSeparator" w:id="1">
    <w:p w:rsidR="00382155" w:rsidRDefault="00382155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55" w:rsidRDefault="00382155" w:rsidP="00974F09">
      <w:pPr>
        <w:spacing w:after="0" w:line="240" w:lineRule="auto"/>
      </w:pPr>
      <w:r>
        <w:separator/>
      </w:r>
    </w:p>
  </w:footnote>
  <w:footnote w:type="continuationSeparator" w:id="1">
    <w:p w:rsidR="00382155" w:rsidRDefault="00382155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06"/>
    <w:rsid w:val="00016919"/>
    <w:rsid w:val="00035FE8"/>
    <w:rsid w:val="000C4FBC"/>
    <w:rsid w:val="00110675"/>
    <w:rsid w:val="00137110"/>
    <w:rsid w:val="002507B1"/>
    <w:rsid w:val="002B5068"/>
    <w:rsid w:val="002B782E"/>
    <w:rsid w:val="002E6506"/>
    <w:rsid w:val="00382155"/>
    <w:rsid w:val="005621EE"/>
    <w:rsid w:val="00572145"/>
    <w:rsid w:val="00596AD5"/>
    <w:rsid w:val="005E21FA"/>
    <w:rsid w:val="006719DA"/>
    <w:rsid w:val="006756F2"/>
    <w:rsid w:val="006808E6"/>
    <w:rsid w:val="00746A8D"/>
    <w:rsid w:val="0074762C"/>
    <w:rsid w:val="00757F18"/>
    <w:rsid w:val="007F57C7"/>
    <w:rsid w:val="00834576"/>
    <w:rsid w:val="00894E04"/>
    <w:rsid w:val="008C68C5"/>
    <w:rsid w:val="00957D7F"/>
    <w:rsid w:val="00974F09"/>
    <w:rsid w:val="009B12B7"/>
    <w:rsid w:val="00A1738D"/>
    <w:rsid w:val="00B47FDC"/>
    <w:rsid w:val="00BD37E3"/>
    <w:rsid w:val="00ED026F"/>
    <w:rsid w:val="00F32219"/>
    <w:rsid w:val="00FA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uiPriority w:val="9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596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2021-02-15T10:40:00Z</dcterms:created>
  <dcterms:modified xsi:type="dcterms:W3CDTF">2022-10-06T16:56:00Z</dcterms:modified>
</cp:coreProperties>
</file>