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30901" w:rsidRDefault="00430901" w:rsidP="00F52F2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/>
        </w:rPr>
      </w:pPr>
      <w:r>
        <w:rPr>
          <w:noProof/>
        </w:rPr>
        <w:drawing>
          <wp:inline distT="0" distB="0" distL="0" distR="0" wp14:anchorId="65960FCB" wp14:editId="522D1AD7">
            <wp:extent cx="3238500" cy="714000"/>
            <wp:effectExtent l="0" t="0" r="0" b="0"/>
            <wp:docPr id="6" name="Рисунок 6" descr="https://www.vitbichi.by/photo/01-2024/Logo_vitbi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itbichi.by/photo/01-2024/Logo_vitbich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07" cy="7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22" w:rsidRPr="00F52F22" w:rsidRDefault="00F52F22" w:rsidP="00F52F2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/>
        </w:rPr>
      </w:pPr>
      <w:r w:rsidRPr="00F52F2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/>
        </w:rPr>
        <w:t>В Сенненской школе-интернате за 20 лет создали свою методику обучения и социализации воспитанников</w:t>
      </w:r>
    </w:p>
    <w:p w:rsidR="00F52F22" w:rsidRPr="00F52F22" w:rsidRDefault="00F52F22" w:rsidP="00F52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Среда, 17.02.2021 10:47 | Рубрика: </w:t>
      </w:r>
      <w:hyperlink r:id="rId6" w:history="1">
        <w:r w:rsidRPr="00F52F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Общество</w:t>
        </w:r>
      </w:hyperlink>
    </w:p>
    <w:p w:rsidR="00F52F22" w:rsidRPr="00F52F22" w:rsidRDefault="00F52F22" w:rsidP="004309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F52F2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 Сенненской школе-интернате для детей-сирот и детей, оставшихся без попечения родителей, за двадцать лет создали и постоянно оттачивают свою методику обучения и социализации воспитанников. В здании, которое построили для </w:t>
      </w:r>
      <w:proofErr w:type="spellStart"/>
      <w:r w:rsidRPr="00F52F2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интернатного</w:t>
      </w:r>
      <w:proofErr w:type="spellEnd"/>
      <w:r w:rsidRPr="00F52F2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учреждения в 1963 году, капитального ремонта, кроме обновления кровли, не было. Но каждый его уголок, включая спальный корпус, учебные классы, выглядит уютным, наполненным разнообразной созидательной и познавательной жизнью воспитанников.</w:t>
      </w:r>
    </w:p>
    <w:p w:rsidR="00F52F22" w:rsidRPr="00F52F22" w:rsidRDefault="00F52F22" w:rsidP="00F52F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2F2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DEA7943" wp14:editId="02078276">
            <wp:extent cx="5651500" cy="4238625"/>
            <wp:effectExtent l="0" t="0" r="6350" b="9525"/>
            <wp:docPr id="1" name="Рисунок 1" descr="https://www.vitbichi.by/photo/03-2021/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itbichi.by/photo/03-2021/IMG_52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21" cy="424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Сегодня их здесь 86, а были времена, что число превышало 200 человек. В стране взят курс на воспитание детей, у которых не сложилась благополучная жизнь с биологическими родителями, в замещающих семьях. Такой процесс идет и в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сенненской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школе. За последние три года его стены покинули 23 ребенка, которые отправились в приемные, опекунские семьи, к иностранным усыновителям. А трое ребят вернулись к кровным папам и мамам.</w:t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-- Для успешной социализации у нас созданы все условия, -- рассказал заместитель директора по воспитательной работе</w:t>
      </w:r>
      <w:r w:rsidRPr="00F52F2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Евгений Киселев</w:t>
      </w: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– Коллектив педагогов и воспитателей поставил себе задачу как можно лучше подготовить к будущей самостоятельной жизни проживающих в стенах школы-интерната мальчишек и девчонок. </w:t>
      </w:r>
    </w:p>
    <w:p w:rsidR="00F52F22" w:rsidRPr="00F52F22" w:rsidRDefault="00F52F22" w:rsidP="00F52F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2F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3AB296" wp14:editId="158FDF32">
            <wp:extent cx="4763025" cy="6356350"/>
            <wp:effectExtent l="0" t="0" r="0" b="6350"/>
            <wp:docPr id="2" name="Рисунок 2" descr="https://www.vitbichi.by/photo/03-2021/IMG_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itbichi.by/photo/03-2021/IMG_52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586" cy="635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Заглянув в классы, производственные мастерские и другие уголки этого теплого дома для обездоленных детей, мы воочию убедились, что подготовка к взрослой жизни ведется на прочной основе. И ребятам такой характер учебных, трудовых будней и свободного времяпрепровождения нравится.</w:t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свое время здесь реализован международный гуманитарный проект «Школа-фабрика». Сегодня один из его главных результатов –возможность на созданной материальной базе вести профессиональную подготовку учащихся по таким профессиям, как столяр, швея, овощевод. В одной их двух столярных мастерских у 11-классников как раз шла практика, парни мастерили домики для пчел. </w:t>
      </w:r>
    </w:p>
    <w:p w:rsidR="00F52F22" w:rsidRPr="00F52F22" w:rsidRDefault="00F52F22" w:rsidP="00F52F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2F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E22DFD" wp14:editId="33C5B058">
            <wp:extent cx="4287198" cy="5721350"/>
            <wp:effectExtent l="0" t="0" r="0" b="0"/>
            <wp:docPr id="3" name="Рисунок 3" descr="https://www.vitbichi.by/photo/03-2021/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itbichi.by/photo/03-2021/IMG_53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116" cy="572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-- Вскоре им предстоит сдавать экзамен на получение квалификации столяра второго разряда, -- рассказал мастер производственного обучения Александр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Кисляк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– Это будет самостоятельное изготовление какого-то изделия, например, скамейки. И я уверен, что они справятся. </w:t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Производство столярной продукции здесь поставили на поток. Это и ульи, и скамейки для дачи, оконные рамы и многое другое, что пользуется спросом у населения, что необходимо для нужд самой школы. Заказы делают и организации-шефы из Минска, тем самым давая подопечным возможность заработать средства для школы-интерната и себя лично. На всех участках, где дети принимают участие в производстве продукции на продажу, им положено денежное вознаграждение. Так они с юных лет учатся зарабатывать и ценить добытые трудом деньги. Я поинтересовалась у</w:t>
      </w:r>
      <w:r w:rsidRPr="00F52F2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Руслана </w:t>
      </w:r>
      <w:proofErr w:type="spellStart"/>
      <w:r w:rsidRPr="00F52F2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Дубовца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планами после окончания школы. Парень ответил, что пойдет учиться в колледж на техника-строителя. </w:t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Кстати, эти современные мастерские используют и для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профподготовки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старшеклассников городской школы, которые занимаются здесь по два раза в неделю в течение двух лет.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</w:rPr>
        <w:t>Такая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</w:rPr>
        <w:t>база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</w:rPr>
        <w:t>должна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</w:rPr>
        <w:t>использоваться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</w:rPr>
        <w:t>максимуму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52F22" w:rsidRPr="00F52F22" w:rsidRDefault="00F52F22" w:rsidP="00F52F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2F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0B025F" wp14:editId="5066F2BB">
            <wp:extent cx="4806949" cy="3605212"/>
            <wp:effectExtent l="0" t="0" r="0" b="0"/>
            <wp:docPr id="4" name="Рисунок 4" descr="https://www.vitbichi.by/photo/03-2021/IMG_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itbichi.by/photo/03-2021/IMG_5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45" cy="361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Деловой ритм царил и в швейной мастерской, где как раз выполняли заказ по изготовлению постельного белья. Параллельно 10-классницы, будущие обладательницы свидетельств о квалификации швей второго разряда, изготавливают покрывала для обновления антуража комнат спального корпуса. Новое постельное белье себе сшили раньше, а закупку тканей оплатили за счет внебюджетных средств, спонсорской помощи. (За прошлый год помощь спонсоров в виде денег и материальных ресурсов составила более 113 тысяч рублей, а сами за счет внебюджетной деятельности заработали почти 32 тысячи). </w:t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-- Наши девочки сами себе и модельеры, и исполнительницы своих задумок, -- похвалила воспитанниц мастер Валентина Ивашко. – Упор делаем на машинное шитье, но они учатся и вязать, и вышивать. Все костюмы, в которых выступают творческие коллективы школы-интерната, театр мод, тоже наших рук дело. Ремонт одежды любой сложности девочки делают и себе, и мальчикам. А сколько творчества проявляют рукодельницы, чтобы украсить свой быт! </w:t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том, как такое важное для будущих хозяек, мам умение помогает в жизни, здесь могут проиллюстрировать многими примерами. Одна из выпускниц организовала в Минске интернет-магазин детского постельного белья, вторая шьет свадебные наряды. Если даже швейное дело не станет в будущем их основной профессией, такое умение в любом случае в жизни пригодится. </w:t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Но не только хлебом единым живы. В школе-интернате обогащают образовательное пространство воспитанников множеством факультативов, различных объединений по интересам, гуманитарных проектов, например, погружают детей в этнокультурные технологии с особым акцентом на традиции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сенненской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земли. В «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Беларускай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хатцы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довелось насладиться мастерским ритуалом встречи гостей по национальной традиции в их исполнении. Возглавил действо ученик 9 класса </w:t>
      </w:r>
      <w:r w:rsidRPr="00F52F2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Дима Ильюшенко</w:t>
      </w: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, который дважды побеждал в республиканском конкурсе чтецов «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Жывая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класіка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». Ребята напекли блинов и уютно устроились за общим столом угощать ими гостей, да и у самих аппетит был отменный.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</w:rPr>
        <w:t>Блины-то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</w:rPr>
        <w:t>малиновым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</w:rPr>
        <w:t>вишневым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</w:rPr>
        <w:t>вареньем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</w:p>
    <w:p w:rsidR="00F52F22" w:rsidRPr="00F52F22" w:rsidRDefault="00F52F22" w:rsidP="00F52F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2F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66F0F2" wp14:editId="3CAFB7A6">
            <wp:extent cx="5147733" cy="3860800"/>
            <wp:effectExtent l="0" t="0" r="0" b="6350"/>
            <wp:docPr id="5" name="Рисунок 5" descr="https://www.vitbichi.by/photo/03-2021/IMG_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itbichi.by/photo/03-2021/IMG_62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04" cy="38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Дима поделился своими буднями в школе-интернате и самым сокровенным. Оказывается, у него есть даже своя собака породы ньюфаундленд, которой парень смастерил трехкомнатную будку. Его любовь к питомцу разделяют и поддерживают, ведь школа-интернат -- родной дом для воспитанников, и здесь не казенные, а теплые стены, 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приятствующий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каждому дух. </w:t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спальных комнатах девочек мы увидели много игрушек, поделок, фотографий. За средства благотворителей в больших комнатах сделали перегородки, чтобы были уютные уголки на двоих, с индивидуальным оформлением хозяек. Кстати, возможности отдельно стоящего на школьной территории здания центра социально-бытовой адаптации позволяет ребятам приобретать навыки самостоятельного проживания и ведения домашнего хозяйства, планирования расходования денежных средств. Конечно же, их сопровождение в такой период осуществляют воспитатели и социальный педагог. </w:t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Растит лидеров, готовит к взрослой жизни и школьное самоуправление. Как раз в день нашей командировке в родные стены заглянул на своих первых студенческих каникулах выпускник прошлого года </w:t>
      </w:r>
      <w:r w:rsidRPr="00F52F2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Антон Столяренко</w:t>
      </w: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. Теперь он студент факультета физвоспитания БГПУ имени Максима Танка. В столичные вузы из сильного прошлого выпуска, где было 11 парней, поступили двое. Прежде чем навестить маму в Витебске, которая в его раннем детстве была лишена родительских прав в отношении троих детей, Антон приехал в школу-интернат. В разговоре я заметила, что второе слово из названия учебного заведения он опускает. Поделился и радостями, и сложностями. Сессию сдал успешно, хочет найти подработку, с которой обещала помочь шефствующая над школой столичная компания «</w:t>
      </w:r>
      <w:proofErr w:type="spellStart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Белтрансспутник</w:t>
      </w:r>
      <w:proofErr w:type="spellEnd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». А трудовая книжка у Антона есть еще с 10 класса. Он работал на часть ставки дворника в своей же школе, и такое индивидуальное трудоустройство здесь тоже практикуется. Не забывают уже взрослого воспитанника итальянские «родители», у которых он не раз гостил во время учебы.</w:t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-- Пока я Антоном доволен, -- вынес строгий вердикт в непринужденном общении за чашкой чая директор школы-интерната </w:t>
      </w:r>
      <w:r w:rsidRPr="00F52F2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Леонид Козлов</w:t>
      </w: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– Главное, чтобы он был максимально загружен, не было времени </w:t>
      </w:r>
      <w:proofErr w:type="gramStart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на всякие баловства</w:t>
      </w:r>
      <w:proofErr w:type="gramEnd"/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>. Многие наши дети до попадания в интернат прошли столько испытаний, лишений и горя, что немногие взрослые сталкиваются с таким за всю жизнь. И мы делаем максимум для того, чтобы дать им знания, привить трудолюбие, ответственность за свои поступки, понимание добра и света в человеческих отношениях. Не все надежды на именно такой вариант взрослой жизни каждого сбываются. Но коллектив работает ради этого каждый день.</w:t>
      </w:r>
    </w:p>
    <w:p w:rsidR="00F52F22" w:rsidRPr="00F52F22" w:rsidRDefault="00F52F22" w:rsidP="00F52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© Авторское право «</w:t>
      </w:r>
      <w:proofErr w:type="spellStart"/>
      <w:r w:rsidRPr="00F52F2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Витьбичи</w:t>
      </w:r>
      <w:proofErr w:type="spellEnd"/>
      <w:r w:rsidRPr="00F52F2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». Гиперссылка на источник обязательна.</w:t>
      </w:r>
    </w:p>
    <w:p w:rsidR="00F52F22" w:rsidRPr="00F52F22" w:rsidRDefault="00F52F22" w:rsidP="00F52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2F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Автор: Вера МУРАШКИНА. Фото автора. </w:t>
      </w:r>
    </w:p>
    <w:p w:rsidR="00A529BD" w:rsidRPr="00F52F22" w:rsidRDefault="00A529BD">
      <w:pPr>
        <w:rPr>
          <w:lang w:val="ru-RU"/>
        </w:rPr>
      </w:pPr>
    </w:p>
    <w:sectPr w:rsidR="00A529BD" w:rsidRPr="00F52F22" w:rsidSect="00F52F2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E57A67"/>
    <w:multiLevelType w:val="multilevel"/>
    <w:tmpl w:val="2CFAD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F22"/>
    <w:rsid w:val="00430901"/>
    <w:rsid w:val="008C368C"/>
    <w:rsid w:val="00A529BD"/>
    <w:rsid w:val="00F5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ED301"/>
  <w15:chartTrackingRefBased/>
  <w15:docId w15:val="{30C098F4-198B-44EB-A9BC-FAD9536E6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09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5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9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06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3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13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62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589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78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vitbichi.by/news/obshchestvo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1182</Words>
  <Characters>6739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/</vt:lpstr>
      <vt:lpstr>В Сенненской школе-интернате за 20 лет создали свою методику обучения и социализ</vt:lpstr>
    </vt:vector>
  </TitlesOfParts>
  <Company/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1</cp:revision>
  <cp:lastPrinted>2024-02-16T08:15:00Z</cp:lastPrinted>
  <dcterms:created xsi:type="dcterms:W3CDTF">2024-02-16T06:34:00Z</dcterms:created>
  <dcterms:modified xsi:type="dcterms:W3CDTF">2024-02-16T08:18:00Z</dcterms:modified>
</cp:coreProperties>
</file>